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bidi/>
        <w:spacing w:after="400"/>
        <w:jc w:val="right"/>
      </w:pPr>
      <w:r>
        <w:t xml:space="preserve">רשימת עבירות לחשבון הנפש — שב</w:t>
      </w:r>
    </w:p>
    <w:p>
      <w:pPr>
        <w:bidi/>
        <w:spacing w:after="300"/>
        <w:jc w:val="right"/>
      </w:pPr>
      <w:r>
        <w:t xml:space="preserve">סה"כ 515 עבירות מבוססות על נוסחי הוידוי המסורתיים</w:t>
      </w:r>
    </w:p>
    <w:p>
      <w:pPr>
        <w:pStyle w:val="Heading2"/>
        <w:bidi/>
        <w:spacing w:after="100" w:before="300"/>
        <w:jc w:val="right"/>
      </w:pPr>
      <w:r>
        <w:rPr>
          <w:b/>
          <w:bCs/>
          <w:sz w:val="24"/>
          <w:szCs w:val="24"/>
        </w:rPr>
        <w:t xml:space="preserve">1. אכלתי לחם ללא נטילת ידיים וללא ברכה על נטילת ידיים ולא נטלתי ידיים לפני אכילת פת בעזרת כלי תקינים ומים נקיים</w:t>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ליטול ידיים כהלכה ולברך 'על נטילת ידיים' לפני כל אכילת לחם, ואבדוק היטב כל מאכל ומשקה הצריכים בדיקה לפני שאכניס לפי, ואוכל רק כשרויות מהודרות.</w:t>
      </w:r>
    </w:p>
    <w:p>
      <w:pPr>
        <w:bidi/>
        <w:spacing w:after="60"/>
        <w:jc w:val="right"/>
      </w:pPr>
      <w:r>
        <w:rPr>
          <w:sz w:val="22"/>
          <w:szCs w:val="22"/>
        </w:rPr>
        <w:t xml:space="preserve"/>
      </w:r>
    </w:p>
    <w:p>
      <w:pPr>
        <w:bidi/>
        <w:spacing w:after="60"/>
        <w:jc w:val="right"/>
      </w:pPr>
      <w:r>
        <w:rPr>
          <w:sz w:val="22"/>
          <w:szCs w:val="22"/>
        </w:rPr>
        <w:t xml:space="preserve">הסבר: לפני אכילת פת לא נטלתי ידיים כהלכה – בכלי תקין (שלם, שאינו חסר או מנוקב), ובמים נקיים הראויים לנטילה. נטילת ידיים היא מצווה מדרבנן לקראת אכילת לחם, והמזלזל בכלי או במים – מזלזל במצווה עצמה.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ליטול ידיים לפני כל אכילת פת בכלי תקין שלם, במים נקיים ראויים לנטילה, ואברך 'על נטילת ידיים' לפני הניגוב והאכילה.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נטילת ידיים לסעודה: סדר הנטילה, כמות המים, הכלי הכשר לנטילה, נוסח הברכה וזמנה, וחיוב הנטילה גם בפת הבאה בכיסנין ובפחות מכזית במקרים מסוימים. כמו כן ללמוד על מעלת הזהירות בנטילת ידיים וחומרת המזלזל בה. הלכות נטילת ידיים לסעודה: שיעור הכלי וכשרותו, רביעית מים, כוונת הנטילה, סדר השפיכה והברכה.</w:t>
      </w:r>
    </w:p>
    <w:p>
      <w:pPr>
        <w:pStyle w:val="Heading2"/>
        <w:bidi/>
        <w:spacing w:after="100" w:before="300"/>
        <w:jc w:val="right"/>
      </w:pPr>
      <w:r>
        <w:rPr>
          <w:b/>
          <w:bCs/>
          <w:sz w:val="24"/>
          <w:szCs w:val="24"/>
        </w:rPr>
        <w:t xml:space="preserve">2. אכלתי מאכלים בלי ברכה או לא ברכתי את הברכה הנכונה, או ברכתי ברכות לבטלה ובלי כוונה</w:t>
      </w:r>
    </w:p>
    <w:p>
      <w:pPr>
        <w:bidi/>
        <w:spacing w:after="60"/>
        <w:jc w:val="right"/>
      </w:pPr>
      <w:r>
        <w:rPr>
          <w:sz w:val="22"/>
          <w:szCs w:val="22"/>
        </w:rPr>
        <w:t xml:space="preserve">הסבר: אכלתי או שתיתי מבלי לברך כלל לפני האכילה ולאחריה, או שברכתי ברכה שאינה מתאימה למאכל (כגון 'בורא מיני מזונות' על פירות שצריכים 'בורא פרי העץ'), או שברכתי ברכה לבטלה (על דבר שלא היה צריך לברך עליו) או ברכה שאינה צריכה, או בירכתי בלי כוונה כראוי. ברכה היא הכרה בבורא עולם, והמזלזל בה – מזלזל בגדולתו, וברכה לבטלה היא איסור חמור של הזכרת שם שמים לשווא.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אעצור לפני כל אכילה ושתייה ואברך ברכה ראויה, לאחר שאסיים אברך ברכה אחרונה, ואלמד את הלכות הברכות כדי לדעת איזו ברכה לברך על כל מאכל ומשקה.</w:t>
      </w:r>
    </w:p>
    <w:p>
      <w:pPr>
        <w:bidi/>
        <w:spacing w:after="60"/>
        <w:jc w:val="right"/>
      </w:pPr>
      <w:r>
        <w:rPr>
          <w:sz w:val="22"/>
          <w:szCs w:val="22"/>
        </w:rPr>
        <w:t xml:space="preserve">3. אבדוק לפני כל ברכה אם היא נצרכת, אכוון בברכה לפירוש המילים, ואם הסתפקתי – אומר 'ברוך שם כבוד מלכותו לעולם ועד' במקום השם.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ברכות ראשונות ואחרונות: סדר ברכות הנהנין (העץ, האדמה, שהכל, מזונות, המוציא), מיון של ברכות לפי סוג המאכל, דיני ברכה ראשונה הפוטרת מאכלים נוספים, חיוב ברכה אחרונה וסוגיה לפי כמות האכילה, זמן הקבע (מהו שיעור הזמן להשלמת ברכה-אחרונה) לברכה אחרונה, וכללי 'ספק ברכות להקל'. כמו כן ללמוד על מעלת הברכות וחומרת אכילה בלי ברכה, איסור ברכה לבטלה והזכרת שם שמים לבטלה, ואמירת 'ברוך שם כבוד מלכותו' בספק.</w:t>
      </w:r>
    </w:p>
    <w:p>
      <w:pPr>
        <w:pStyle w:val="Heading2"/>
        <w:bidi/>
        <w:spacing w:after="100" w:before="300"/>
        <w:jc w:val="right"/>
      </w:pPr>
      <w:r>
        <w:rPr>
          <w:b/>
          <w:bCs/>
          <w:sz w:val="24"/>
          <w:szCs w:val="24"/>
        </w:rPr>
        <w:t xml:space="preserve">3. אכלתי בבוקר לפני שהתפללתי</w:t>
      </w:r>
    </w:p>
    <w:p>
      <w:pPr>
        <w:bidi/>
        <w:spacing w:after="60"/>
        <w:jc w:val="right"/>
      </w:pPr>
      <w:r>
        <w:rPr>
          <w:sz w:val="22"/>
          <w:szCs w:val="22"/>
        </w:rPr>
        <w:t xml:space="preserve">הסבר: אכלתי בבוקר לפני שהתפללתי תפילת שחרית. אסור לאכול קודם התפילה, שנאמר 'לא תאכלו על הדם' – לא תאכלו קודם שתתפללו.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להתפלל תחילה ורק אחר כך לאכול.</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אכילה לפני תפילה: האיסור לאכול ולשתות קודם התפילה בשחרית, גדרי הזמן, וההיתרים לזקן שכוחו אינו יכול לחכות, לחולה שצריך לאכול, ולאשה שמותר לה לאכול לפני תפילה – אך לכתחילה נכון שתאמר קודם ברכות השחר.</w:t>
      </w:r>
    </w:p>
    <w:p>
      <w:pPr>
        <w:pStyle w:val="Heading2"/>
        <w:bidi/>
        <w:spacing w:after="100" w:before="300"/>
        <w:jc w:val="right"/>
      </w:pPr>
      <w:r>
        <w:rPr>
          <w:b/>
          <w:bCs/>
          <w:sz w:val="24"/>
          <w:szCs w:val="24"/>
        </w:rPr>
        <w:t xml:space="preserve">4. אכלתי ושתיתי דברים הצריכים בדיקה מן התולעים ולא בדקתי לפני שאכלתי ואכלתי ונכשלתי בתולעים שלא בדקתי כראוי</w:t>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אבדוק היטב כל מאכל ומשקה הצריכים בדיקה לפני שאכניס לפי.</w:t>
      </w:r>
    </w:p>
    <w:p>
      <w:pPr>
        <w:bidi/>
        <w:spacing w:after="60"/>
        <w:jc w:val="right"/>
      </w:pPr>
      <w:r>
        <w:rPr>
          <w:sz w:val="22"/>
          <w:szCs w:val="22"/>
        </w:rPr>
        <w:t xml:space="preserve"/>
      </w:r>
    </w:p>
    <w:p>
      <w:pPr>
        <w:bidi/>
        <w:spacing w:after="60"/>
        <w:jc w:val="right"/>
      </w:pPr>
      <w:r>
        <w:rPr>
          <w:sz w:val="22"/>
          <w:szCs w:val="22"/>
        </w:rPr>
        <w:t xml:space="preserve">הסבר: אכלתי פירות, ירקות או דגים שלא בדקתי כראוי לפני שאכלתי, ונכשלתי בתולעים ובבליתא. בדיקת תולעים היא חובה הלכתית חשובה, והמזלזל בה – מכניס טומאה לגופו.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אבדוק היטב כל מאכל ומשקה הצריכים בדיקה לפני שאכניס לפי, ואלמד את דיני בדיקת תולעים כדי לא לחטוא בשוגג.</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תולעים: חומרת איסור אכילת שרצים ותולעים, אילו מאכלים ומשקים מוחזקים בתולעים וצריכים בדיקה (ירקות עליים, קטניות, קמח, פירות יבשים, דגים, מים וכדומה), אופן הבדיקה הנכון לכל סוג, וחובת הבדיקה לפני האכילה. דיני בדיקת תולעים בפירות, ירקות, קטניות ודגים, חיוב הבדיקה ודרכיה, ומיני האוכלים החייבים בבדיקה.</w:t>
      </w:r>
    </w:p>
    <w:p>
      <w:pPr>
        <w:pStyle w:val="Heading2"/>
        <w:bidi/>
        <w:spacing w:after="100" w:before="300"/>
        <w:jc w:val="right"/>
      </w:pPr>
      <w:r>
        <w:rPr>
          <w:b/>
          <w:bCs/>
          <w:sz w:val="24"/>
          <w:szCs w:val="24"/>
        </w:rPr>
        <w:t xml:space="preserve">5. ביטלתי תורה (לגבר) / הפרעתי לבעלי ללמוד תורה וביטלתי אותו מהלימוד (לאשה)</w:t>
      </w:r>
    </w:p>
    <w:p>
      <w:pPr>
        <w:bidi/>
        <w:spacing w:after="60"/>
        <w:jc w:val="right"/>
      </w:pPr>
      <w:r>
        <w:rPr>
          <w:sz w:val="22"/>
          <w:szCs w:val="22"/>
        </w:rPr>
        <w:t xml:space="preserve">הסבר: ביטלתי זמן יקר שהיה ראוי ללימוד תורה, או הפרעתי לבעלי מללמוד וגרמתי לו לבטל מתורתו. ביטול תורה הוא מן העבירות החמורות ביותר, ושכר תלמוד תורה כנגד כולן.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אקבע עתים לתורה בכל יום (לגבר), ואכבד ואעודד את זמן הלימוד של בעלי (לאשה).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מקיצור שולחן ערוך סימן כ"ז את דיני תלמוד תורה: חובת קביעת עתים לתורה ביום ובלילה, שתלמוד תורה כנגד כולם, חומרת המבטל תורה כשיכול ללמוד, ומעלת המחזיק ומסייע ללומדי תורה. וממשנה ברורה סימן קנ"ה את דיני קביעת עתים לתורה אחר התפילה, ומסימן רל"ח את דיני לימוד תורה בלילה.</w:t>
      </w:r>
    </w:p>
    <w:p>
      <w:pPr>
        <w:pStyle w:val="Heading2"/>
        <w:bidi/>
        <w:spacing w:after="100" w:before="300"/>
        <w:jc w:val="right"/>
      </w:pPr>
      <w:r>
        <w:rPr>
          <w:b/>
          <w:bCs/>
          <w:sz w:val="24"/>
          <w:szCs w:val="24"/>
        </w:rPr>
        <w:t xml:space="preserve">6. ברכתי ברכה שאינה צריכה (כגון ברכה על מאכל נוסף שכבר נפטר בברכה הקודמת) וברכתי ללא כוונת הלב ובחסרון תיבות ואותיות</w:t>
      </w:r>
    </w:p>
    <w:p>
      <w:pPr>
        <w:bidi/>
        <w:spacing w:after="60"/>
        <w:jc w:val="right"/>
      </w:pPr>
      <w:r>
        <w:rPr>
          <w:sz w:val="22"/>
          <w:szCs w:val="22"/>
        </w:rPr>
        <w:t xml:space="preserve">הסבר: בירכתי ברכה שלא הייתי חייב בה (כגון ברכה על מאכל שכבר נפטר בברכה הקודמת), או בירכתי בלא כוונה ראויה, בהבלעת אותיות ובחסרון תיבות.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את הלכות הברכות, ולפני כל ברכה אבדוק האם המאכל כבר נפטר בברכה קודמת.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אברך לאט, מילה במילה, באותיותיה ובכוונת הלב, ולא אבליע מילים.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אמירת שם שמיים לבטלה. דיני פטירת מאכלים: כאשר מברכים על מאכל, הברכה פוטרת מאכלים נוספים מאותו סוג שהיו לפני המברך או שחשב עליהם מראש. אסור לגרום בכוונה למצב הדורש ברכה נוספת שאינה הכרחית. התיקון: אם בירך בטעות, יאמר מיד 'בָּרוּךְ שֵׁם כְּבוֹד מַלְכוּתוֹ לְעוֹלָם וָעֶד'. חובת הכוונה בברכות ובדיבור לפני ה'. יש לבטא כל מילה ואות בבהירות ובנחת, להבין את פירוש המילים, ולא לבלוע מילים מתוך מהירות. אם בירך ללא כוונה כלל, עליו להתחזק להבא לעצור חצי שנייה לפני כל ברכה כדי להבין מול מי הוא עומד.</w:t>
      </w:r>
    </w:p>
    <w:p>
      <w:pPr>
        <w:pStyle w:val="Heading2"/>
        <w:bidi/>
        <w:spacing w:after="100" w:before="300"/>
        <w:jc w:val="right"/>
      </w:pPr>
      <w:r>
        <w:rPr>
          <w:b/>
          <w:bCs/>
          <w:sz w:val="24"/>
          <w:szCs w:val="24"/>
        </w:rPr>
        <w:t xml:space="preserve">7. ביטלתי קריאת שמע ותפילה (לא התפללתי ולא אמרתי קריאת שמע של שחרית וערבית)</w:t>
      </w:r>
    </w:p>
    <w:p>
      <w:pPr>
        <w:bidi/>
        <w:spacing w:after="60"/>
        <w:jc w:val="right"/>
      </w:pPr>
      <w:r>
        <w:rPr>
          <w:sz w:val="22"/>
          <w:szCs w:val="22"/>
        </w:rPr>
        <w:t xml:space="preserve">הסבר: ביטלתי קריאת שמע של שחרית או של ערבית, או דילגתי על תפילה שלמה. קריאת שמע ותפילה הם מעמודי היום של עבודת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להתפלל שחרית, מנחה וערבית בזמנן, ולקרוא קריאת שמע של שחרית וערבית בזמנה ובכוונה.</w:t>
      </w:r>
    </w:p>
    <w:p>
      <w:pPr>
        <w:bidi/>
        <w:spacing w:after="60" w:before="120"/>
        <w:jc w:val="right"/>
      </w:pPr>
      <w:r>
        <w:rPr>
          <w:b/>
          <w:bCs/>
          <w:sz w:val="22"/>
          <w:szCs w:val="22"/>
        </w:rPr>
        <w:t xml:space="preserve">מה ללמוד:</w:t>
      </w:r>
    </w:p>
    <w:p>
      <w:pPr>
        <w:bidi/>
        <w:spacing w:after="60"/>
        <w:jc w:val="right"/>
      </w:pPr>
      <w:r>
        <w:rPr>
          <w:sz w:val="22"/>
          <w:szCs w:val="22"/>
        </w:rPr>
        <w:t xml:space="preserve">מצוות עשה מן התורה לקרוא קריאת שמע שחרית וערבית בזמנה (עד ג' שעות זמניות ביום בבוקר, ומהערב עד חצות/עמוד השחר). מצוות חכמים להתפלל שלוש תפילות ביום (שחרית, מנחה, ערבית). המפסיד זמנם במזיד נקרא 'מעוות לא יוכל לתקון' באותו היום, ועליו להקפיד מאוד להבא על עמידה בזמני היום (שעות זמניות). ובכמה תפילות אשה מחוייבת.</w:t>
      </w:r>
    </w:p>
    <w:p>
      <w:pPr>
        <w:pStyle w:val="Heading2"/>
        <w:bidi/>
        <w:spacing w:after="100" w:before="300"/>
        <w:jc w:val="right"/>
      </w:pPr>
      <w:r>
        <w:rPr>
          <w:b/>
          <w:bCs/>
          <w:sz w:val="24"/>
          <w:szCs w:val="24"/>
        </w:rPr>
        <w:t xml:space="preserve">8. הלכתי בלי ציצית</w:t>
      </w:r>
    </w:p>
    <w:p>
      <w:pPr>
        <w:bidi/>
        <w:spacing w:after="60"/>
        <w:jc w:val="right"/>
      </w:pPr>
      <w:r>
        <w:rPr>
          <w:sz w:val="22"/>
          <w:szCs w:val="22"/>
        </w:rPr>
        <w:t xml:space="preserve">הסבר: הלכתי בלא ציצית בבגד בעל ארבע כנפות, או לא קיימתי בכלל את מצוות ציצית בכל יום, וביטלתי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ללבוש טלית קטן עם ציצית כשרה כל היום, ולבדוק את הציציות מדי בוקר.</w:t>
      </w:r>
    </w:p>
    <w:p>
      <w:pPr>
        <w:bidi/>
        <w:spacing w:after="60" w:before="120"/>
        <w:jc w:val="right"/>
      </w:pPr>
      <w:r>
        <w:rPr>
          <w:b/>
          <w:bCs/>
          <w:sz w:val="22"/>
          <w:szCs w:val="22"/>
        </w:rPr>
        <w:t xml:space="preserve">מה ללמוד:</w:t>
      </w:r>
    </w:p>
    <w:p>
      <w:pPr>
        <w:bidi/>
        <w:spacing w:after="60"/>
        <w:jc w:val="right"/>
      </w:pPr>
      <w:r>
        <w:rPr>
          <w:sz w:val="22"/>
          <w:szCs w:val="22"/>
        </w:rPr>
        <w:t xml:space="preserve">חשיבות מצוות ציצית השקולה כנגד כל המצוות כולן, המזכירה לאדם את מצוות ה' ומגינה עליו מן החטא. גברים מחויבים ללבוש טלית קטן בכל יום, וישנו עניין גדול שלא ללכת ארבע אמות (כשני מטרים) ללא ציצית כדי להיות מוקף במצווה תמידית.</w:t>
      </w:r>
    </w:p>
    <w:p>
      <w:pPr>
        <w:pStyle w:val="Heading2"/>
        <w:bidi/>
        <w:spacing w:after="100" w:before="300"/>
        <w:jc w:val="right"/>
      </w:pPr>
      <w:r>
        <w:rPr>
          <w:b/>
          <w:bCs/>
          <w:sz w:val="24"/>
          <w:szCs w:val="24"/>
        </w:rPr>
        <w:t xml:space="preserve">9. לא הנחתי תפילין</w:t>
      </w:r>
    </w:p>
    <w:p>
      <w:pPr>
        <w:bidi/>
        <w:spacing w:after="60"/>
        <w:jc w:val="right"/>
      </w:pPr>
      <w:r>
        <w:rPr>
          <w:sz w:val="22"/>
          <w:szCs w:val="22"/>
        </w:rPr>
        <w:t xml:space="preserve">הסבר: לא הנחתי תפילין של יד ושל ראש בזמן תפילת שחרית, או הנחתי שלא כהלכה. תפילין הם אות בינינו לבין ה' ומעמודי האמונה.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להניח תפילין בכל יום חול בכוונה ובברכה, ולבדוק את כשרות התפילין מעת לעת.</w:t>
      </w:r>
    </w:p>
    <w:p>
      <w:pPr>
        <w:bidi/>
        <w:spacing w:after="60" w:before="120"/>
        <w:jc w:val="right"/>
      </w:pPr>
      <w:r>
        <w:rPr>
          <w:b/>
          <w:bCs/>
          <w:sz w:val="22"/>
          <w:szCs w:val="22"/>
        </w:rPr>
        <w:t xml:space="preserve">מה ללמוד:</w:t>
      </w:r>
    </w:p>
    <w:p>
      <w:pPr>
        <w:bidi/>
        <w:spacing w:after="60"/>
        <w:jc w:val="right"/>
      </w:pPr>
      <w:r>
        <w:rPr>
          <w:sz w:val="22"/>
          <w:szCs w:val="22"/>
        </w:rPr>
        <w:t xml:space="preserve">חומרת עוון 'קרקפתא דלא מנח תפילין' (אדם שלא הניח תפילין מעולם או שמבטל מרצונו). מצוות תפילין היא אות וקשר בין עם ישראל לקדוש ברוך הוא, משעבדת את המוח והלב לעבודתו, והיא מצווה יומיומית (למעט שבתות וימים טובים) המחויבת לכל גבר מגיל בר מצווה.</w:t>
      </w:r>
    </w:p>
    <w:p>
      <w:pPr>
        <w:pStyle w:val="Heading2"/>
        <w:bidi/>
        <w:spacing w:after="100" w:before="300"/>
        <w:jc w:val="right"/>
      </w:pPr>
      <w:r>
        <w:rPr>
          <w:b/>
          <w:bCs/>
          <w:sz w:val="24"/>
          <w:szCs w:val="24"/>
        </w:rPr>
        <w:t xml:space="preserve">10. ביזיתי אב ואם ואחי הגדול (פגעתי בכבודם, זילזלתי או התנהגתי איתם בבוז, אפילו במחשבה)</w:t>
      </w:r>
    </w:p>
    <w:p>
      <w:pPr>
        <w:bidi/>
        <w:spacing w:after="60"/>
        <w:jc w:val="right"/>
      </w:pPr>
      <w:r>
        <w:rPr>
          <w:sz w:val="22"/>
          <w:szCs w:val="22"/>
        </w:rPr>
        <w:t xml:space="preserve">הסבר: פגעתי בכבוד אבי, אמי או אחי הגדול – בדיבור, במעשה, במחשבה או בזלזול גלוי או נסתר. כיבוד הורים והאח הגדול הוא מן המצוות החמורות שבתורה.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במצוות כיבוד אב ואם ומורא אחי הגדול, אדבר אליהם בנחת ובכבוד, ואשמור גם על מחשבותיי שלא לזלזל בהם. אבקש מהם מחילה כשצריך.</w:t>
      </w:r>
    </w:p>
    <w:p>
      <w:pPr>
        <w:bidi/>
        <w:spacing w:after="60" w:before="120"/>
        <w:jc w:val="right"/>
      </w:pPr>
      <w:r>
        <w:rPr>
          <w:b/>
          <w:bCs/>
          <w:sz w:val="22"/>
          <w:szCs w:val="22"/>
        </w:rPr>
        <w:t xml:space="preserve">מה ללמוד:</w:t>
      </w:r>
    </w:p>
    <w:p>
      <w:pPr>
        <w:bidi/>
        <w:spacing w:after="60"/>
        <w:jc w:val="right"/>
      </w:pPr>
      <w:r>
        <w:rPr>
          <w:sz w:val="22"/>
          <w:szCs w:val="22"/>
        </w:rPr>
        <w:t xml:space="preserve">הלכות כיבוד אב ואם ומוראם, השקולים הלכתית לכבודו ומוראו של המקום. איסור מוחלט לסתור את דבריהם, לקרוא להם בשמם, להעיר להם בעזות או להראות להם פנים זועפות. חובת כיבוד אח גדול (בין מאב ובין מאם) היא מצווה מן התורה הנלמדת מהמילה 'את' בפירוש עשרת הדיברות.</w:t>
      </w:r>
    </w:p>
    <w:p>
      <w:pPr>
        <w:pStyle w:val="Heading2"/>
        <w:bidi/>
        <w:spacing w:after="100" w:before="300"/>
        <w:jc w:val="right"/>
      </w:pPr>
      <w:r>
        <w:rPr>
          <w:b/>
          <w:bCs/>
          <w:sz w:val="24"/>
          <w:szCs w:val="24"/>
        </w:rPr>
        <w:t xml:space="preserve">11. ביזיתי חכמים ויראי שמים (פגעתי בכבודם, זילזלתי או התנהגתי בבוז, אפילו במחשבה)</w:t>
      </w:r>
    </w:p>
    <w:p>
      <w:pPr>
        <w:bidi/>
        <w:spacing w:after="60"/>
        <w:jc w:val="right"/>
      </w:pPr>
      <w:r>
        <w:rPr>
          <w:sz w:val="22"/>
          <w:szCs w:val="22"/>
        </w:rPr>
        <w:t xml:space="preserve">הסבר: פגעתי בכבוד תלמידי חכמים ויראי שמים, זלזלתי בהם או דיברתי עליהם בבוז. המבזה תלמיד חכם – אין לו רפואה למכתו.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אנהג כבוד גדול בתלמידי חכמים וביראי ה', אקום מפניהם, אדבר בשבחם, ואשמור גם על מחשבותיי שלא לזלזל בהם.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לבזות תלמידי חכמים ואנשים יראי שמיים, והעושה כן נקרא 'אפיקורוס' ואין לו חלק לעולם הבא. חובה לעמוד מפניהם, לדבר אליהם בכבוד מופלג ולהתרחק מכל שמץ של ליצנות או זלזול כלפיהם או כלפי פסקיהם והנהגותיהם.</w:t>
      </w:r>
    </w:p>
    <w:p>
      <w:pPr>
        <w:pStyle w:val="Heading2"/>
        <w:bidi/>
        <w:spacing w:after="100" w:before="300"/>
        <w:jc w:val="right"/>
      </w:pPr>
      <w:r>
        <w:rPr>
          <w:b/>
          <w:bCs/>
          <w:sz w:val="24"/>
          <w:szCs w:val="24"/>
        </w:rPr>
        <w:t xml:space="preserve">12. לא עניתי 'ברוך הוא וברוך שמו' ו'אמן' באמירת הברכות בבית הכנסת</w:t>
      </w:r>
    </w:p>
    <w:p>
      <w:pPr>
        <w:bidi/>
        <w:spacing w:after="60"/>
        <w:jc w:val="right"/>
      </w:pPr>
      <w:r>
        <w:rPr>
          <w:sz w:val="22"/>
          <w:szCs w:val="22"/>
        </w:rPr>
        <w:t xml:space="preserve">הסבר: לא עניתי 'ברוך הוא וברוך שמו' בעת שמיעת שם ה' בברכה, ולא עניתי 'אמן' אחר ברכות שהשמיע ש"ץ בבית הכנסת. עניית אמן מגדילה את שמו של הקב"ה.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אקשיב היטב לכל ברכה הנאמרת, ואענה 'ברוך הוא וברוך שמו' בשמיעת השם, ו'אמן' בסיום הברכה בכוונה.</w:t>
      </w:r>
    </w:p>
    <w:p>
      <w:pPr>
        <w:bidi/>
        <w:spacing w:after="60" w:before="120"/>
        <w:jc w:val="right"/>
      </w:pPr>
      <w:r>
        <w:rPr>
          <w:b/>
          <w:bCs/>
          <w:sz w:val="22"/>
          <w:szCs w:val="22"/>
        </w:rPr>
        <w:t xml:space="preserve">מה ללמוד:</w:t>
      </w:r>
    </w:p>
    <w:p>
      <w:pPr>
        <w:bidi/>
        <w:spacing w:after="60"/>
        <w:jc w:val="right"/>
      </w:pPr>
      <w:r>
        <w:rPr>
          <w:sz w:val="22"/>
          <w:szCs w:val="22"/>
        </w:rPr>
        <w:t xml:space="preserve">חובת שמיעת הברכות ועניית אמן, שהיא גדולה יותר מן הברכה עצמה ומבטאת הסכמה ואמונה בחי העולמים. יש לענות באימה וביראה ולא לחטוף את האמן (לומר מהר מדי) או לקטוע אותה. עניית 'ברוך הוא וברוך שמו' היא מנהג חובה בכל ברכה ששומעים, בתנאי שלא נמצאים באמצע קטעי תפילה האסורים בהפסק.</w:t>
      </w:r>
    </w:p>
    <w:p>
      <w:pPr>
        <w:pStyle w:val="Heading2"/>
        <w:bidi/>
        <w:spacing w:after="100" w:before="300"/>
        <w:jc w:val="right"/>
      </w:pPr>
      <w:r>
        <w:rPr>
          <w:b/>
          <w:bCs/>
          <w:sz w:val="24"/>
          <w:szCs w:val="24"/>
        </w:rPr>
        <w:t xml:space="preserve">13. גנבתי מישראל או מהגויים</w:t>
      </w:r>
    </w:p>
    <w:p>
      <w:pPr>
        <w:bidi/>
        <w:spacing w:after="60"/>
        <w:jc w:val="right"/>
      </w:pPr>
      <w:r>
        <w:rPr>
          <w:sz w:val="22"/>
          <w:szCs w:val="22"/>
        </w:rPr>
        <w:t xml:space="preserve">הסבר: גנבתי או גזלתי ממון, חפץ או נכס מישראל או מגוי. גזל הגוי חמור כגזל ישראל, ואסור משום חילול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אחזיר את הגזלה לבעליה (השבת הגזל היא תנאי לכפרה), אבקש מחילה, ולא אטול דבר שאינו שלי – לא מיהודי ולא מגוי.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מן התורה לגנוב או לגזול כל ממון או חפץ, אפילו בשווי פרוטה ואפילו בדרך שחוק ועל מנת להחזיר. דין גזל גוי חמור ביותר משום שיש בו גם עוון גזל וגם עוון חילול השם. התשובה על גזל מחייבת קודם כל השבת החפץ או הממון הנגנב לבעליו במדויק וביקוש סליחתו.</w:t>
      </w:r>
    </w:p>
    <w:p>
      <w:pPr>
        <w:pStyle w:val="Heading2"/>
        <w:bidi/>
        <w:spacing w:after="100" w:before="300"/>
        <w:jc w:val="right"/>
      </w:pPr>
      <w:r>
        <w:rPr>
          <w:b/>
          <w:bCs/>
          <w:sz w:val="24"/>
          <w:szCs w:val="24"/>
        </w:rPr>
        <w:t xml:space="preserve">14. גנבתי דעת המקום (הבטחתי לה' ולא התכוונתי לקיים, אחד בפה ואחד בלב)</w:t>
      </w:r>
    </w:p>
    <w:p>
      <w:pPr>
        <w:bidi/>
        <w:spacing w:after="60"/>
        <w:jc w:val="right"/>
      </w:pPr>
      <w:r>
        <w:rPr>
          <w:sz w:val="22"/>
          <w:szCs w:val="22"/>
        </w:rPr>
        <w:t xml:space="preserve">הסבר: הבטחתי לה' נדר, צדקה או קבלה ולא קיימתי, או אמרתי בפי דבר אחד וחשבתי אחר בליבי. זוהי גניבת דעת כלפי שמים.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אקבל על עצמי קבלות וקבלות הנדר בלי כוונה אמיתית לקיימן, ואשמור על כנות מוחלטת בכל דיבור כלפי שמיא.</w:t>
      </w:r>
    </w:p>
    <w:p>
      <w:pPr>
        <w:bidi/>
        <w:spacing w:after="60" w:before="120"/>
        <w:jc w:val="right"/>
      </w:pPr>
      <w:r>
        <w:rPr>
          <w:b/>
          <w:bCs/>
          <w:sz w:val="22"/>
          <w:szCs w:val="22"/>
        </w:rPr>
        <w:t xml:space="preserve">מה ללמוד:</w:t>
      </w:r>
    </w:p>
    <w:p>
      <w:pPr>
        <w:bidi/>
        <w:spacing w:after="60"/>
        <w:jc w:val="right"/>
      </w:pPr>
      <w:r>
        <w:rPr>
          <w:sz w:val="22"/>
          <w:szCs w:val="22"/>
        </w:rPr>
        <w:t xml:space="preserve">חובת 'תוכו כברו' - שיהיה הלב שווה לדיבור, במיוחד מול בורא עולם. הנודר נדר או מבטיח קבלה רוחנית לה' מחויב לעמוד בדיבורו מיד (בל תאחר), ואסור להוציא מילים מהפה כאשר הלב חושב אחרת. התיקון הוא להקפיד לומר תמיד 'בלי נדר' על כל קבלה או מעשה עתידי.</w:t>
      </w:r>
    </w:p>
    <w:p>
      <w:pPr>
        <w:pStyle w:val="Heading2"/>
        <w:bidi/>
        <w:spacing w:after="100" w:before="300"/>
        <w:jc w:val="right"/>
      </w:pPr>
      <w:r>
        <w:rPr>
          <w:b/>
          <w:bCs/>
          <w:sz w:val="24"/>
          <w:szCs w:val="24"/>
        </w:rPr>
        <w:t xml:space="preserve">15. גנבתי דעת הבריות (יצרתי רושם מוטעה והטעיתי את הזולת)</w:t>
      </w:r>
    </w:p>
    <w:p>
      <w:pPr>
        <w:bidi/>
        <w:spacing w:after="60"/>
        <w:jc w:val="right"/>
      </w:pPr>
      <w:r>
        <w:rPr>
          <w:sz w:val="22"/>
          <w:szCs w:val="22"/>
        </w:rPr>
        <w:t xml:space="preserve">הסבר: יצרתי רושם מוטעה אצל הזולת – בדיבור, במעשה או במראית עין – כדי שיחזיק לי טובה או יעריך אותי שלא כפי האמת.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אטעה אדם אחר במעשה או בדיבור כדי שיחשוב טובה שאינה, ואקפיד שכל מצג יהיה אמת לאמיתה.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גנבת דעת הוא החלק החמור של הלכות שקר והונאה. אסור להטעות את הזולת בדיבור או במעשה כדי לגרום לו לחשוב עלינו טובה שלא עשינו, או כדי להרוויח רושם חיובי שקרי. חובה לדבר באמת ולנהוג בישרות ובשקיפות מוחלטת עם כל אדם.</w:t>
      </w:r>
    </w:p>
    <w:p>
      <w:pPr>
        <w:pStyle w:val="Heading2"/>
        <w:bidi/>
        <w:spacing w:after="100" w:before="300"/>
        <w:jc w:val="right"/>
      </w:pPr>
      <w:r>
        <w:rPr>
          <w:b/>
          <w:bCs/>
          <w:sz w:val="24"/>
          <w:szCs w:val="24"/>
        </w:rPr>
        <w:t xml:space="preserve">16. גיליתי פנים בתורה שלא כהלכה (פירשתי תורה בצורה מסולפת או נהגתי בעזות מצח כלפי דברי תורה)</w:t>
      </w:r>
    </w:p>
    <w:p>
      <w:pPr>
        <w:bidi/>
        <w:spacing w:after="60"/>
        <w:jc w:val="right"/>
      </w:pPr>
      <w:r>
        <w:rPr>
          <w:sz w:val="22"/>
          <w:szCs w:val="22"/>
        </w:rPr>
        <w:t xml:space="preserve">הסבר: פירשתי דברי תורה שלא כהלכה, או נהגתי בעזות מצח כלפי דברי חכמים. מגלה פנים בתורה שלא כהלכה אין לו חלק לעולם הבא.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תורה מפי רבותיי ומחכמי המסורת, לא אפרש מדעתי כנגד ההלכה, ולא אעבור עבירה בפרהסיא ובעזות.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עיוות והמצאת פירושים לתורה הסותרים את ההלכה המקובלת ואת חז"ל, או זלזול בעזות מצח במצוות ודינים משום שאינם מסתדרים עם ההיגיון האנושי. הלימוד המבוקש הוא חובת ענווה שכלית, הבנה שהתורה אלוקית, ולימוד אך ורק מתוך ספרים מוסמכים ומפי רבנים יראי שמיים.</w:t>
      </w:r>
    </w:p>
    <w:p>
      <w:pPr>
        <w:pStyle w:val="Heading2"/>
        <w:bidi/>
        <w:spacing w:after="100" w:before="300"/>
        <w:jc w:val="right"/>
      </w:pPr>
      <w:r>
        <w:rPr>
          <w:b/>
          <w:bCs/>
          <w:sz w:val="24"/>
          <w:szCs w:val="24"/>
        </w:rPr>
        <w:t xml:space="preserve">17. התגאיתי במחשבה, בדיבור ובמעשה, ובזה גרמתי עיכוב בגאולה</w:t>
      </w:r>
    </w:p>
    <w:p>
      <w:pPr>
        <w:bidi/>
        <w:spacing w:after="60"/>
        <w:jc w:val="right"/>
      </w:pPr>
      <w:r>
        <w:rPr>
          <w:sz w:val="22"/>
          <w:szCs w:val="22"/>
        </w:rPr>
        <w:t xml:space="preserve">הסבר: התגאיתי במחשבה (הרגשת עליונות), בדיבור (התרברבות) או במעשה (השתחצות). הגאווה מרחיקה את השכינה ומעכבת את הגאולה.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אקנה לעצמי מידת הענווה, אזכור שאין בן דוד בא עד שיכלו גסי הרוח מישראל, ואייחס כל הצלחה לקב"ה ולא לעצמי.</w:t>
      </w:r>
    </w:p>
    <w:p>
      <w:pPr>
        <w:bidi/>
        <w:spacing w:after="60" w:before="120"/>
        <w:jc w:val="right"/>
      </w:pPr>
      <w:r>
        <w:rPr>
          <w:b/>
          <w:bCs/>
          <w:sz w:val="22"/>
          <w:szCs w:val="22"/>
        </w:rPr>
        <w:t xml:space="preserve">מה ללמוד:</w:t>
      </w:r>
    </w:p>
    <w:p>
      <w:pPr>
        <w:bidi/>
        <w:spacing w:after="60"/>
        <w:jc w:val="right"/>
      </w:pPr>
      <w:r>
        <w:rPr>
          <w:sz w:val="22"/>
          <w:szCs w:val="22"/>
        </w:rPr>
        <w:t xml:space="preserve">חומרת מידת הגאווה, שהיא המידה השנואה ביותר על השם, והגאוותן נחשב כדוחק רגלי השכינה ומסלק מעצמו שמירה רוחנית. ההלכה אוסרת על אדם ללכת בקומה זקופה ובגבהות עיניים המבטאת יוהרה (אפילו ארבע אמות). הלימוד מחייב להרגיל את הנפש והגוף למידת הענווה וההכנעה, ללכת בכפיפות ראש מתונה, ולזכור תמיד את נוכחות הבורא הרואה את מעשינו בכל רגע.</w:t>
      </w:r>
    </w:p>
    <w:p>
      <w:pPr>
        <w:pStyle w:val="Heading2"/>
        <w:bidi/>
        <w:spacing w:after="100" w:before="300"/>
        <w:jc w:val="right"/>
      </w:pPr>
      <w:r>
        <w:rPr>
          <w:b/>
          <w:bCs/>
          <w:sz w:val="24"/>
          <w:szCs w:val="24"/>
        </w:rPr>
        <w:t xml:space="preserve">18. דיברתי דופי ולשון הרע</w:t>
      </w:r>
    </w:p>
    <w:p>
      <w:pPr>
        <w:bidi/>
        <w:spacing w:after="60"/>
        <w:jc w:val="right"/>
      </w:pPr>
      <w:r>
        <w:rPr>
          <w:sz w:val="22"/>
          <w:szCs w:val="22"/>
        </w:rPr>
        <w:t xml:space="preserve">הסבר: סיפרתי דברי גנאי על אדם אחר, גם אם הדברים אמת. לשון הרע 'הורגת שלושה' – האומר, השומע והמדובר בו.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פי ולשוני מלדבר רע על שום אדם, אלמד הלכות שמירת הלשון של החפץ חיים, ואבקש מחילה ממי שדיברתי עליו.</w:t>
      </w:r>
    </w:p>
    <w:p>
      <w:pPr>
        <w:bidi/>
        <w:spacing w:after="60" w:before="120"/>
        <w:jc w:val="right"/>
      </w:pPr>
      <w:r>
        <w:rPr>
          <w:b/>
          <w:bCs/>
          <w:sz w:val="22"/>
          <w:szCs w:val="22"/>
        </w:rPr>
        <w:t xml:space="preserve">מה ללמוד:</w:t>
      </w:r>
    </w:p>
    <w:p>
      <w:pPr>
        <w:bidi/>
        <w:spacing w:after="60"/>
        <w:jc w:val="right"/>
      </w:pPr>
      <w:r>
        <w:rPr>
          <w:sz w:val="22"/>
          <w:szCs w:val="22"/>
        </w:rPr>
        <w:t xml:space="preserve">איסור סיפור לשון הרע (דיבור אמיתי אך פוגע/מגנה על הזולת) ורכילות (הולך רכיל ומגלה סודות שמביאים לשנאה). עוון זה שקול כנגד עבודה זרה, גילוי עריות ושפיכות דמים. החובה היא לנצור את הלשון, לא לומר דבר רע על שום יהודי, ואף לא לקבל או להאמין ללשון הרע ששומעים מאחרים.</w:t>
      </w:r>
    </w:p>
    <w:p>
      <w:pPr>
        <w:pStyle w:val="Heading2"/>
        <w:bidi/>
        <w:spacing w:after="100" w:before="300"/>
        <w:jc w:val="right"/>
      </w:pPr>
      <w:r>
        <w:rPr>
          <w:b/>
          <w:bCs/>
          <w:sz w:val="24"/>
          <w:szCs w:val="24"/>
        </w:rPr>
        <w:t xml:space="preserve">19. חטאתי בליצנות וישבתי במושב לצים (לעג, צחוקים, קלות ראש וביטול זמן בדברי הבל)</w:t>
      </w:r>
    </w:p>
    <w:p>
      <w:pPr>
        <w:bidi/>
        <w:spacing w:after="60"/>
        <w:jc w:val="right"/>
      </w:pPr>
      <w:r>
        <w:rPr>
          <w:sz w:val="22"/>
          <w:szCs w:val="22"/>
        </w:rPr>
        <w:t xml:space="preserve">הסבר: ליצנות היא לעג, צחוק וקלות ראש המבטלים את כבוד האדם ואת יראת שמים. 'מושב לצים' הוא מפגש חברתי המאופיין בקלות דעת, ליצנות, רכילות או בטלה — וגם הישיבה במחיצתם נחשבת לעבירה חמורה (תהלים 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אשב במושב לצים, לא אלעג לזולת, אתרחק מחברה של ליצנות, אבחר חברה של יראי שמים, ואקפיד לדבר דברי תורה ויראת שמים במקום דברי הבל.</w:t>
      </w:r>
    </w:p>
    <w:p>
      <w:pPr>
        <w:bidi/>
        <w:spacing w:after="60" w:before="120"/>
        <w:jc w:val="right"/>
      </w:pPr>
      <w:r>
        <w:rPr>
          <w:b/>
          <w:bCs/>
          <w:sz w:val="22"/>
          <w:szCs w:val="22"/>
        </w:rPr>
        <w:t xml:space="preserve">מה ללמוד:</w:t>
      </w:r>
    </w:p>
    <w:p>
      <w:pPr>
        <w:bidi/>
        <w:spacing w:after="60"/>
        <w:jc w:val="right"/>
      </w:pPr>
      <w:r>
        <w:rPr>
          <w:sz w:val="22"/>
          <w:szCs w:val="22"/>
        </w:rPr>
        <w:t xml:space="preserve">חומרת מושג הליצנות בהלכה, הנחשב לאחת מארבע כיתות שאינן מקבלות פני שכינה. ליצנות מביאה לידי ביטול תורה, פריקת עול שמים, וייסורים קשים. איסור 'מושב לצים' ומעלת ההתחברות ליראי שמים. יש ללמוד להבחין בין שמחה אמיתית ומותרת של מצווה לבין קלות ראש וצחוק המאבדים את צלם האדם ומבטלים את הזמן היקר שניתן לו בעולם.</w:t>
      </w:r>
    </w:p>
    <w:p>
      <w:pPr>
        <w:pStyle w:val="Heading2"/>
        <w:bidi/>
        <w:spacing w:after="100" w:before="300"/>
        <w:jc w:val="right"/>
      </w:pPr>
      <w:r>
        <w:rPr>
          <w:b/>
          <w:bCs/>
          <w:sz w:val="24"/>
          <w:szCs w:val="24"/>
        </w:rPr>
        <w:t xml:space="preserve">20. ריכלתי (הלכתי כרוכל מאדם לאדם וסיפרתי לשון הרע ורכילות)</w:t>
      </w:r>
    </w:p>
    <w:p>
      <w:pPr>
        <w:bidi/>
        <w:spacing w:after="60"/>
        <w:jc w:val="right"/>
      </w:pPr>
      <w:r>
        <w:rPr>
          <w:sz w:val="22"/>
          <w:szCs w:val="22"/>
        </w:rPr>
        <w:t xml:space="preserve">הסבר: הלכתי מאדם לאדם וסיפרתי מה אמר עליו פלוני, או העברתי שמועות ודברים בין אנשים. רכילות אסורה גם כשאינה גורמת נזק ישיר.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אעביר מידע מאדם לאדם שעלול לפגוע, אלמד הלכות רכילות, ואשמור על שלום בין הבריות.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התורה של 'לא תלך רכיל בעמך'. רכילות היא סיפור דברים שנעשו או נאמרו מאחורי הגב, אשר גורמים לאיבה, שנאה ומחלוקת בין אדם לחברו. יש ללמוד את דיני נצירת הלשון, החובה המוחלטת להימנע מלספר לחבר מה פלוני אמר עליו, והחומרה של קבלת והאמנת רכילות שנשמעה.</w:t>
      </w:r>
    </w:p>
    <w:p>
      <w:pPr>
        <w:pStyle w:val="Heading2"/>
        <w:bidi/>
        <w:spacing w:after="100" w:before="300"/>
        <w:jc w:val="right"/>
      </w:pPr>
      <w:r>
        <w:rPr>
          <w:b/>
          <w:bCs/>
          <w:sz w:val="24"/>
          <w:szCs w:val="24"/>
        </w:rPr>
        <w:t xml:space="preserve">21. התחנפתי (שיבחתי אדם שלא כראוי כדי למצוא חן בעיניו, שלא לשם שמים)</w:t>
      </w:r>
    </w:p>
    <w:p>
      <w:pPr>
        <w:bidi/>
        <w:spacing w:after="60"/>
        <w:jc w:val="right"/>
      </w:pPr>
      <w:r>
        <w:rPr>
          <w:sz w:val="22"/>
          <w:szCs w:val="22"/>
        </w:rPr>
        <w:t xml:space="preserve">הסבר: שיבחתי אדם רשע או דברי שטות שאמר, כדי למצוא חן בעיניו או לקבל ממנו טובה, שלא לשם שמים. כת חנפים אינה מקבלת פני שכינה.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אשבח רשע ולא אחניף לאדם כדי להפיק תועלת, אדבר באמת, ואשבח רק מה שראוי לשבח ולשם שמים.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חנופה ועוון 'כת חנפים' שאינה רואה פני שכינה. אסור לשבח אדם רשע או להחניף לאדם על מעשיו השליליים כדי להפיק ממנו תועלת אישית או הגנה. החנופה מעוותת את האמת ומחזקת את ידי עוברי העבירה. המצווה היא לנהוג ביושר בדיבור ולא להחניף לשום אדם בניגוד לרצון ה'.</w:t>
      </w:r>
    </w:p>
    <w:p>
      <w:pPr>
        <w:pStyle w:val="Heading2"/>
        <w:bidi/>
        <w:spacing w:after="100" w:before="300"/>
        <w:jc w:val="right"/>
      </w:pPr>
      <w:r>
        <w:rPr>
          <w:b/>
          <w:bCs/>
          <w:sz w:val="24"/>
          <w:szCs w:val="24"/>
        </w:rPr>
        <w:t xml:space="preserve">22. ניבלתי את פי (דיברתי בגסות, גידופים ושפה בוטה)</w:t>
      </w:r>
    </w:p>
    <w:p>
      <w:pPr>
        <w:bidi/>
        <w:spacing w:after="60"/>
        <w:jc w:val="right"/>
      </w:pPr>
      <w:r>
        <w:rPr>
          <w:sz w:val="22"/>
          <w:szCs w:val="22"/>
        </w:rPr>
        <w:t xml:space="preserve">הסבר: דיברתי בגסות, גידופים, ניבולי פה ושפה בוטה. הפה הוא כלי קודש, ושימוש בו לדברים מגונים פוגם בנשמה ובקדושה.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פי משפה בוטה ומגונה, אדבר בלשון נקייה, ואזכור ש'ניבול פה' מקלקל את הנפש.</w:t>
      </w:r>
    </w:p>
    <w:p>
      <w:pPr>
        <w:bidi/>
        <w:spacing w:after="60" w:before="120"/>
        <w:jc w:val="right"/>
      </w:pPr>
      <w:r>
        <w:rPr>
          <w:b/>
          <w:bCs/>
          <w:sz w:val="22"/>
          <w:szCs w:val="22"/>
        </w:rPr>
        <w:t xml:space="preserve">מה ללמוד:</w:t>
      </w:r>
    </w:p>
    <w:p>
      <w:pPr>
        <w:bidi/>
        <w:spacing w:after="60"/>
        <w:jc w:val="right"/>
      </w:pPr>
      <w:r>
        <w:rPr>
          <w:sz w:val="22"/>
          <w:szCs w:val="22"/>
        </w:rPr>
        <w:t xml:space="preserve">חומרת עוון נבלות פה. חז"ל הזהירו שבעוון נבלות פה צרות רבות מגיעות לעולם, וגזירות קשות נחתמות. הדיבור הוא הלבוש של הנשמה ואסור לטמא אותו במילים גסות, קללות או שפה נמוכה. התיקון מחייב את קדושת הפה, שימוש בלשון נקייה, ודברי תורה ותפילה בלבד.</w:t>
      </w:r>
    </w:p>
    <w:p>
      <w:pPr>
        <w:pStyle w:val="Heading2"/>
        <w:bidi/>
        <w:spacing w:after="100" w:before="300"/>
        <w:jc w:val="right"/>
      </w:pPr>
      <w:r>
        <w:rPr>
          <w:b/>
          <w:bCs/>
          <w:sz w:val="24"/>
          <w:szCs w:val="24"/>
        </w:rPr>
        <w:t xml:space="preserve">23. עסקים או שיחה בטלה</w:t>
      </w:r>
    </w:p>
    <w:p>
      <w:pPr>
        <w:bidi/>
        <w:spacing w:after="60"/>
        <w:jc w:val="right"/>
      </w:pPr>
      <w:r>
        <w:rPr>
          <w:sz w:val="22"/>
          <w:szCs w:val="22"/>
        </w:rPr>
        <w:t xml:space="preserve">הסבר: ישבתי בבית הכנסת ודיברתי דברי חול, עסקים או בטלה. בית הכנסת הוא מקדש מעט, ואסור לדבר בו דברים בטלים, וכל שכן בעת התפילה.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קדושת בית הכנסת, לא אדבר בו אלא בדברי תורה ותפילה, ואזכור שבית הכנסת הוא מקדש מעט.</w:t>
      </w:r>
    </w:p>
    <w:p>
      <w:pPr>
        <w:bidi/>
        <w:spacing w:after="60" w:before="120"/>
        <w:jc w:val="right"/>
      </w:pPr>
      <w:r>
        <w:rPr>
          <w:b/>
          <w:bCs/>
          <w:sz w:val="22"/>
          <w:szCs w:val="22"/>
        </w:rPr>
        <w:t xml:space="preserve">מה ללמוד:</w:t>
      </w:r>
    </w:p>
    <w:p>
      <w:pPr>
        <w:bidi/>
        <w:spacing w:after="60"/>
        <w:jc w:val="right"/>
      </w:pPr>
      <w:r>
        <w:rPr>
          <w:sz w:val="22"/>
          <w:szCs w:val="22"/>
        </w:rPr>
        <w:t xml:space="preserve">קדושת בית הכנסת ובית המדרש האסורים בשיחת חולין ודברים בטלים, אפילו שלא בזמן התפילה. בית הכנסת מוגדר כ'מקדש מעט' ויש לנהוג בו באימה וביראה. המדבר בו דברים בטלים מראה חוסר כבוד חמור כלפי השכינה השרויה במקום, ופוגע בקדושת המקום ובריכוז המתפללים.</w:t>
      </w:r>
    </w:p>
    <w:p>
      <w:pPr>
        <w:pStyle w:val="Heading2"/>
        <w:bidi/>
        <w:spacing w:after="100" w:before="300"/>
        <w:jc w:val="right"/>
      </w:pPr>
      <w:r>
        <w:rPr>
          <w:b/>
          <w:bCs/>
          <w:sz w:val="24"/>
          <w:szCs w:val="24"/>
        </w:rPr>
        <w:t xml:space="preserve">24. דיברתי בעודי לבוש בתפילין</w:t>
      </w:r>
    </w:p>
    <w:p>
      <w:pPr>
        <w:bidi/>
        <w:spacing w:after="60"/>
        <w:jc w:val="right"/>
      </w:pPr>
      <w:r>
        <w:rPr>
          <w:sz w:val="22"/>
          <w:szCs w:val="22"/>
        </w:rPr>
        <w:t xml:space="preserve">הסבר: דיברתי דברים בטלים בעודי לבוש בתפילין. בעוד התפילין עליו, צריך אדם להישמר בקדושה יתרה ולא להסיח דעתו.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אסיח דעתי מהתפילין כל זמן שהן עליי, ולא אדבר בהן אלא בדברי תורה ותפילה.</w:t>
      </w:r>
    </w:p>
    <w:p>
      <w:pPr>
        <w:bidi/>
        <w:spacing w:after="60" w:before="120"/>
        <w:jc w:val="right"/>
      </w:pPr>
      <w:r>
        <w:rPr>
          <w:b/>
          <w:bCs/>
          <w:sz w:val="22"/>
          <w:szCs w:val="22"/>
        </w:rPr>
        <w:t xml:space="preserve">מה ללמוד:</w:t>
      </w:r>
    </w:p>
    <w:p>
      <w:pPr>
        <w:bidi/>
        <w:spacing w:after="60"/>
        <w:jc w:val="right"/>
      </w:pPr>
      <w:r>
        <w:rPr>
          <w:sz w:val="22"/>
          <w:szCs w:val="22"/>
        </w:rPr>
        <w:t xml:space="preserve">חובת שמירת קדושת הגוף והמחשבה בעת הנחת התפילין. כל זמן שהתפילין מונחות על ראשו וזרועו של האדם, חל עליו איסור להסיח את דעתו מהן. שיחת חולין, דברים בטלים, ובפרט דיבורים אסורים בעודו מעוטר בכתר המלך, נחשבים לביזוי חמור של קדושת הציץ והתפילין.</w:t>
      </w:r>
    </w:p>
    <w:p>
      <w:pPr>
        <w:pStyle w:val="Heading2"/>
        <w:bidi/>
        <w:spacing w:after="100" w:before="300"/>
        <w:jc w:val="right"/>
      </w:pPr>
      <w:r>
        <w:rPr>
          <w:b/>
          <w:bCs/>
          <w:sz w:val="24"/>
          <w:szCs w:val="24"/>
        </w:rPr>
        <w:t xml:space="preserve">25. דיברתי בחזרת הש"ץ, בקריאת שמע ובקריאת התורה</w:t>
      </w:r>
    </w:p>
    <w:p>
      <w:pPr>
        <w:bidi/>
        <w:spacing w:after="60"/>
        <w:jc w:val="right"/>
      </w:pPr>
      <w:r>
        <w:rPr>
          <w:sz w:val="22"/>
          <w:szCs w:val="22"/>
        </w:rPr>
        <w:t xml:space="preserve">הסבר: דיברתי בעת חזרת הש"ץ, בקריאת שמע או בקריאת התורה. הדיבור בשעות אלו הוא עוון גדול ופוגע בכבוד שמים ובציבור המתפללים.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אשתוק בחזרת הש"ץ ואענה אמן, אכוון בקריאת שמע, ואקשיב בקריאת התורה מאות לאות.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להפסיק בדיבור בקטעי תפילה וקדושה. אסור לדבר שיחת חולין בחזרת הש"ץ (המדבר נקרא חוטא ומחטיא), חל איסור הפסק באמצע קריאת שמע, ומשעה שנפתח ספר התורה חובה על כל הציבור להקשיב בשתיקה מוחלטת.</w:t>
      </w:r>
    </w:p>
    <w:p>
      <w:pPr>
        <w:pStyle w:val="Heading2"/>
        <w:bidi/>
        <w:spacing w:after="100" w:before="300"/>
        <w:jc w:val="right"/>
      </w:pPr>
      <w:r>
        <w:rPr>
          <w:b/>
          <w:bCs/>
          <w:sz w:val="24"/>
          <w:szCs w:val="24"/>
        </w:rPr>
        <w:t xml:space="preserve">26. דיברתי בשבת דיבורי חול (עסקים, תוכניות לשבוע הבא וטרדות ימי החול)</w:t>
      </w:r>
    </w:p>
    <w:p>
      <w:pPr>
        <w:bidi/>
        <w:spacing w:after="60"/>
        <w:jc w:val="right"/>
      </w:pPr>
      <w:r>
        <w:rPr>
          <w:sz w:val="22"/>
          <w:szCs w:val="22"/>
        </w:rPr>
        <w:t xml:space="preserve">הסבר: דיברתי בשבת דיבורי חול – עסקים, תכניות לימי החול וטרדות שאינן לכבוד שבת. נאמר 'דבריך של חול אסורין' בשבת.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קדושת השבת גם בדיבור, לא אדבר בענייני חול, מסחר ומלאכה, אלא בדברי תורה, שירה ועונג שבת.</w:t>
      </w:r>
    </w:p>
    <w:p>
      <w:pPr>
        <w:bidi/>
        <w:spacing w:after="60" w:before="120"/>
        <w:jc w:val="right"/>
      </w:pPr>
      <w:r>
        <w:rPr>
          <w:b/>
          <w:bCs/>
          <w:sz w:val="22"/>
          <w:szCs w:val="22"/>
        </w:rPr>
        <w:t xml:space="preserve">מה ללמוד:</w:t>
      </w:r>
    </w:p>
    <w:p>
      <w:pPr>
        <w:bidi/>
        <w:spacing w:after="60"/>
        <w:jc w:val="right"/>
      </w:pPr>
      <w:r>
        <w:rPr>
          <w:sz w:val="22"/>
          <w:szCs w:val="22"/>
        </w:rPr>
        <w:t xml:space="preserve">דין 'ודבר דבר' בשבת - שלא יהיה דיבורך של שבת כדיבורך של חול. ההלכה אוסרת לדבר בשבת על עסקים, תוכניות מסחריות, קניות עתידיות או מלאכות שיעשה במוצאי שבת ובמהלך השבוע. הדיבור ביום הקדוש צריך להיות מוקדש לענייני רוח, שמחת משפחה, לימוד תורה ונחת, כדי לשמור על קדושת השבת ומנוחת הנפש המוחלטת.</w:t>
      </w:r>
    </w:p>
    <w:p>
      <w:pPr>
        <w:pStyle w:val="Heading2"/>
        <w:bidi/>
        <w:spacing w:after="100" w:before="300"/>
        <w:jc w:val="right"/>
      </w:pPr>
      <w:r>
        <w:rPr>
          <w:b/>
          <w:bCs/>
          <w:sz w:val="24"/>
          <w:szCs w:val="24"/>
        </w:rPr>
        <w:t xml:space="preserve">27. דנתי את חברי לכף חובה</w:t>
      </w:r>
    </w:p>
    <w:p>
      <w:pPr>
        <w:bidi/>
        <w:spacing w:after="60"/>
        <w:jc w:val="right"/>
      </w:pPr>
      <w:r>
        <w:rPr>
          <w:sz w:val="22"/>
          <w:szCs w:val="22"/>
        </w:rPr>
        <w:t xml:space="preserve">הסבר: ראיתי מעשה של חברי שעשוי להתפרש לכמה צדדים, ושפטתי אותו לרעה במקום לדון אותו לכף זכות. הדן את חברו לכף זכות – דנים אותו לכף זכות.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לדון כל אדם לכף זכות, אחפש את הצד הטוב במעשי הזולת, ואזכור ש'הדן את חברו לכף זכות – דנין אותו לזכות'.</w:t>
      </w:r>
    </w:p>
    <w:p>
      <w:pPr>
        <w:bidi/>
        <w:spacing w:after="60" w:before="120"/>
        <w:jc w:val="right"/>
      </w:pPr>
      <w:r>
        <w:rPr>
          <w:b/>
          <w:bCs/>
          <w:sz w:val="22"/>
          <w:szCs w:val="22"/>
        </w:rPr>
        <w:t xml:space="preserve">מה ללמוד:</w:t>
      </w:r>
    </w:p>
    <w:p>
      <w:pPr>
        <w:bidi/>
        <w:spacing w:after="60"/>
        <w:jc w:val="right"/>
      </w:pPr>
      <w:r>
        <w:rPr>
          <w:sz w:val="22"/>
          <w:szCs w:val="22"/>
        </w:rPr>
        <w:t xml:space="preserve">מצוות עשה מן התורה של 'בצדק תשפוט עמיתך' - החובה לדון כל אדם לכף זכות. כאשר רואים חבר שעושה מעשה שיש בו ספק, חובה להתאמץ ולמצוא לו נקודת זכות ולפרש את מעשיו לטובה. דין זה חל ביתר שאת על אדם בינוני או ירא שמים. הדן לכף חובה עובר באיסור, ומעורר על עצמו דין קשה מן השמים באותו המטבע בדיוק, שכן בשמים דנים את האדם כפי שהוא דן את חבריו.</w:t>
      </w:r>
    </w:p>
    <w:p>
      <w:pPr>
        <w:pStyle w:val="Heading2"/>
        <w:bidi/>
        <w:spacing w:after="100" w:before="300"/>
        <w:jc w:val="right"/>
      </w:pPr>
      <w:r>
        <w:rPr>
          <w:b/>
          <w:bCs/>
          <w:sz w:val="24"/>
          <w:szCs w:val="24"/>
        </w:rPr>
        <w:t xml:space="preserve">28. דיברתי אחד בפה ואחד בלב (אמרתי דברים ולא התכוונתי אליהם)</w:t>
      </w:r>
    </w:p>
    <w:p>
      <w:pPr>
        <w:bidi/>
        <w:spacing w:after="60"/>
        <w:jc w:val="right"/>
      </w:pPr>
      <w:r>
        <w:rPr>
          <w:sz w:val="22"/>
          <w:szCs w:val="22"/>
        </w:rPr>
        <w:t xml:space="preserve">הסבר: אמרתי בפי דבר אחד וחשבתי אחר בליבי, ופעלתי בצביעות. אמרו חז"ל: 'אל יהא אדם אחד בפה ואחד בלב' – זו דרך השקר.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שתוכי כברי, שדבריי יהיו תואמים את מחשבותיי, ואשנא את השקר הפנימי שנאמר במסכת פסחים: 'אסור לדבר אחד בפה ואחד בלב'.</w:t>
      </w:r>
    </w:p>
    <w:p>
      <w:pPr>
        <w:bidi/>
        <w:spacing w:after="60" w:before="120"/>
        <w:jc w:val="right"/>
      </w:pPr>
      <w:r>
        <w:rPr>
          <w:b/>
          <w:bCs/>
          <w:sz w:val="22"/>
          <w:szCs w:val="22"/>
        </w:rPr>
        <w:t xml:space="preserve">מה ללמוד:</w:t>
      </w:r>
    </w:p>
    <w:p>
      <w:pPr>
        <w:bidi/>
        <w:spacing w:after="60"/>
        <w:jc w:val="right"/>
      </w:pPr>
      <w:r>
        <w:rPr>
          <w:sz w:val="22"/>
          <w:szCs w:val="22"/>
        </w:rPr>
        <w:t xml:space="preserve">חובת מידת האמת ואיסור שקר, מרמה וצביעות. התורה מצווה שיהיה תוכו של אדם כברו - שדעת הלב תהיה שווה לדיבור הפה בדיוק. אסור להראות לחבר פנים אוהבות או להבטיח לו הבטחות בשפתיים כאשר בלב חושבים אחרת או מתכוונים להטעותו, שכן יסוד עם ישראל הוא האמת והקדוש ברוך הוא שונא את מי שאינו מדבר אחד בפה ואחד בלב.</w:t>
      </w:r>
    </w:p>
    <w:p>
      <w:pPr>
        <w:pStyle w:val="Heading2"/>
        <w:bidi/>
        <w:spacing w:after="100" w:before="300"/>
        <w:jc w:val="right"/>
      </w:pPr>
      <w:r>
        <w:rPr>
          <w:b/>
          <w:bCs/>
          <w:sz w:val="24"/>
          <w:szCs w:val="24"/>
        </w:rPr>
        <w:t xml:space="preserve">29. הקלנו ראש</w:t>
      </w:r>
    </w:p>
    <w:p>
      <w:pPr>
        <w:bidi/>
        <w:spacing w:after="60"/>
        <w:jc w:val="right"/>
      </w:pPr>
      <w:r>
        <w:rPr>
          <w:sz w:val="22"/>
          <w:szCs w:val="22"/>
        </w:rPr>
        <w:t xml:space="preserve">הסבר: 'הֵקֵל רֹאשׁ' ביהדות משמעותו זלזול, התנהגות שטחית, או חוסר רצינות – במיוחד לדברים שבינו לבין ה' (מצוות, תפילה, או תורה). זהו ההפך מ'כובד ראש' (רצינות, יראת שמים ותשומת לב).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אקנה לעצמי מידת 'כובד ראש' – רצינות, יראת שמים ותשומת לב לכל דברי תורה, תפילה ומצוות.</w:t>
      </w:r>
    </w:p>
    <w:p>
      <w:pPr>
        <w:bidi/>
        <w:spacing w:after="60" w:before="120"/>
        <w:jc w:val="right"/>
      </w:pPr>
      <w:r>
        <w:rPr>
          <w:b/>
          <w:bCs/>
          <w:sz w:val="22"/>
          <w:szCs w:val="22"/>
        </w:rPr>
        <w:t xml:space="preserve">מה ללמוד:</w:t>
      </w:r>
    </w:p>
    <w:p>
      <w:pPr>
        <w:bidi/>
        <w:spacing w:after="60"/>
        <w:jc w:val="right"/>
      </w:pPr>
      <w:r>
        <w:rPr>
          <w:sz w:val="22"/>
          <w:szCs w:val="22"/>
        </w:rPr>
        <w:t xml:space="preserve">חובת מידת האמת ואיסור שקר, מרמה וצביעות. התורה מצווה שיהיה תוכו של אדם כברו - שדעת הלב תהיה שווה לדיבור הפה בדיוק. אסור להראות לחבר פנים אוהבות או להבטיח לו הבטחות בשפתיים כאשר בלב חושבים אחרת או מתכוונים להטעותו, שכן יסוד עם ישראל הוא האמת והקדוש ברוך הוא שונא את מי שאינו מדבר אחד בפה ואחד בלב.</w:t>
      </w:r>
    </w:p>
    <w:p>
      <w:pPr>
        <w:pStyle w:val="Heading2"/>
        <w:bidi/>
        <w:spacing w:after="100" w:before="300"/>
        <w:jc w:val="right"/>
      </w:pPr>
      <w:r>
        <w:rPr>
          <w:b/>
          <w:bCs/>
          <w:sz w:val="24"/>
          <w:szCs w:val="24"/>
        </w:rPr>
        <w:t xml:space="preserve">30. העזנו מצח</w:t>
      </w:r>
    </w:p>
    <w:p>
      <w:pPr>
        <w:bidi/>
        <w:spacing w:after="60"/>
        <w:jc w:val="right"/>
      </w:pPr>
      <w:r>
        <w:rPr>
          <w:sz w:val="22"/>
          <w:szCs w:val="22"/>
        </w:rPr>
        <w:t xml:space="preserve">הסבר: התנהגתי בחוצפה או בחוסר בושה.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בושה וענווה, אדבר בנחת ובצניעות, ואזכור ש'עזות מצח' מרחיקה את האדם מפני 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קלות ראש והצורך במידת היראה ומורא שמים. קלות ראש (ליצנות מופרזת, התנהגות פרועה, או זלזול מופגן בסממני קדושה) מרגילה את האדם לערווה ומסירה מעליו את עול המצוות. חובה על האדם לזכור תמיד בפני מי הוא עומד, ולפתח יראת רוממות פנימית המאזנת את שמחת החיים שלו.</w:t>
      </w:r>
    </w:p>
    <w:p>
      <w:pPr>
        <w:pStyle w:val="Heading2"/>
        <w:bidi/>
        <w:spacing w:after="100" w:before="300"/>
        <w:jc w:val="right"/>
      </w:pPr>
      <w:r>
        <w:rPr>
          <w:b/>
          <w:bCs/>
          <w:sz w:val="24"/>
          <w:szCs w:val="24"/>
        </w:rPr>
        <w:t xml:space="preserve">31. הרהרתי הרהורים של תאוות ובאתי לידי טומאת קרי בלילה ופגמתי באות הברית וקישיתי עצמי לדעת ולשיחתתי זרע קודש (הוצאתי זרע לבטלה)</w:t>
      </w:r>
    </w:p>
    <w:p>
      <w:pPr>
        <w:bidi/>
        <w:spacing w:after="60"/>
        <w:jc w:val="right"/>
      </w:pPr>
      <w:r>
        <w:rPr>
          <w:sz w:val="22"/>
          <w:szCs w:val="22"/>
        </w:rPr>
        <w:t xml:space="preserve">הסבר: הרהורי תאווה במחשבה שהביאו לידי טומאת קרי בלילה.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עיניי ומחשבותיי מכל הרהור פסול, אקרא דברי תורה ותפילה לפני השינה, ואקפיד על צניעות המחשבה והעין.</w:t>
      </w:r>
    </w:p>
    <w:p>
      <w:pPr>
        <w:bidi/>
        <w:spacing w:after="60"/>
        <w:jc w:val="right"/>
      </w:pPr>
      <w:r>
        <w:rPr>
          <w:sz w:val="22"/>
          <w:szCs w:val="22"/>
        </w:rPr>
        <w:t xml:space="preserve"/>
      </w:r>
    </w:p>
    <w:p>
      <w:pPr>
        <w:bidi/>
        <w:spacing w:after="60"/>
        <w:jc w:val="right"/>
      </w:pPr>
      <w:r>
        <w:rPr>
          <w:sz w:val="22"/>
          <w:szCs w:val="22"/>
        </w:rPr>
        <w:t xml:space="preserve">הסבר: לא שמרתי על קדושת הברית – ברית המילה. פגמתי בקדושת היסוד בהוצאת זרע לבטלה, בהרהורים אסורים, בראייה אסורה או במעשים אסורים. שמירת הברית היא יסוד הקדושה של עם ישראל.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 תיקון הברית דורש תשובה מעמיקה והוספה בתורה ובמצוות.</w:t>
      </w:r>
    </w:p>
    <w:p>
      <w:pPr>
        <w:bidi/>
        <w:spacing w:after="60"/>
        <w:jc w:val="right"/>
      </w:pPr>
      <w:r>
        <w:rPr>
          <w:sz w:val="22"/>
          <w:szCs w:val="22"/>
        </w:rPr>
        <w:t xml:space="preserve">2. מעכשיו והלאה אשמור את עיניי ואת מחשבותיי בקדושה, אתרחק מכל מראה אסור ומכל חברה לא ראויה, אקפיד על כללי הצניעות, ואחזק את עצמי בלימוד תורה ובתפילה.</w:t>
      </w:r>
    </w:p>
    <w:p>
      <w:pPr>
        <w:bidi/>
        <w:spacing w:after="60"/>
        <w:jc w:val="right"/>
      </w:pPr>
      <w:r>
        <w:rPr>
          <w:sz w:val="22"/>
          <w:szCs w:val="22"/>
        </w:rPr>
        <w:t xml:space="preserve"/>
      </w:r>
    </w:p>
    <w:p>
      <w:pPr>
        <w:bidi/>
        <w:spacing w:after="60"/>
        <w:jc w:val="right"/>
      </w:pPr>
      <w:r>
        <w:rPr>
          <w:sz w:val="22"/>
          <w:szCs w:val="22"/>
        </w:rPr>
        <w:t xml:space="preserve">הסבר: גירויתי את עצמי במכוון לידי הוצאת זרע לבטלה – במחשבה, בראייה אסורה או במעשה. זוהי עבירה חמורה הפוגעת בקדושת הברית ובשורש הנשמה.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אשמור את מחשבותיי ואת עיניי בקדושה, אתרחק מכל גירוי וממראה אסור, אעסוק בתורה ובמעשים טובים שימלאו את ליבי, ואתחזק בתפילה ובלימוד.</w:t>
      </w:r>
    </w:p>
    <w:p>
      <w:pPr>
        <w:bidi/>
        <w:spacing w:after="60"/>
        <w:jc w:val="right"/>
      </w:pPr>
      <w:r>
        <w:rPr>
          <w:sz w:val="22"/>
          <w:szCs w:val="22"/>
        </w:rPr>
        <w:t xml:space="preserve"/>
      </w:r>
    </w:p>
    <w:p>
      <w:pPr>
        <w:bidi/>
        <w:spacing w:after="60"/>
        <w:jc w:val="right"/>
      </w:pPr>
      <w:r>
        <w:rPr>
          <w:sz w:val="22"/>
          <w:szCs w:val="22"/>
        </w:rPr>
        <w:t xml:space="preserve">הסבר: הוצאתי זרע לבטלה – פגמתי בקדושת הברית, ביסוד הקדושה של עם ישראל ובשמירת הקדושה. זוהי עבירה חמורה ביותר הפוגעת בנשמה ובעולמות העליונים.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ביותר, וידוי וקבלה לעתיד אמיתית. תיקון הברית דורש תשובה מיוחדת והוספה בתורה ובמצוות.</w:t>
      </w:r>
    </w:p>
    <w:p>
      <w:pPr>
        <w:bidi/>
        <w:spacing w:after="60"/>
        <w:jc w:val="right"/>
      </w:pPr>
      <w:r>
        <w:rPr>
          <w:sz w:val="22"/>
          <w:szCs w:val="22"/>
        </w:rPr>
        <w:t xml:space="preserve">2. מעכשיו והלאה אשמור את עיניי, מחשבותיי וגופי בקדושה, אתרחק מכל גירוי ומראה אסור, אעסוק בתורה ובתפילה באופן מוגבר, אבנה חומות הגנה סביבי, ואחזיק את עצמי בברית קודש לנצח.</w:t>
      </w:r>
    </w:p>
    <w:p>
      <w:pPr>
        <w:bidi/>
        <w:spacing w:after="60" w:before="120"/>
        <w:jc w:val="right"/>
      </w:pPr>
      <w:r>
        <w:rPr>
          <w:b/>
          <w:bCs/>
          <w:sz w:val="22"/>
          <w:szCs w:val="22"/>
        </w:rPr>
        <w:t xml:space="preserve">מה ללמוד:</w:t>
      </w:r>
    </w:p>
    <w:p>
      <w:pPr>
        <w:bidi/>
        <w:spacing w:after="60"/>
        <w:jc w:val="right"/>
      </w:pPr>
      <w:r>
        <w:rPr>
          <w:sz w:val="22"/>
          <w:szCs w:val="22"/>
        </w:rPr>
        <w:t xml:space="preserve">חובת שמירת המחשבה ביום כדי להישאר טהור בלילה. התורה מצווה 'ונשמרת מכל דבר רע', ומכאן למדו חז"ל שאסור לאדם להרהר ביום בהרהורי תאוות נשים המביאים אותו לידי טומאה בלילה. הלימוד עוסק בהתרחקות ממראות אסורים, שמירת העיניים, והעסקת המוח בדברי תורה כדי לקדש את כוח המחשבה. חומרת פגם הברית - הוצאת זרע לבטלה והרהורי עבירה. חז"ל אמרו שעוון זה חמור מכל העבירות, וגורם להסתלקות השכינה ולגזרות קשות. החיוב לשמור על קדושת המחשבה והגוף, ולתקן על ידי תשובה, צום ובכי. חומרת הקשיית עצמו לדעת - הרהורי תאווה במחשבה תחילה והוצאת זרע לבטלה. עוון חמור הנקרא 'אוננות' שעליו נענש ער ואונן. החיוב לעסוק בתורה, להרבות בתפילה ולהתרחק מכל מראה ומחשבה המביאים לידי כך. חומרת איסור הוצאת זרע לבטלה, פגם הברית ותיקונו, ודרכי שמירת הקדושה.</w:t>
      </w:r>
    </w:p>
    <w:p>
      <w:pPr>
        <w:pStyle w:val="Heading2"/>
        <w:bidi/>
        <w:spacing w:after="100" w:before="300"/>
        <w:jc w:val="right"/>
      </w:pPr>
      <w:r>
        <w:rPr>
          <w:b/>
          <w:bCs/>
          <w:sz w:val="24"/>
          <w:szCs w:val="24"/>
        </w:rPr>
        <w:t xml:space="preserve">32. הלבנתי פני חברינו ברבים</w:t>
      </w:r>
    </w:p>
    <w:p>
      <w:pPr>
        <w:bidi/>
        <w:spacing w:after="60"/>
        <w:jc w:val="right"/>
      </w:pPr>
      <w:r>
        <w:rPr>
          <w:sz w:val="22"/>
          <w:szCs w:val="22"/>
        </w:rPr>
        <w:t xml:space="preserve">הסבר: ביישתי אדם לפני אנשים.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אבייש אדם בפני אחרים, אקפיד על כבוד הבריות, ואבקש מחילה ממי שהלבנתי פניו.</w:t>
      </w:r>
    </w:p>
    <w:p>
      <w:pPr>
        <w:bidi/>
        <w:spacing w:after="60" w:before="120"/>
        <w:jc w:val="right"/>
      </w:pPr>
      <w:r>
        <w:rPr>
          <w:b/>
          <w:bCs/>
          <w:sz w:val="22"/>
          <w:szCs w:val="22"/>
        </w:rPr>
        <w:t xml:space="preserve">מה ללמוד:</w:t>
      </w:r>
    </w:p>
    <w:p>
      <w:pPr>
        <w:bidi/>
        <w:spacing w:after="60"/>
        <w:jc w:val="right"/>
      </w:pPr>
      <w:r>
        <w:rPr>
          <w:sz w:val="22"/>
          <w:szCs w:val="22"/>
        </w:rPr>
        <w:t xml:space="preserve">חומרת עוון ביוש אדם ברבים, שחז"ל השוו אותו לשפיכות דמים ממש (משום שהדם מסתלק מן הפנים והן נהיות לבנות). נפסק להלכה שכל המלבין פני חברו ברבים, אף על פי שיש בידו תורה ומעשים טובים, אין לו חלק לעולם הבא. התיקון דורש פיוס מיידי של החבר באופן פומבי עד שיסלח בלב שלם.</w:t>
      </w:r>
    </w:p>
    <w:p>
      <w:pPr>
        <w:pStyle w:val="Heading2"/>
        <w:bidi/>
        <w:spacing w:after="100" w:before="300"/>
        <w:jc w:val="right"/>
      </w:pPr>
      <w:r>
        <w:rPr>
          <w:b/>
          <w:bCs/>
          <w:sz w:val="24"/>
          <w:szCs w:val="24"/>
        </w:rPr>
        <w:t xml:space="preserve">33. השגתי גבול רענו</w:t>
      </w:r>
    </w:p>
    <w:p>
      <w:pPr>
        <w:bidi/>
        <w:spacing w:after="60"/>
        <w:jc w:val="right"/>
      </w:pPr>
      <w:r>
        <w:rPr>
          <w:sz w:val="22"/>
          <w:szCs w:val="22"/>
        </w:rPr>
        <w:t xml:space="preserve">הסבר: 'השגת גבול' היא מצוות לא תעשה מהתורה האוסרת על אדם להזיז את סימני הקרקע או לגזול את שדה שכנו. בהלכה, האיסור הורחב גם לעולם העסקים – פגיעה בפרנסתו, במשלח ידו או במקור הכנסתו של אדם אחר.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אפגע במקום עבודתו או בפרנסתו של אדם אחר, אשמור על זכויות השכן ועל גבולו, ואבקש מחילה ואשלם על הנזק אם נגרם.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תסיג גבול רעך' מן התורה. במקור האיסור עוסק בהזזת גדר של קרקע לרעת השכן, אך להלכה הוא כולל גם פגיעה וגזילת פרנסתו של אדם אחר (כמו פתיחת עסק זהה המונע מהחבר להתפרנס במקום שבו החוק או ההלכה אוסרים זאת, או השגת גבולו העסקי בתחבולות). חובה לנהוג ביושר ולהאמין שפרנסת כל אדם קצובה לו מהשמים.</w:t>
      </w:r>
    </w:p>
    <w:p>
      <w:pPr>
        <w:pStyle w:val="Heading2"/>
        <w:bidi/>
        <w:spacing w:after="100" w:before="300"/>
        <w:jc w:val="right"/>
      </w:pPr>
      <w:r>
        <w:rPr>
          <w:b/>
          <w:bCs/>
          <w:sz w:val="24"/>
          <w:szCs w:val="24"/>
        </w:rPr>
        <w:t xml:space="preserve">34. החזקתי במחלוקת</w:t>
      </w:r>
    </w:p>
    <w:p>
      <w:pPr>
        <w:bidi/>
        <w:spacing w:after="60"/>
        <w:jc w:val="right"/>
      </w:pPr>
      <w:r>
        <w:rPr>
          <w:sz w:val="22"/>
          <w:szCs w:val="22"/>
        </w:rPr>
        <w:t xml:space="preserve">הסבר: 'להחזיק במחלוקת' ביהדות הוא איסור הלכתי ותפיסה מוסרית האוסרים על המשך קיומו של סכסוך, מאבק או פירוד – גם כאשר צד אחד משוכנע שהצדק נמצא לגמרי בצדו.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לשלום ולפיוס, לא אחזיק במחלוקת כשיש דרך שלום, ואזכור ש'אוהבי ה' שונאי רע' אך 'רודפי שלום' תמיד.</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מן התורה לעורר, להשתתף או להחזיק במחלוקת ובמריבה בישראל, שנאמר: 'ולא יהיה כקרח וכעדתו'. המחלוקת מחריבה משפחות וקהילות ומסלקת את השמירה הרוחנית לחלוטין. חובה על האדם להיות מתלמידיו של אהרן - אוהב שלום ורודף שלום, ולפרוש מיד מכל ויכוח או מריבה גם אם הוא בטוח שהצדק איתו.</w:t>
      </w:r>
    </w:p>
    <w:p>
      <w:pPr>
        <w:pStyle w:val="Heading2"/>
        <w:bidi/>
        <w:spacing w:after="100" w:before="300"/>
        <w:jc w:val="right"/>
      </w:pPr>
      <w:r>
        <w:rPr>
          <w:b/>
          <w:bCs/>
          <w:sz w:val="24"/>
          <w:szCs w:val="24"/>
        </w:rPr>
        <w:t xml:space="preserve">35. התפללתי והתודיתי ללא כוונת הלב</w:t>
      </w:r>
    </w:p>
    <w:p>
      <w:pPr>
        <w:bidi/>
        <w:spacing w:after="60"/>
        <w:jc w:val="right"/>
      </w:pPr>
      <w:r>
        <w:rPr>
          <w:sz w:val="22"/>
          <w:szCs w:val="22"/>
        </w:rPr>
        <w:t xml:space="preserve">הסבר: התפללתי והודיתי באמירה בלבד, בלי לכוון את הלב למשמעות המילים.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אתפלל בכוונה, אכוון כל מילה ומילה בתפילה ובהודיה, ולא אתפלל בחיפזון או באופן רשמי בלבד.</w:t>
      </w:r>
    </w:p>
    <w:p>
      <w:pPr>
        <w:bidi/>
        <w:spacing w:after="60" w:before="120"/>
        <w:jc w:val="right"/>
      </w:pPr>
      <w:r>
        <w:rPr>
          <w:b/>
          <w:bCs/>
          <w:sz w:val="22"/>
          <w:szCs w:val="22"/>
        </w:rPr>
        <w:t xml:space="preserve">מה ללמוד:</w:t>
      </w:r>
    </w:p>
    <w:p>
      <w:pPr>
        <w:bidi/>
        <w:spacing w:after="60"/>
        <w:jc w:val="right"/>
      </w:pPr>
      <w:r>
        <w:rPr>
          <w:sz w:val="22"/>
          <w:szCs w:val="22"/>
        </w:rPr>
        <w:t xml:space="preserve">חובת כוונת הלב בתפילת עמידה ובאמירת הווידוי. תפילה ללא כוונה היא כגוף ללא נשמה. יש ללמוד את פירוש המילים הפשוט, לעצור לפני התפילה ולחשוב שהוא עומד לפני מלך מלכי המלכים. באמירת הווידוי יש להרגיש הכנעה וצער אמיתי על החטאים ולא לומר את התיבות כבדרך אגב או מתוך הרגל ממהר.</w:t>
      </w:r>
    </w:p>
    <w:p>
      <w:pPr>
        <w:pStyle w:val="Heading2"/>
        <w:bidi/>
        <w:spacing w:after="100" w:before="300"/>
        <w:jc w:val="right"/>
      </w:pPr>
      <w:r>
        <w:rPr>
          <w:b/>
          <w:bCs/>
          <w:sz w:val="24"/>
          <w:szCs w:val="24"/>
        </w:rPr>
        <w:t xml:space="preserve">36. התפללתי ביחיד</w:t>
      </w:r>
    </w:p>
    <w:p>
      <w:pPr>
        <w:bidi/>
        <w:spacing w:after="60"/>
        <w:jc w:val="right"/>
      </w:pPr>
      <w:r>
        <w:rPr>
          <w:sz w:val="22"/>
          <w:szCs w:val="22"/>
        </w:rPr>
        <w:t xml:space="preserve">הסבר: לגבר – תפילה ביחיד מותרת רק במקרים שאי אפשר להגיע לבית הכנסת (חולה, מניעה פיזית וכד'). בכל מקרה אחר יש להשתדל להתפלל בציבור.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להתפלל עם הציבור בבית הכנסת בזמנן, ואזכור ש'במקום שאומרים ברכה – שכינה שורה'.</w:t>
      </w:r>
    </w:p>
    <w:p>
      <w:pPr>
        <w:bidi/>
        <w:spacing w:after="60" w:before="120"/>
        <w:jc w:val="right"/>
      </w:pPr>
      <w:r>
        <w:rPr>
          <w:b/>
          <w:bCs/>
          <w:sz w:val="22"/>
          <w:szCs w:val="22"/>
        </w:rPr>
        <w:t xml:space="preserve">מה ללמוד:</w:t>
      </w:r>
    </w:p>
    <w:p>
      <w:pPr>
        <w:bidi/>
        <w:spacing w:after="60"/>
        <w:jc w:val="right"/>
      </w:pPr>
      <w:r>
        <w:rPr>
          <w:sz w:val="22"/>
          <w:szCs w:val="22"/>
        </w:rPr>
        <w:t xml:space="preserve">מעלת התפילה בציבור וחובת ההשתדלות להגיע למניין (עשרה גברים). תפילת הציבור נשמעת תמיד ואינה חוזרת ריקם, בעוד שתפילת היחיד נבדקת בקפדנות בשמים. אדם המשחר לפתח בית הכנסת זוכה לאריכות ימים, וחל איסור להעדיף נוחות אישית או עסק סתמי על פני הגעה למניין שחרית, מנחה וערבית.</w:t>
      </w:r>
    </w:p>
    <w:p>
      <w:pPr>
        <w:pStyle w:val="Heading2"/>
        <w:bidi/>
        <w:spacing w:after="100" w:before="300"/>
        <w:jc w:val="right"/>
      </w:pPr>
      <w:r>
        <w:rPr>
          <w:b/>
          <w:bCs/>
          <w:sz w:val="24"/>
          <w:szCs w:val="24"/>
        </w:rPr>
        <w:t xml:space="preserve">37. הוצאתי שם רע על החיים והמתים</w:t>
      </w:r>
    </w:p>
    <w:p>
      <w:pPr>
        <w:bidi/>
        <w:spacing w:after="60"/>
        <w:jc w:val="right"/>
      </w:pPr>
      <w:r>
        <w:rPr>
          <w:sz w:val="22"/>
          <w:szCs w:val="22"/>
        </w:rPr>
        <w:t xml:space="preserve">הסבר: דיברתי לשון הרע והוצאתי דיבה על אנשים – חיים ומתים כאחד.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לשוני מכל דיבור רע על חיים ומתים, אלמד הלכות שמירת הלשון, ואבקש מחילה ממי שדיברתי עליו.</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מוציא שם רע (סיפור שקר המגנה את הזולת) שהוא חמור פי כמה מלשון הרע רגיל. ההלכה מחמירה ביותר גם על פגיעה בכבוד המתים, וקיימת תקנה קדומה וחרם קבוע שלא להוציא לעז או שם רע על מתים. התשובה על כך דורשת ביקוש סליחה בקבר המת בפני עשרה אנשים, ופיוס פומבי לחיים.</w:t>
      </w:r>
    </w:p>
    <w:p>
      <w:pPr>
        <w:pStyle w:val="Heading2"/>
        <w:bidi/>
        <w:spacing w:after="100" w:before="300"/>
        <w:jc w:val="right"/>
      </w:pPr>
      <w:r>
        <w:rPr>
          <w:b/>
          <w:bCs/>
          <w:sz w:val="24"/>
          <w:szCs w:val="24"/>
        </w:rPr>
        <w:t xml:space="preserve">38. התכבדתי בקלון חברי</w:t>
      </w:r>
    </w:p>
    <w:p>
      <w:pPr>
        <w:bidi/>
        <w:spacing w:after="60"/>
        <w:jc w:val="right"/>
      </w:pPr>
      <w:r>
        <w:rPr>
          <w:sz w:val="22"/>
          <w:szCs w:val="22"/>
        </w:rPr>
        <w:t xml:space="preserve">הסבר: בניתי את הכבוד העצמי שלי על חשבון ביזוי או השפלה של אדם אחר, או נהניתי מנפילתו של יהודי.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אשמח בנפילת הזולת ולא אבנה כבודי על חשבון ביזויו של אחר, אלא אעזור לכל אדם שנופל ואחזיר לו כבודו.</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להשתמש בבושה, בטעות או בחיסרון של החבר כדי להבליט את המעלות של עצמנו או כדי להרוויח כבוד וכסף. חז"ל הזהירו ש'כל המתכבד בקלון חברו אין לו חלק לעולם הבא'. המצווה היא להגן על כבוד החבר, לכסות על פשעיו ופגמיו, ולשמוח בהצלחתו בלב שלם.</w:t>
      </w:r>
    </w:p>
    <w:p>
      <w:pPr>
        <w:pStyle w:val="Heading2"/>
        <w:bidi/>
        <w:spacing w:after="100" w:before="300"/>
        <w:jc w:val="right"/>
      </w:pPr>
      <w:r>
        <w:rPr>
          <w:b/>
          <w:bCs/>
          <w:sz w:val="24"/>
          <w:szCs w:val="24"/>
        </w:rPr>
        <w:t xml:space="preserve">39. הרביתי פשע ורשע לבלי חוק</w:t>
      </w:r>
    </w:p>
    <w:p>
      <w:pPr>
        <w:bidi/>
        <w:spacing w:after="60"/>
        <w:jc w:val="right"/>
      </w:pPr>
      <w:r>
        <w:rPr>
          <w:sz w:val="22"/>
          <w:szCs w:val="22"/>
        </w:rPr>
        <w:t xml:space="preserve">הסבר:</w:t>
      </w:r>
    </w:p>
    <w:p>
      <w:pPr>
        <w:bidi/>
        <w:spacing w:after="60"/>
        <w:jc w:val="right"/>
      </w:pPr>
      <w:r>
        <w:rPr>
          <w:sz w:val="22"/>
          <w:szCs w:val="22"/>
        </w:rPr>
        <w:t xml:space="preserve">• פשע – עבירה הנעשית במזיד, מתוך מרד או כוונה להכעיס את הבורא.</w:t>
      </w:r>
    </w:p>
    <w:p>
      <w:pPr>
        <w:bidi/>
        <w:spacing w:after="60"/>
        <w:jc w:val="right"/>
      </w:pPr>
      <w:r>
        <w:rPr>
          <w:sz w:val="22"/>
          <w:szCs w:val="22"/>
        </w:rPr>
        <w:t xml:space="preserve">• רשע – הדרך הרעה שבה האדם בוחר ללכת, דפוסי התנהגות פסולים והפרת מוסר.</w:t>
      </w:r>
    </w:p>
    <w:p>
      <w:pPr>
        <w:bidi/>
        <w:spacing w:after="60"/>
        <w:jc w:val="right"/>
      </w:pPr>
      <w:r>
        <w:rPr>
          <w:sz w:val="22"/>
          <w:szCs w:val="22"/>
        </w:rPr>
        <w:t xml:space="preserve">• לִבְלִי חוק – ללא גבולות, מעצורים או תמרורי עצור. האדם שובר כל מסגרת אפשרית של חוקים דתיים ומוסריים, כאילו אין שום דין.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אקבל על עצמי עול מלכות שמים, אכניס את חוקי התורה והמוסר לתוך חיי בכל רגע, ואעצור בכל פעם שאשקול לעבור גבול.</w:t>
      </w:r>
    </w:p>
    <w:p>
      <w:pPr>
        <w:bidi/>
        <w:spacing w:after="60" w:before="120"/>
        <w:jc w:val="right"/>
      </w:pPr>
      <w:r>
        <w:rPr>
          <w:b/>
          <w:bCs/>
          <w:sz w:val="22"/>
          <w:szCs w:val="22"/>
        </w:rPr>
        <w:t xml:space="preserve">מה ללמוד:</w:t>
      </w:r>
    </w:p>
    <w:p>
      <w:pPr>
        <w:bidi/>
        <w:spacing w:after="60"/>
        <w:jc w:val="right"/>
      </w:pPr>
      <w:r>
        <w:rPr>
          <w:sz w:val="22"/>
          <w:szCs w:val="22"/>
        </w:rPr>
        <w:t xml:space="preserve">סכנת הצטברות החטאים והפיכתם להרגל מותר ('נעשה לו כהיתר'). כאשר אדם חוטא שוב ושוב מבלי לעצור ולעשות חשבון נפש, הלב שלו נאטם והוא מאבד את רגישותו הרוחנית ומוסיף פשע על חטא ללא גבול וחק. התיקון מחייב עצירה מוחלטת, קבלת עול מצוות מחודשת, וקביעת גדרים קשוחים כדי לחסום את היצר.</w:t>
      </w:r>
    </w:p>
    <w:p>
      <w:pPr>
        <w:pStyle w:val="Heading2"/>
        <w:bidi/>
        <w:spacing w:after="100" w:before="300"/>
        <w:jc w:val="right"/>
      </w:pPr>
      <w:r>
        <w:rPr>
          <w:b/>
          <w:bCs/>
          <w:sz w:val="24"/>
          <w:szCs w:val="24"/>
        </w:rPr>
        <w:t xml:space="preserve">40. ויעדתי עצמי למחלוקת ועבירה</w:t>
      </w:r>
    </w:p>
    <w:p>
      <w:pPr>
        <w:bidi/>
        <w:spacing w:after="60"/>
        <w:jc w:val="right"/>
      </w:pPr>
      <w:r>
        <w:rPr>
          <w:sz w:val="22"/>
          <w:szCs w:val="22"/>
        </w:rPr>
        <w:t xml:space="preserve">הסבר: בחרתי להקדיש את עצמי או לייעד את זמני למריבות ולמעשים לא תקינים (עבירות).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אפנה את כוחותיי וזמני רק לדברים חיוביים – תורה, תפילה, חסד ושלום, ואתרחק מכל מחלוקת או עבירה.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הליכה מודעת ומתוכננת למקומות או קבוצות העוסקים במריבות או במעשי חטא ('מושב לצים' ו'ועד הרשעים'). אדם המייעד את עצמו פיזית ומצטרף למחלוקת עובר על לאו מן התורה של 'ולא יהיה כקורח וכעדתו'. חובה להתרחק מחברה רעה, לרדוף שלום, ולבטל כל תוכנית המביאה לידי חטא.</w:t>
      </w:r>
    </w:p>
    <w:p>
      <w:pPr>
        <w:pStyle w:val="Heading2"/>
        <w:bidi/>
        <w:spacing w:after="100" w:before="300"/>
        <w:jc w:val="right"/>
      </w:pPr>
      <w:r>
        <w:rPr>
          <w:b/>
          <w:bCs/>
          <w:sz w:val="24"/>
          <w:szCs w:val="24"/>
        </w:rPr>
        <w:t xml:space="preserve">41. ותרנים היינו בממון חברינו וקמצנים בממוננו</w:t>
      </w:r>
    </w:p>
    <w:p>
      <w:pPr>
        <w:bidi/>
        <w:spacing w:after="60"/>
        <w:jc w:val="right"/>
      </w:pPr>
      <w:r>
        <w:rPr>
          <w:sz w:val="22"/>
          <w:szCs w:val="22"/>
        </w:rPr>
        <w:t xml:space="preserve">הסבר: ויתרנו בקלות על ממון של אחרים ופגענו בזכויותיהם, אך כלפי ממוננו שלנו היינו קמצנים ולא נדיבים.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צדק בממון, אשמור על זכויות הזולת כעל שלי, ואהיה פתוח-יד ונדיב כלפי כל אדם הזקוק לעזרה.</w:t>
      </w:r>
    </w:p>
    <w:p>
      <w:pPr>
        <w:bidi/>
        <w:spacing w:after="60" w:before="120"/>
        <w:jc w:val="right"/>
      </w:pPr>
      <w:r>
        <w:rPr>
          <w:b/>
          <w:bCs/>
          <w:sz w:val="22"/>
          <w:szCs w:val="22"/>
        </w:rPr>
        <w:t xml:space="preserve">מה ללמוד:</w:t>
      </w:r>
    </w:p>
    <w:p>
      <w:pPr>
        <w:bidi/>
        <w:spacing w:after="60"/>
        <w:jc w:val="right"/>
      </w:pPr>
      <w:r>
        <w:rPr>
          <w:sz w:val="22"/>
          <w:szCs w:val="22"/>
        </w:rPr>
        <w:t xml:space="preserve">מידת החסידות ההפוכה - אדם שמתעצל להגן על כסף של חברו, מוותר עליו בקלות או גורם לו הפסדים בזלזול, אך על שקל שלו הוא נלחם בקמצנות. ההלכה דורשת: 'יהי ממון חברך חביב עליך כשלך'. חובה להקפיד על רכוש הזולת, לשמור על פיקדונות בזהירות מרבית, ולנהוג בנדיבות מכספנו לעזרת העני.</w:t>
      </w:r>
    </w:p>
    <w:p>
      <w:pPr>
        <w:pStyle w:val="Heading2"/>
        <w:bidi/>
        <w:spacing w:after="100" w:before="300"/>
        <w:jc w:val="right"/>
      </w:pPr>
      <w:r>
        <w:rPr>
          <w:b/>
          <w:bCs/>
          <w:sz w:val="24"/>
          <w:szCs w:val="24"/>
        </w:rPr>
        <w:t xml:space="preserve">42. ויתרנו על כבוד שמים וכבוד התורה אבל על כבודנו מחינו</w:t>
      </w:r>
    </w:p>
    <w:p>
      <w:pPr>
        <w:bidi/>
        <w:spacing w:after="60"/>
        <w:jc w:val="right"/>
      </w:pPr>
      <w:r>
        <w:rPr>
          <w:sz w:val="22"/>
          <w:szCs w:val="22"/>
        </w:rPr>
        <w:t xml:space="preserve">הסבר: לא מחינו ולא הגבנו כשפגעו בכבוד שמים או בכבוד התורה, אבל כשנפגע כבודנו האישי – מיד מחינו והגבנו.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אקנה לעצמי סדר עדיפויות נכון: כבוד שמים וכבוד תורה קודמים לכבודי העצמי, אמחה בכל פגיעה בקדושה ולא אשתוק כשחלילה נעשה חילול ה'.</w:t>
      </w:r>
    </w:p>
    <w:p>
      <w:pPr>
        <w:bidi/>
        <w:spacing w:after="60" w:before="120"/>
        <w:jc w:val="right"/>
      </w:pPr>
      <w:r>
        <w:rPr>
          <w:b/>
          <w:bCs/>
          <w:sz w:val="22"/>
          <w:szCs w:val="22"/>
        </w:rPr>
        <w:t xml:space="preserve">מה ללמוד:</w:t>
      </w:r>
    </w:p>
    <w:p>
      <w:pPr>
        <w:bidi/>
        <w:spacing w:after="60"/>
        <w:jc w:val="right"/>
      </w:pPr>
      <w:r>
        <w:rPr>
          <w:sz w:val="22"/>
          <w:szCs w:val="22"/>
        </w:rPr>
        <w:t xml:space="preserve">היפוך סולם הערכים היהודי. האיסור למחול מיד על פגיעה בכבוד עצמנו ומאידך לשתוק כשמבזים את התורה, את השבת או את מצוות ה'. חז"ל לימדו שתלמיד חכם אסור לו לנקום ולנטור אלא אם כן פגעו בכבוד התורה שבו. התשובה מחייבת לפתח ענווה אישית, למחול למי שפגע בנו, ולעמוד בתוקף ובגאווה יהודית על כבוד ה' ותורתו.</w:t>
      </w:r>
    </w:p>
    <w:p>
      <w:pPr>
        <w:pStyle w:val="Heading2"/>
        <w:bidi/>
        <w:spacing w:after="100" w:before="300"/>
        <w:jc w:val="right"/>
      </w:pPr>
      <w:r>
        <w:rPr>
          <w:b/>
          <w:bCs/>
          <w:sz w:val="24"/>
          <w:szCs w:val="24"/>
        </w:rPr>
        <w:t xml:space="preserve">43. זנינו אחר ליבנו ועינינו</w:t>
      </w:r>
    </w:p>
    <w:p>
      <w:pPr>
        <w:bidi/>
        <w:spacing w:after="60"/>
        <w:jc w:val="right"/>
      </w:pPr>
      <w:r>
        <w:rPr>
          <w:sz w:val="22"/>
          <w:szCs w:val="22"/>
        </w:rPr>
        <w:t xml:space="preserve">הסבר:</w:t>
      </w:r>
    </w:p>
    <w:p>
      <w:pPr>
        <w:bidi/>
        <w:spacing w:after="60"/>
        <w:jc w:val="right"/>
      </w:pPr>
      <w:r>
        <w:rPr>
          <w:sz w:val="22"/>
          <w:szCs w:val="22"/>
        </w:rPr>
        <w:t xml:space="preserve">• 'אחר עינינו' – המבט החיצוני על העולם, ראיית דברים חומריים, מותרות, יופי חיצוני או פיתויים שנראים קורצים ומפתים באותו רגע.</w:t>
      </w:r>
    </w:p>
    <w:p>
      <w:pPr>
        <w:bidi/>
        <w:spacing w:after="60"/>
        <w:jc w:val="right"/>
      </w:pPr>
      <w:r>
        <w:rPr>
          <w:sz w:val="22"/>
          <w:szCs w:val="22"/>
        </w:rPr>
        <w:t xml:space="preserve">• 'אחר לבנו' – מחשבות, רצונות פנימיים והרהורי הלב הנמשכים אחרי מה שהעין ראתה, ומפתחים דחף או תאווה להשיג זאת (כולל מחשבות של כפירה או ספקות באמונה).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עיניי מכל מראה פסול, אכוון את מחשבותיי לדברי תורה ויראת שמים, ואדע ש'העין רואה והלב חומד' – לכן אשמור את שניהם בקדושה.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התורה של 'ולא תתורו אחרי לבבכם ואחרי עיניכם אשר אתם זונים אחריהם'. הלב והעיניים הם הסרסורים של החטא - העין רואה, הלב חומד והגוף מבצע. חובה הלכתית מוחלטת לשמור על העיניים ממראות לא צנועים ועל המחשבה מהרהורי תאווה, שכן הרהורים אלו מטמאים את הנפש ופוגעים בקדושת הגוף.</w:t>
      </w:r>
    </w:p>
    <w:p>
      <w:pPr>
        <w:pStyle w:val="Heading2"/>
        <w:bidi/>
        <w:spacing w:after="100" w:before="300"/>
        <w:jc w:val="right"/>
      </w:pPr>
      <w:r>
        <w:rPr>
          <w:b/>
          <w:bCs/>
          <w:sz w:val="24"/>
          <w:szCs w:val="24"/>
        </w:rPr>
        <w:t xml:space="preserve">44. הזכרתי שם שמים לבטלה</w:t>
      </w:r>
    </w:p>
    <w:p>
      <w:pPr>
        <w:bidi/>
        <w:spacing w:after="60"/>
        <w:jc w:val="right"/>
      </w:pPr>
      <w:r>
        <w:rPr>
          <w:sz w:val="22"/>
          <w:szCs w:val="22"/>
        </w:rPr>
        <w:t xml:space="preserve">הסבר: הזכרת שם שמים לבטלה היא איסור הלכתי חמור לבטא את שמותיו הקדושים של הקב'ה ללא צורך של ממש, כמו בתפילה, ברכה או לימוד תורה. זה כולל אמירת מילים כמו 'אלוהים', 'השם', או שמות מפורשים סתם כך תוך כדי דיבור.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אזכור שם שמים רק כשיש חיוב הלכתי או צורך רוחני ממשי, ואשתדל להחליף ביטויים קדושים בלשון נקייה כשאין צורך דתי מובהק.</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מן התורה להוציא את שם ה' לבטלה בדיבור סתמי או בברכה שאינה צריכה, שנאמר: 'לא תשא את שם ה' אלוהיך לשווא'. האיסור חל לא רק בלשון הקודש אלא בכל שפה שהיא. התיקון המיידי אם נכשל והזכיר שם שמיים בחינם הוא לומר מיד בבכי והכנעה: 'בָּרוּךְ שֵׁם כְּבוֹד מַלְכוּתוֹ לְעוֹלָם וָעֶד'.</w:t>
      </w:r>
    </w:p>
    <w:p>
      <w:pPr>
        <w:pStyle w:val="Heading2"/>
        <w:bidi/>
        <w:spacing w:after="100" w:before="300"/>
        <w:jc w:val="right"/>
      </w:pPr>
      <w:r>
        <w:rPr>
          <w:b/>
          <w:bCs/>
          <w:sz w:val="24"/>
          <w:szCs w:val="24"/>
        </w:rPr>
        <w:t xml:space="preserve">45. זילזלתי בתורה, במצוות, בחכמים ובמשפטי ה'</w:t>
      </w:r>
    </w:p>
    <w:p>
      <w:pPr>
        <w:bidi/>
        <w:spacing w:after="60"/>
        <w:jc w:val="right"/>
      </w:pPr>
      <w:r>
        <w:rPr>
          <w:sz w:val="22"/>
          <w:szCs w:val="22"/>
        </w:rPr>
        <w:t xml:space="preserve">הסבר: זילזלתי בערכה של התורה, בקיום המצוות, בכבודם של תלמידי חכמים, ודחיתי ומאסתי בדיני התורה ובמשפטי ה' הצדיקים.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התורה כאוצר חיים, אקדיש זמן ללימודה, אקיים את המצוות בזריזות ובשמחה, אנהג כבוד גדול לחכמים ולמורי התורה, ואקבל באהבה את כל משפטי התורה, אלמד אותם ואקיים אותם, ואזכור ש'משפטי ה' אמת צדקו יחדיו'.</w:t>
      </w:r>
    </w:p>
    <w:p>
      <w:pPr>
        <w:bidi/>
        <w:spacing w:after="60" w:before="120"/>
        <w:jc w:val="right"/>
      </w:pPr>
      <w:r>
        <w:rPr>
          <w:b/>
          <w:bCs/>
          <w:sz w:val="22"/>
          <w:szCs w:val="22"/>
        </w:rPr>
        <w:t xml:space="preserve">מה ללמוד:</w:t>
      </w:r>
    </w:p>
    <w:p>
      <w:pPr>
        <w:bidi/>
        <w:spacing w:after="60"/>
        <w:jc w:val="right"/>
      </w:pPr>
      <w:r>
        <w:rPr>
          <w:sz w:val="22"/>
          <w:szCs w:val="22"/>
        </w:rPr>
        <w:t xml:space="preserve">חומרת הזלזול בלומדי התורה ובמצוות ה', ועוון 'מגלה פנים בתורה שלא כהלכה'. המבזה תלמידי חכמים נקרא 'אפיקורוס' ואין לו חלק לעולם הבא, שכן ביזוים הוא ביזוי התורה עצמה. יש ללמוד על חובת הקימה מפניהם, דיבור אליהם במורא מופלג, ועשיית המצוות באימה, יראה ושמחה ולא מתוך הרגל ממאס. כמו כן חיוב קבלת משפטי התורה באהבה, איסור 'מאיסת התורה', ולימוד טעמי המצוות.</w:t>
      </w:r>
    </w:p>
    <w:p>
      <w:pPr>
        <w:pStyle w:val="Heading2"/>
        <w:bidi/>
        <w:spacing w:after="100" w:before="300"/>
        <w:jc w:val="right"/>
      </w:pPr>
      <w:r>
        <w:rPr>
          <w:b/>
          <w:bCs/>
          <w:sz w:val="24"/>
          <w:szCs w:val="24"/>
        </w:rPr>
        <w:t xml:space="preserve">46. זילזלתי בנטילת ידיים</w:t>
      </w:r>
    </w:p>
    <w:p>
      <w:pPr>
        <w:bidi/>
        <w:spacing w:after="60"/>
        <w:jc w:val="right"/>
      </w:pPr>
      <w:r>
        <w:rPr>
          <w:sz w:val="22"/>
          <w:szCs w:val="22"/>
        </w:rPr>
        <w:t xml:space="preserve">הסבר: לא הקפדתי על מצוות נטילת ידיים כראוי לפני אכילת לחם או בשאר המקרים שבהם חייבים בנטילה.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ליטול ידיים כהלכה לפני כל אכילת לחם ולברך 'על נטילת ידיים', ואזכור שנטילת ידיים היא מצווה ראשונה לקראת קדושת האכילה.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הזלזול במצוות נטילת ידיים לסעודה ובבוקר. חז"ל הזהירו שכל המזלזל בנטילת ידיים (שאינו נוטל כהלכה, משתמש במים מועטים מדי או מזלזל בברכתה) - בא לידי עניות ונעקר מן העולם. חובה ללמוד את דיני הכלים הכשרים, שיעור המים (רביעית), חובת שפשוף הידיים ואיסור הפסק בדיבור בין הנטילה לברכת המוציא.</w:t>
      </w:r>
    </w:p>
    <w:p>
      <w:pPr>
        <w:pStyle w:val="Heading2"/>
        <w:bidi/>
        <w:spacing w:after="100" w:before="300"/>
        <w:jc w:val="right"/>
      </w:pPr>
      <w:r>
        <w:rPr>
          <w:b/>
          <w:bCs/>
          <w:sz w:val="24"/>
          <w:szCs w:val="24"/>
        </w:rPr>
        <w:t xml:space="preserve">47. זכרון יום המיתה לא שמתי על ליבי</w:t>
      </w:r>
    </w:p>
    <w:p>
      <w:pPr>
        <w:bidi/>
        <w:spacing w:after="60"/>
        <w:jc w:val="right"/>
      </w:pPr>
      <w:r>
        <w:rPr>
          <w:sz w:val="22"/>
          <w:szCs w:val="22"/>
        </w:rPr>
        <w:t xml:space="preserve">הסבר: לא זכרתי כל הזמן שיום אחד אמות ואעמוד לפני בית דין של מעלה לתת דין וחשבון על כל מעשיי.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אשים את זכרון יום המיתה לנגד עיני, אחשוב על אחריותי לפני הבורא, ואכוון את מעשיי, דיבוריי ומחשבותיי באופן שאוכל לעמוד בו ביום הדין.</w:t>
      </w:r>
    </w:p>
    <w:p>
      <w:pPr>
        <w:bidi/>
        <w:spacing w:after="60" w:before="120"/>
        <w:jc w:val="right"/>
      </w:pPr>
      <w:r>
        <w:rPr>
          <w:b/>
          <w:bCs/>
          <w:sz w:val="22"/>
          <w:szCs w:val="22"/>
        </w:rPr>
        <w:t xml:space="preserve">מה ללמוד:</w:t>
      </w:r>
    </w:p>
    <w:p>
      <w:pPr>
        <w:bidi/>
        <w:spacing w:after="60"/>
        <w:jc w:val="right"/>
      </w:pPr>
      <w:r>
        <w:rPr>
          <w:sz w:val="22"/>
          <w:szCs w:val="22"/>
        </w:rPr>
        <w:t xml:space="preserve">מעלת זכירת יום המיתה ככלי המרכזי והחזק ביותר להכנעת היצר הרע וביטול הגאווה. חז"ל לימדו שאם אדם רואה שיצרו מתגבר עליו, יזכיר לו את יום המיתה - שיזכור שסוף האדם לעפר ורימה, ושום ממון או כבוד לא ילוו אותו לבית עולמו אלא התורה והמעשים הטובים בלבד, דבר המביא את הלב לענווה ותשובה.</w:t>
      </w:r>
    </w:p>
    <w:p>
      <w:pPr>
        <w:pStyle w:val="Heading2"/>
        <w:bidi/>
        <w:spacing w:after="100" w:before="300"/>
        <w:jc w:val="right"/>
      </w:pPr>
      <w:r>
        <w:rPr>
          <w:b/>
          <w:bCs/>
          <w:sz w:val="24"/>
          <w:szCs w:val="24"/>
        </w:rPr>
        <w:t xml:space="preserve">48. זכרון חורבן בית ה' לא העליתי על ראש שמחתי</w:t>
      </w:r>
    </w:p>
    <w:p>
      <w:pPr>
        <w:bidi/>
        <w:spacing w:after="60"/>
        <w:jc w:val="right"/>
      </w:pPr>
      <w:r>
        <w:rPr>
          <w:sz w:val="22"/>
          <w:szCs w:val="22"/>
        </w:rPr>
        <w:t xml:space="preserve">הסבר: לא זכרתי ברגעים השמחים שלי שלה' אין בית, ושבית המקדש חרב. חכמים תיקנו להזכיר את ירושלים בכל שמחה (כגון שבירת הכוס בחתונה, השארת אמה בלא סיוד וכדומה) כדי שלא תהיה שמחתנו שלמה בזמן שהשכינה בגלות.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אזכור את חורבן הבית בכל שמחה, אצטער על גלות השכינה, ואתפלל ואייחל לבנין בית המקדש במהרה בימינו.</w:t>
      </w:r>
    </w:p>
    <w:p>
      <w:pPr>
        <w:bidi/>
        <w:spacing w:after="60" w:before="120"/>
        <w:jc w:val="right"/>
      </w:pPr>
      <w:r>
        <w:rPr>
          <w:b/>
          <w:bCs/>
          <w:sz w:val="22"/>
          <w:szCs w:val="22"/>
        </w:rPr>
        <w:t xml:space="preserve">מה ללמוד:</w:t>
      </w:r>
    </w:p>
    <w:p>
      <w:pPr>
        <w:bidi/>
        <w:spacing w:after="60"/>
        <w:jc w:val="right"/>
      </w:pPr>
      <w:r>
        <w:rPr>
          <w:sz w:val="22"/>
          <w:szCs w:val="22"/>
        </w:rPr>
        <w:t xml:space="preserve">חובת האבלות על חורבן בית המקדש וגלות השכינה, ואיסור מילוי פי שחוק בעולם הזה כל עוד הבית חרב. חז"ל קבעו הלכות קבועות לזכר החורבן (כמו השארת אמה על אמה לא מסוידת בבית, ושבירת כוס בחופה). המפסיד תעניות ציבור, תשעה באב או מזלזל באמירת תיקון חצות בבכי - מראה שאינו משתתף בצער האומה ואינו זוכה לראות בנחמתה.</w:t>
      </w:r>
    </w:p>
    <w:p>
      <w:pPr>
        <w:pStyle w:val="Heading2"/>
        <w:bidi/>
        <w:spacing w:after="100" w:before="300"/>
        <w:jc w:val="right"/>
      </w:pPr>
      <w:r>
        <w:rPr>
          <w:b/>
          <w:bCs/>
          <w:sz w:val="24"/>
          <w:szCs w:val="24"/>
        </w:rPr>
        <w:t xml:space="preserve">49. חמדנו על אשר לרעינו</w:t>
      </w:r>
    </w:p>
    <w:p>
      <w:pPr>
        <w:bidi/>
        <w:spacing w:after="60"/>
        <w:jc w:val="right"/>
      </w:pPr>
      <w:r>
        <w:rPr>
          <w:sz w:val="22"/>
          <w:szCs w:val="22"/>
        </w:rPr>
        <w:t xml:space="preserve">הסבר: 'לא תחמוד' הוא איסור מהתורה לחשוק או לרצות להשיג רכוש, בית, אשה, משפחה או מעמד השייכים לאדם אחר. גם עצם הרצון הפנימי להשיג את שלו של זולתי – אסור.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אשמח בחלקי, אאמין שכל מה שיש לי הוא בדיוק מה שה' רצה לתת לי, וכל מה שיש לחברי שייך לו בלבד. אסיר מליבי את החשק לרכוש או למעמד של אחרים.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איסור 'לא תחמוד' שבעשרת הדיברות (שמות כ', י"ד; דברים ה', י"ח), הכולל גם 'לא תתאוה' – עצם החשק והרצון בלב על מה ששייך לזולת, עוד לפני שעושים מעשה. ללמוד את דברי אבן עזרא הידועים (משל הכפרי ובת המלך) שאדם צריך להפנים שמה ששייך לחברו אינו שייך לו כלל, וכך לא יבוא לידי חמדה. וללמוד את מידת ההסתפקות והשמחה בחלק ('איזהו עשיר השמח בחלקו' – אבות ד', א'), שהיא התריס היחיד מפני חמדה.</w:t>
      </w:r>
    </w:p>
    <w:p>
      <w:pPr>
        <w:pStyle w:val="Heading2"/>
        <w:bidi/>
        <w:spacing w:after="100" w:before="300"/>
        <w:jc w:val="right"/>
      </w:pPr>
      <w:r>
        <w:rPr>
          <w:b/>
          <w:bCs/>
          <w:sz w:val="24"/>
          <w:szCs w:val="24"/>
        </w:rPr>
        <w:t xml:space="preserve">50. החנפנתי לעושי רשע</w:t>
      </w:r>
    </w:p>
    <w:p>
      <w:pPr>
        <w:bidi/>
        <w:spacing w:after="60"/>
        <w:jc w:val="right"/>
      </w:pPr>
      <w:r>
        <w:rPr>
          <w:sz w:val="22"/>
          <w:szCs w:val="22"/>
        </w:rPr>
        <w:t xml:space="preserve">הסבר: שיבחתי או החמאתי לאנשים רשעים על מעשיהם הרעים, או שתקתי במקום למחות. חנופה לרשעים מחזקת אותם בדרכם ומראה כאילו מעשיהם מקובלים.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אשבח רשע על רשעו, אמנע מלהתחנף לו, ובמקום שאוכל אמחה כראוי על מעשים רעים, מתוך אהבת ה' ויראתו.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איסור החנופה לרשעים: חז"ל אמרו שכל המחניף לרשע נופל בידו או בידי בנו, ולבסוף נופל בגיהינום. יש ללמוד מתי וכיצד חובה למחות במעשי רשע, ההבדל בין חנופה אסורה לבין דרכי שלום מותרים, וחובת ההתרחקות מרשעים ומדרכיהם.</w:t>
      </w:r>
    </w:p>
    <w:p>
      <w:pPr>
        <w:pStyle w:val="Heading2"/>
        <w:bidi/>
        <w:spacing w:after="100" w:before="300"/>
        <w:jc w:val="right"/>
      </w:pPr>
      <w:r>
        <w:rPr>
          <w:b/>
          <w:bCs/>
          <w:sz w:val="24"/>
          <w:szCs w:val="24"/>
        </w:rPr>
        <w:t xml:space="preserve">51. חשדנו בכשרים</w:t>
      </w:r>
    </w:p>
    <w:p>
      <w:pPr>
        <w:bidi/>
        <w:spacing w:after="60"/>
        <w:jc w:val="right"/>
      </w:pPr>
      <w:r>
        <w:rPr>
          <w:sz w:val="22"/>
          <w:szCs w:val="22"/>
        </w:rPr>
        <w:t xml:space="preserve">הסבר: חשדתי באנשים כשרים והגונים שעשו דבר רע, בלי שהיה לי בירור או הוכחה. חז"ל אמרו שהחושד בכשרים לוקה בגופו, וצריך לדון כל אדם לכף זכות.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אדון כל אדם לכף זכות, אחפש את הצד הטוב והנכון בכל מעשה שאני רואה, ולא אחשוד באנשים בלי הוכחה ברורה.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חובת דן לכף זכות: מאמר חז"ל 'הוי דן את כל האדם לכף זכות', דרגות הזכות לפי מעמדו הרוחני של הנידון (צדיק, בינוני, רשע), חומרת החושד בכשרים שלוקה בגופו, וההיזק הרוחני שבמחשבות חשד ובדיבור רע על הזולת.</w:t>
      </w:r>
    </w:p>
    <w:p>
      <w:pPr>
        <w:pStyle w:val="Heading2"/>
        <w:bidi/>
        <w:spacing w:after="100" w:before="300"/>
        <w:jc w:val="right"/>
      </w:pPr>
      <w:r>
        <w:rPr>
          <w:b/>
          <w:bCs/>
          <w:sz w:val="24"/>
          <w:szCs w:val="24"/>
        </w:rPr>
        <w:t xml:space="preserve">52. חיללתי שבתות ומועדי קדשך</w:t>
      </w:r>
    </w:p>
    <w:p>
      <w:pPr>
        <w:bidi/>
        <w:spacing w:after="60"/>
        <w:jc w:val="right"/>
      </w:pPr>
      <w:r>
        <w:rPr>
          <w:sz w:val="22"/>
          <w:szCs w:val="22"/>
        </w:rPr>
        <w:t xml:space="preserve">הסבר: עשיתי מלאכות האסורות בשבת או ביום טוב, או פגעתי בקדושת השבת והמועדים בדיבור, במחשבה או בהתנהגות שאינה ראויה לקדושת היום.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את השבת והמועדים בקדושה ובטהרה, אלמד את הלכותיהם, אמנע מכל מלאכה אסורה, ואכבד את היום בלבוש, באכילה, בתפילה ובלימוד תורה.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שבת ויום טוב: ל"ט אבות מלאכה ותולדותיהן, חומרת איסור חילול שבת השקול כעבודה זרה, מצוות עונג שבת וכבוד שבת (לבוש, אכילה, תפילה), הלכות הדלקת נרות, קידוש, סעודות שבת, והבדלה. כמו כן ללמוד את הלכות מועדי השנה והייחוד של כל מועד.</w:t>
      </w:r>
    </w:p>
    <w:p>
      <w:pPr>
        <w:pStyle w:val="Heading2"/>
        <w:bidi/>
        <w:spacing w:after="100" w:before="300"/>
        <w:jc w:val="right"/>
      </w:pPr>
      <w:r>
        <w:rPr>
          <w:b/>
          <w:bCs/>
          <w:sz w:val="24"/>
          <w:szCs w:val="24"/>
        </w:rPr>
        <w:t xml:space="preserve">53. חיללנו שם קדשך בסתר ובגלוי</w:t>
      </w:r>
    </w:p>
    <w:p>
      <w:pPr>
        <w:bidi/>
        <w:spacing w:after="60"/>
        <w:jc w:val="right"/>
      </w:pPr>
      <w:r>
        <w:rPr>
          <w:sz w:val="22"/>
          <w:szCs w:val="22"/>
        </w:rPr>
        <w:t xml:space="preserve">הסבר: חילול השם הוא העבירה החמורה ביותר – כאשר מעשיי גורמים לזלזול בשם ה' או בתורתו, בין אם בפרהסיא לעיני בני אדם ובין אם בסתר. כל עבירה של אדם דתי או תלמיד חכם עלולה לגרום לחילול השם.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אנהג בכל מעשיי באופן שיגרום לקידוש שם שמים – ביושר, בנימוס, באהבת הבריות ובדקדוק במצוות – הן בפרהסיא והן בסתר, ואזכור שכל מעשה שלי מייצג את שם 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חילול השם – החטא שאין לו כפרה אלא במיתה, ההבדל בין חילול השם בפרהסיא (בפני עשרה מישראל) לבין בסתר, אחריותו המיוחדת של תלמיד חכם ויהודי שומר מצוות שכל מעשיו נזקפים על חשבון התורה, ומעלת קידוש השם בהתנהגות נאה עם הבריות.</w:t>
      </w:r>
    </w:p>
    <w:p>
      <w:pPr>
        <w:pStyle w:val="Heading2"/>
        <w:bidi/>
        <w:spacing w:after="100" w:before="300"/>
        <w:jc w:val="right"/>
      </w:pPr>
      <w:r>
        <w:rPr>
          <w:b/>
          <w:bCs/>
          <w:sz w:val="24"/>
          <w:szCs w:val="24"/>
        </w:rPr>
        <w:t xml:space="preserve">54. טפלתי שקר ומרמה</w:t>
      </w:r>
    </w:p>
    <w:p>
      <w:pPr>
        <w:bidi/>
        <w:spacing w:after="60"/>
        <w:jc w:val="right"/>
      </w:pPr>
      <w:r>
        <w:rPr>
          <w:sz w:val="22"/>
          <w:szCs w:val="22"/>
        </w:rPr>
        <w:t xml:space="preserve">הסבר: המצאתי שקר על אדם חף מפשע, ייחסתי לו דברים שלא עשה, או רימיתי את הזולת במעשי תרמית והטעיה. 'טפילת שקר' היא חיבור והדבקת שקרים על אדם אחר כדי לפגוע בו או להפיק תועלת אישית.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אדבר רק אמת, לא אעליל ולא אטפול שקר על אף אדם, אבקש מחילה ממי שפגעתי בו, ואתרחק מכל מרמה והטעיה.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איסור שקר ומרמה: 'מדבר שקר תרחק' – הלאו היחיד בתורה שנאמר בו לשון ריחוק, איסור גניבת דעת הבריות, חובת היושר במשא ומתן, חומרת הוצאת שם רע על חברו, וחובת השבת אבדה ופיוס מי שנפגע מהשקר.</w:t>
      </w:r>
    </w:p>
    <w:p>
      <w:pPr>
        <w:pStyle w:val="Heading2"/>
        <w:bidi/>
        <w:spacing w:after="100" w:before="300"/>
        <w:jc w:val="right"/>
      </w:pPr>
      <w:r>
        <w:rPr>
          <w:b/>
          <w:bCs/>
          <w:sz w:val="24"/>
          <w:szCs w:val="24"/>
        </w:rPr>
        <w:t xml:space="preserve">55. טימאתי עצמי ורעיוני ונשמתי</w:t>
      </w:r>
    </w:p>
    <w:p>
      <w:pPr>
        <w:bidi/>
        <w:spacing w:after="60"/>
        <w:jc w:val="right"/>
      </w:pPr>
      <w:r>
        <w:rPr>
          <w:sz w:val="22"/>
          <w:szCs w:val="22"/>
        </w:rPr>
        <w:t xml:space="preserve">הסבר: חרטה על כך שנתתי למחשבותיי, למוחי (רעיוני), לגופי ולנשמתי להיטמא על ידי תאוות, חטאים, או הרהורים אסורים הפוגעים בקדושת האדם. כל חטא מטמא את הנפש ומרחיק את האדם מהקב"ה.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קדושת מחשבותיי, גופי ונשמתי, אתרחק מהרהורים אסורים ומתאוות, אעסוק בתורה ובמצוות שמטהרות את הנפש, ואחיה חיים של קדושה וטהרה.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חובת שמירת קדושת המחשבה, העיניים והגוף: איסור הרהורים אסורים, חומרת הסתכלות במראות אסורות, מעלת הצניעות והפרישות, השפעת המאכלות האסורות על טמטום הלב, ודרכי טהרת הנפש על ידי תורה, תפילה, ומעשים טובים.</w:t>
      </w:r>
    </w:p>
    <w:p>
      <w:pPr>
        <w:pStyle w:val="Heading2"/>
        <w:bidi/>
        <w:spacing w:after="100" w:before="300"/>
        <w:jc w:val="right"/>
      </w:pPr>
      <w:r>
        <w:rPr>
          <w:b/>
          <w:bCs/>
          <w:sz w:val="24"/>
          <w:szCs w:val="24"/>
        </w:rPr>
        <w:t xml:space="preserve">56. טעיתי בהוראה ואסרתי לאחרים את הדבר המותר בלי שעיינתי בהלכה או שאלתי רב</w:t>
      </w:r>
    </w:p>
    <w:p>
      <w:pPr>
        <w:bidi/>
        <w:spacing w:after="60"/>
        <w:jc w:val="right"/>
      </w:pPr>
      <w:r>
        <w:rPr>
          <w:sz w:val="22"/>
          <w:szCs w:val="22"/>
        </w:rPr>
        <w:t xml:space="preserve">הסבר: הסברתי מצווה או הלכה בצורה שגויה, פסקתי דין שלא כהלכה, או הוריתי לאחרים דבר תורה בלי לדעת אותו כראוי, וגרמתי להם לטעות במעשיהם.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אורה הלכה בלי בירור מספיק, אומר 'איני יודע' כשאיני יודע, אשאל רב מוסמך בכל ספק, ואלמד את ההלכות לעומק לפני שאני מלמד אחרים.</w:t>
      </w:r>
    </w:p>
    <w:p>
      <w:pPr>
        <w:bidi/>
        <w:spacing w:after="60"/>
        <w:jc w:val="right"/>
      </w:pPr>
      <w:r>
        <w:rPr>
          <w:sz w:val="22"/>
          <w:szCs w:val="22"/>
        </w:rPr>
        <w:t xml:space="preserve"/>
      </w:r>
    </w:p>
    <w:p>
      <w:pPr>
        <w:bidi/>
        <w:spacing w:after="60"/>
        <w:jc w:val="right"/>
      </w:pPr>
      <w:r>
        <w:rPr>
          <w:sz w:val="22"/>
          <w:szCs w:val="22"/>
        </w:rPr>
        <w:t xml:space="preserve">הסבר: אסרתי על אחרים דברים שהם מותרים בהלכה, מבלי שבדקתי היטב את המקורות או ששאלתי רב. זוהי 'גדרה מדרבנן' שלא במקומה, וזה מונע מאחרים לקיים דברים מותרים ומביא חילול שם שמים.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אאסר על אחרים דבר מבלי לשאול רב או לבדוק היטב בהלכה, אשתדל לדעת את ההלכה לפני שאדבר, ואם איני בטוח – אומר 'איני יודע' ולא אאסר.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המורה הלכה בלי שלמד אותה כראוי: 'הוו מתונים בדין', איסור הוראה בפני רבו, חובת תלמיד חכם לומר 'איני יודע' כשאינו יודע, אחריות הפוסק על המעשים הנובעים מפסקיו, וחיוב לברר כל ספק אצל רב מוסמך לפני הוראת הלכה למעשה. איסור 'אל תוסף על דבריו' ואיסור בל תוסיף, חובת שאלת חכם, וגנות המורה הוראה ללא לימוד.</w:t>
      </w:r>
    </w:p>
    <w:p>
      <w:pPr>
        <w:pStyle w:val="Heading2"/>
        <w:bidi/>
        <w:spacing w:after="100" w:before="300"/>
        <w:jc w:val="right"/>
      </w:pPr>
      <w:r>
        <w:rPr>
          <w:b/>
          <w:bCs/>
          <w:sz w:val="24"/>
          <w:szCs w:val="24"/>
        </w:rPr>
        <w:t xml:space="preserve">57. טילטלתי מוקצה ביום שבת וטילטלתי בשבת ומוקצה בשבת ויום טוב</w:t>
      </w:r>
    </w:p>
    <w:p>
      <w:pPr>
        <w:bidi/>
        <w:spacing w:after="60"/>
        <w:jc w:val="right"/>
      </w:pPr>
      <w:r>
        <w:rPr>
          <w:sz w:val="22"/>
          <w:szCs w:val="22"/>
        </w:rPr>
        <w:t xml:space="preserve">הסבר: הזזתי או הרמתי חפץ שאסור לטלטל (להזיז או להרים) ביום שבת וביום טוב. מוקצה הוא חפץ שחכמים אסרו לטלטלו בשבת כדי לשמור על קדושת היום ולמנוע מהאדם לבוא לידי איסור מלאכה.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את הלכות מוקצה, אקפיד שלא לטלטל חפצים האסורים בטלטול בשבת ויום טוב, ואכין מראש את כל הנצרך לי לפני כניסת השבת.</w:t>
      </w:r>
    </w:p>
    <w:p>
      <w:pPr>
        <w:bidi/>
        <w:spacing w:after="60"/>
        <w:jc w:val="right"/>
      </w:pPr>
      <w:r>
        <w:rPr>
          <w:sz w:val="22"/>
          <w:szCs w:val="22"/>
        </w:rPr>
        <w:t xml:space="preserve"/>
      </w:r>
    </w:p>
    <w:p>
      <w:pPr>
        <w:bidi/>
        <w:spacing w:after="60"/>
        <w:jc w:val="right"/>
      </w:pPr>
      <w:r>
        <w:rPr>
          <w:sz w:val="22"/>
          <w:szCs w:val="22"/>
        </w:rPr>
        <w:t xml:space="preserve">הסבר: טילטלתי בשבת – נשאתי חפצים מרשות היחיד לרשות הרבים או להפך, או הוצאתי חפצים בלא עירוב כשר, או הזזתי חפצים האסורים לטלטול בשבת (מוקצה). טלטול בשבת הוא אחד מל״ט מלאכות האסורות מן התורה או מדרבנן. כמו כן נגעתי או טלטלתי חפץ שהוא מוקצה (כלי שמלאכתו לאיסור, מוקצה מחמת חסרון כיס ועוד) בשבת או ביום טוב, ועברתי על איסור חכמים.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דיני הטלטול בשבת, אבדוק לפני כל יציאה האם העירוב כשר, לא אשא דברים ללא צורך, אלמד הלכות מוקצה והטלטול, אקפיד שלא לטלטל חפצים אסורים בשבת וביום טוב, ואכין מערב שבת את כל הצרכים.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מוקצה בשבת ויום טוב: סוגי המוקצה (מוקצה מחמת גופו, מחמת חסרון כיס, מחמת איסור, נולד, בסיס לדבר האסור), אופני הטלטול המותרים (טלטול מן הצד, לצורך גופו ומקומו), והכנת הצרכים מערב שבת כדי למנוע איסור. ל"ט מלאכות שבת ובפרט מלאכת הוצאה ודיני העירוב, רשויות השבת (יחיד, רבים, כרמלית, מקום פטור), והלכות מוקצה בשבת ויום טוב: מוקצה מחמת איסור, מחמת חסרון כיס, ומחמת גופו, ודיני הטלטול המותר.</w:t>
      </w:r>
    </w:p>
    <w:p>
      <w:pPr>
        <w:pStyle w:val="Heading2"/>
        <w:bidi/>
        <w:spacing w:after="100" w:before="300"/>
        <w:jc w:val="right"/>
      </w:pPr>
      <w:r>
        <w:rPr>
          <w:b/>
          <w:bCs/>
          <w:sz w:val="24"/>
          <w:szCs w:val="24"/>
        </w:rPr>
        <w:t xml:space="preserve">58. יעצתי עיצות רעות</w:t>
      </w:r>
    </w:p>
    <w:p>
      <w:pPr>
        <w:bidi/>
        <w:spacing w:after="60"/>
        <w:jc w:val="right"/>
      </w:pPr>
      <w:r>
        <w:rPr>
          <w:sz w:val="22"/>
          <w:szCs w:val="22"/>
        </w:rPr>
        <w:t xml:space="preserve">הסבר: נתתי לחברי או לזולתי עצות לא טובות – בין שהיו עצות שאינן לטובתו האמיתית, בין שהיו עצות שמובילות לחטא או לנזק, או עצות שאני בעצמי לא הייתי מקיים אותן. 'לפני עיוור לא תתן מכשול' כולל גם עצה רעה.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אייעץ רק עצות הוגנות וטובות, אחשוב היטב לפני שאני מייעץ, אשקול את טובת השואל באמת, ואם איני יודע אומר שאיני יודע ואפנה אותו למי שיכול לעזור.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איסור 'לפני עיוור לא תתן מכשול' בעצה רעה: חובת הייעוץ ההגון לטובת השואל, איסור עצה המכוונת לטובת המייעץ על חשבון השואל, אחריות המייעץ למה שייגרם מהעצה, וחובת אמירת 'איני יודע' או הפניה למומחה כשאין יכולת לייעץ נכון.</w:t>
      </w:r>
    </w:p>
    <w:p>
      <w:pPr>
        <w:pStyle w:val="Heading2"/>
        <w:bidi/>
        <w:spacing w:after="100" w:before="300"/>
        <w:jc w:val="right"/>
      </w:pPr>
      <w:r>
        <w:rPr>
          <w:b/>
          <w:bCs/>
          <w:sz w:val="24"/>
          <w:szCs w:val="24"/>
        </w:rPr>
        <w:t xml:space="preserve">59. ישנתי בלי קריאת שמע</w:t>
      </w:r>
    </w:p>
    <w:p>
      <w:pPr>
        <w:bidi/>
        <w:spacing w:after="60"/>
        <w:jc w:val="right"/>
      </w:pPr>
      <w:r>
        <w:rPr>
          <w:sz w:val="22"/>
          <w:szCs w:val="22"/>
        </w:rPr>
        <w:t xml:space="preserve">הסבר: הלכתי לישון בלילה בלי לומר קריאת שמע שעל המיטה. קריאת שמע שעל המיטה מגינה על האדם בשנתו מפני מזיקים, מטהרת את הנשמה, ומכפרת על חטאי היום.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לומר קריאת שמע שעל המיטה בכל לילה לפני השינה, בכוונה ובמתינות, ואתוודה על חטאי היום לפני שאני נרדם.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קריאת שמע שעל המיטה: נוסח הקריאה (פרשת שמע, ברכת המפיל, פסוקי שמירה), מעלת הקריאה להגנה מפני מזיקים וטהרת הנשמה, חובת התוודות על חטאי היום לפני השינה, וההקפדה לא לדבר ולא לאכול לאחר קריאת שמע שעל המיטה.</w:t>
      </w:r>
    </w:p>
    <w:p>
      <w:pPr>
        <w:pStyle w:val="Heading2"/>
        <w:bidi/>
        <w:spacing w:after="100" w:before="300"/>
        <w:jc w:val="right"/>
      </w:pPr>
      <w:r>
        <w:rPr>
          <w:b/>
          <w:bCs/>
          <w:sz w:val="24"/>
          <w:szCs w:val="24"/>
        </w:rPr>
        <w:t xml:space="preserve">60. לא רציתי את בית המקדש</w:t>
      </w:r>
    </w:p>
    <w:p>
      <w:pPr>
        <w:bidi/>
        <w:spacing w:after="60"/>
        <w:jc w:val="right"/>
      </w:pPr>
      <w:r>
        <w:rPr>
          <w:sz w:val="22"/>
          <w:szCs w:val="22"/>
        </w:rPr>
        <w:t xml:space="preserve">הסבר: לא השתוקקתי לבניין בית המקדש, לא התפללתי על בניינו בכוונה, ולא הצטערתי על חורבנו. הצפייה והרצון לבניין בית המקדש הם חובה על כל יהודי.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אשתוקק לבניין בית המקדש, אתפלל על בניינו בכוונה בכל תפילה, אצטער על חורבנו, ואצפה ליום שבו ייבנה במהרה בימינו.</w:t>
      </w:r>
    </w:p>
    <w:p>
      <w:pPr>
        <w:bidi/>
        <w:spacing w:after="60" w:before="120"/>
        <w:jc w:val="right"/>
      </w:pPr>
      <w:r>
        <w:rPr>
          <w:b/>
          <w:bCs/>
          <w:sz w:val="22"/>
          <w:szCs w:val="22"/>
        </w:rPr>
        <w:t xml:space="preserve">מה ללמוד:</w:t>
      </w:r>
    </w:p>
    <w:p>
      <w:pPr>
        <w:bidi/>
        <w:spacing w:after="60"/>
        <w:jc w:val="right"/>
      </w:pPr>
      <w:r>
        <w:rPr>
          <w:sz w:val="22"/>
          <w:szCs w:val="22"/>
        </w:rPr>
        <w:t xml:space="preserve">חובת הציפייה לבניין בית המקדש כעיקר מי״ג עיקרי האמונה. חז״ל אמרו 'כל דור שלא נבנה בית המקדש בימיו כאילו נחרב בימיו', והמתפלל בלא כוונה לבניינו הרי הוא כמי שאינו מצפה לישועה. החובה לזכור את חורבן הבית בכל שמחה ולהתפלל על בניינו ב'רצה', ב'ובנה ירושלים' וב'ולירושלים עירך'.</w:t>
      </w:r>
    </w:p>
    <w:p>
      <w:pPr>
        <w:pStyle w:val="Heading2"/>
        <w:bidi/>
        <w:spacing w:after="100" w:before="300"/>
        <w:jc w:val="right"/>
      </w:pPr>
      <w:r>
        <w:rPr>
          <w:b/>
          <w:bCs/>
          <w:sz w:val="24"/>
          <w:szCs w:val="24"/>
        </w:rPr>
        <w:t xml:space="preserve">61. מסרתי את חברי וממונו ביד הגויים</w:t>
      </w:r>
    </w:p>
    <w:p>
      <w:pPr>
        <w:bidi/>
        <w:spacing w:after="60"/>
        <w:jc w:val="right"/>
      </w:pPr>
      <w:r>
        <w:rPr>
          <w:sz w:val="22"/>
          <w:szCs w:val="22"/>
        </w:rPr>
        <w:t xml:space="preserve">הסבר: הלשנתי על חברי או על ממונו לגויים, לשלטונות או לרשויות, וגרמתי לו נזק. דין מוסר חמור ביותר בהלכה, ויש בו איסור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אלשין על שום יהודי לגויים או לרשויות, אפנה לבית דין כשיש סכסוך, אבקש מחילה ממי שהלשנתי עליו, ואשתדל לתקן את הנזק שגרמתי.</w:t>
      </w:r>
    </w:p>
    <w:p>
      <w:pPr>
        <w:bidi/>
        <w:spacing w:after="60" w:before="120"/>
        <w:jc w:val="right"/>
      </w:pPr>
      <w:r>
        <w:rPr>
          <w:b/>
          <w:bCs/>
          <w:sz w:val="22"/>
          <w:szCs w:val="22"/>
        </w:rPr>
        <w:t xml:space="preserve">מה ללמוד:</w:t>
      </w:r>
    </w:p>
    <w:p>
      <w:pPr>
        <w:bidi/>
        <w:spacing w:after="60"/>
        <w:jc w:val="right"/>
      </w:pPr>
      <w:r>
        <w:rPr>
          <w:sz w:val="22"/>
          <w:szCs w:val="22"/>
        </w:rPr>
        <w:t xml:space="preserve">חומרת דין מוסר - מי שמוסר יהודי או ממונו בידי גויים. ההלכה רואה במוסר רודף, וחז"ל אמרו 'המוסרים אין להם חלק לעולם הבא'. אסור להלשין גם על דבר שהוא לכאורה לטובה, וכל ענייני סכסוך בין יהודים יש להביא בפני בית דין ולא בפני ערכאות הגויים.</w:t>
      </w:r>
    </w:p>
    <w:p>
      <w:pPr>
        <w:pStyle w:val="Heading2"/>
        <w:bidi/>
        <w:spacing w:after="100" w:before="300"/>
        <w:jc w:val="right"/>
      </w:pPr>
      <w:r>
        <w:rPr>
          <w:b/>
          <w:bCs/>
          <w:sz w:val="24"/>
          <w:szCs w:val="24"/>
        </w:rPr>
        <w:t xml:space="preserve">62. מעלתי בחרם</w:t>
      </w:r>
    </w:p>
    <w:p>
      <w:pPr>
        <w:bidi/>
        <w:spacing w:after="60"/>
        <w:jc w:val="right"/>
      </w:pPr>
      <w:r>
        <w:rPr>
          <w:sz w:val="22"/>
          <w:szCs w:val="22"/>
        </w:rPr>
        <w:t xml:space="preserve">הסבר: הפרתי באופן בוטה כללים שנקבעו על ידי הקהילה או הציבור, פגעתי באמון מוחלט של קבוצה, או עשיתי מעשה שגורם נזק לכלל בגלל אינטרס אישי אנוכי. מעילה בחרם היא בגידה בכלל ובאמון שניתן בי.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כללי הקהילה והציבור, לא אעדיף אינטרס אישי על טובת הכלל, אהיה נאמן לאמון שניתן בי, ואתקן את הנזק שגרמתי לכלל ככל יכולתי.</w:t>
      </w:r>
    </w:p>
    <w:p>
      <w:pPr>
        <w:bidi/>
        <w:spacing w:after="60" w:before="120"/>
        <w:jc w:val="right"/>
      </w:pPr>
      <w:r>
        <w:rPr>
          <w:b/>
          <w:bCs/>
          <w:sz w:val="22"/>
          <w:szCs w:val="22"/>
        </w:rPr>
        <w:t xml:space="preserve">מה ללמוד:</w:t>
      </w:r>
    </w:p>
    <w:p>
      <w:pPr>
        <w:bidi/>
        <w:spacing w:after="60"/>
        <w:jc w:val="right"/>
      </w:pPr>
      <w:r>
        <w:rPr>
          <w:sz w:val="22"/>
          <w:szCs w:val="22"/>
        </w:rPr>
        <w:t xml:space="preserve">חומרת מעילה בחרם - בין חרם שהוטל על ידי חכמים, בין נדר של הקדש ובין דבר שהוקצה לצדקה. המועל בקדשים או בחרם כאילו נהנה מנכסי שמים, וחיוב להחזיר את הקרן ולהוסיף חומש.</w:t>
      </w:r>
    </w:p>
    <w:p>
      <w:pPr>
        <w:pStyle w:val="Heading2"/>
        <w:bidi/>
        <w:spacing w:after="100" w:before="300"/>
        <w:jc w:val="right"/>
      </w:pPr>
      <w:r>
        <w:rPr>
          <w:b/>
          <w:bCs/>
          <w:sz w:val="24"/>
          <w:szCs w:val="24"/>
        </w:rPr>
        <w:t xml:space="preserve">63. מילאתי שחוק פי</w:t>
      </w:r>
    </w:p>
    <w:p>
      <w:pPr>
        <w:bidi/>
        <w:spacing w:after="60"/>
        <w:jc w:val="right"/>
      </w:pPr>
      <w:r>
        <w:rPr>
          <w:sz w:val="22"/>
          <w:szCs w:val="22"/>
        </w:rPr>
        <w:t xml:space="preserve">הסבר: צחקתי מליצנות ודברי סרק, צחוק של קלות ראש ושמחה שאינה של מצווה או של מועד, צחוק בלתי מרוסן ובזמן שבית המקדש חרב. שחוק הפה והקלות ראש מרחיקים את האדם מיראת שמים ומעכבים את הגאולה.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כובד ראש ורצינות, לא אצחק בקלות ראש ולא אדבר דברי הבל ודברי סרק, ואזכור תמיד את חורבן בית המקדש ואת הצורך בבנייתו במהרה בימינו.</w:t>
      </w:r>
    </w:p>
    <w:p>
      <w:pPr>
        <w:bidi/>
        <w:spacing w:after="60" w:before="120"/>
        <w:jc w:val="right"/>
      </w:pPr>
      <w:r>
        <w:rPr>
          <w:b/>
          <w:bCs/>
          <w:sz w:val="22"/>
          <w:szCs w:val="22"/>
        </w:rPr>
        <w:t xml:space="preserve">מה ללמוד:</w:t>
      </w:r>
    </w:p>
    <w:p>
      <w:pPr>
        <w:bidi/>
        <w:spacing w:after="60"/>
        <w:jc w:val="right"/>
      </w:pPr>
      <w:r>
        <w:rPr>
          <w:sz w:val="22"/>
          <w:szCs w:val="22"/>
        </w:rPr>
        <w:t xml:space="preserve">איסור מילוי פי שחוק בעולם הזה כל זמן שבית המקדש חרב, כדברי חז"ל 'אסור לאדם שימלא שחוק פיו בעולם הזה'. חובת זכירת החורבן וגלות השכינה גם בשעות השמחה, וההבדל בין שמחה של מצווה לבין הוללות וקלות ראש.</w:t>
      </w:r>
    </w:p>
    <w:p>
      <w:pPr>
        <w:pStyle w:val="Heading2"/>
        <w:bidi/>
        <w:spacing w:after="100" w:before="300"/>
        <w:jc w:val="right"/>
      </w:pPr>
      <w:r>
        <w:rPr>
          <w:b/>
          <w:bCs/>
          <w:sz w:val="24"/>
          <w:szCs w:val="24"/>
        </w:rPr>
        <w:t xml:space="preserve">64. ניאפתי</w:t>
      </w:r>
    </w:p>
    <w:p>
      <w:pPr>
        <w:bidi/>
        <w:spacing w:after="60"/>
        <w:jc w:val="right"/>
      </w:pPr>
      <w:r>
        <w:rPr>
          <w:sz w:val="22"/>
          <w:szCs w:val="22"/>
        </w:rPr>
        <w:t xml:space="preserve">הסבר: בואתי בניאוף, נכנסתי לקשר אסור עם אישה אסורה (נשואה, נדה וכד'), או ביצעתי מעשים של פגיעה בברית קדושה וקדושת המשפחה. הניאוף הוא מאמרי חטאים הגדולים ויש בו עונש של כרת.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קדושת הברית בכל עת, אכבד את נשות ישראל ואת קדושת המשפחה, אשמור עיניי ומחשבותיי מכל הרהור אסור, ואקפיד על גדרי הצניעות וההפרדה.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ניאוף - אחד משלושת העבירות החמורות שעליהן נאמר 'יהרג ואל יעבור'. החובה להתרחק מכל אבק עריות, מייחוד עם אישה זרה, ומכל דבר המביא לידי הרהור ועבירה. כולל הלכות צניעות, שמירת העיניים ושמירת הברית.</w:t>
      </w:r>
    </w:p>
    <w:p>
      <w:pPr>
        <w:pStyle w:val="Heading2"/>
        <w:bidi/>
        <w:spacing w:after="100" w:before="300"/>
        <w:jc w:val="right"/>
      </w:pPr>
      <w:r>
        <w:rPr>
          <w:b/>
          <w:bCs/>
          <w:sz w:val="24"/>
          <w:szCs w:val="24"/>
        </w:rPr>
        <w:t xml:space="preserve">65. נשבעתי בשם ה' לשוא ולשקר</w:t>
      </w:r>
    </w:p>
    <w:p>
      <w:pPr>
        <w:bidi/>
        <w:spacing w:after="60"/>
        <w:jc w:val="right"/>
      </w:pPr>
      <w:r>
        <w:rPr>
          <w:sz w:val="22"/>
          <w:szCs w:val="22"/>
        </w:rPr>
        <w:t xml:space="preserve">הסבר: הזכרתי שם שמים בשבועת שווא או בשבועת שקר – על דבר ידוע, על דבר שאינו, או על דבר העתיד שלא לקיים. נשיאת שם ה' לשוא היא מעשרת הדברות ומן הלאוין החמורים בתורה: "לא תשא את שם ה' אלקיך לשוא". אין הקדוש ברוך הוא מנקה את הנשבע לשקר בשמו.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בכי על חילול ה', וידוי וקבלה לעתיד.</w:t>
      </w:r>
    </w:p>
    <w:p>
      <w:pPr>
        <w:bidi/>
        <w:spacing w:after="60"/>
        <w:jc w:val="right"/>
      </w:pPr>
      <w:r>
        <w:rPr>
          <w:sz w:val="22"/>
          <w:szCs w:val="22"/>
        </w:rPr>
        <w:t xml:space="preserve">2. מעכשיו והלאה אזהר מאוד שלא להישבע כלל, גם לא בלשון של אמת. ואם יש חובה הלכתית ממשית – רק בדברים שאני מסוגל ומתכוון לקיים.</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שבועת שווא ושבועת שקר מעשרת הדברות. אין הקדוש ברוך הוא מנקה את הנשבע לשקר בשמו, והעולם רעד כשניתנה אזהרה זו. כולל איסור הזכרת שם שמים לבטלה ושימוש בשמות הקודש בדרך זלזול.</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ו; משנה ברורה סימן קנו.</w:t>
      </w:r>
    </w:p>
    <w:p>
      <w:pPr>
        <w:pStyle w:val="Heading2"/>
        <w:bidi/>
        <w:spacing w:after="100" w:before="300"/>
        <w:jc w:val="right"/>
      </w:pPr>
      <w:r>
        <w:rPr>
          <w:b/>
          <w:bCs/>
          <w:sz w:val="24"/>
          <w:szCs w:val="24"/>
        </w:rPr>
        <w:t xml:space="preserve">66. נשבעתי ולא קיימתי</w:t>
      </w:r>
    </w:p>
    <w:p>
      <w:pPr>
        <w:bidi/>
        <w:spacing w:after="60"/>
        <w:jc w:val="right"/>
      </w:pPr>
      <w:r>
        <w:rPr>
          <w:sz w:val="22"/>
          <w:szCs w:val="22"/>
        </w:rPr>
        <w:t xml:space="preserve">הסבר: נשבעתי לעשות או לנהוג בדרך מסוימת, אך לא קיימתי את השבועה. השבועה יוצרת מחייבות לפני ה', והפרתה היא חטא חמור של ביטול דברים ואי כיבוד שבועות.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אקיים כל שבועה שאני נושא, ואם אינני יכול לקיים – אבקש היתר מחכם או בית דין לפני השבועה, ולא אשבע על דבר שיש ספק ביכולתי לקיימו.</w:t>
      </w:r>
    </w:p>
    <w:p>
      <w:pPr>
        <w:bidi/>
        <w:spacing w:after="60" w:before="120"/>
        <w:jc w:val="right"/>
      </w:pPr>
      <w:r>
        <w:rPr>
          <w:b/>
          <w:bCs/>
          <w:sz w:val="22"/>
          <w:szCs w:val="22"/>
        </w:rPr>
        <w:t xml:space="preserve">מה ללמוד:</w:t>
      </w:r>
    </w:p>
    <w:p>
      <w:pPr>
        <w:bidi/>
        <w:spacing w:after="60"/>
        <w:jc w:val="right"/>
      </w:pPr>
      <w:r>
        <w:rPr>
          <w:sz w:val="22"/>
          <w:szCs w:val="22"/>
        </w:rPr>
        <w:t xml:space="preserve">חיוב קיום השבועה כפשוטה - 'מוצא שפתיך תשמור ועשית'. גם שבועה קלה שאדם נשבע צריך לקיימה במלואה, ואם נוכח שאינו יכול לקיים חייב לבקש התרה מחכם. חומרת מי שמיקל בקיום שבועותיו.</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סז; משנה ברורה סימן קנו.</w:t>
      </w:r>
    </w:p>
    <w:p>
      <w:pPr>
        <w:pStyle w:val="Heading2"/>
        <w:bidi/>
        <w:spacing w:after="100" w:before="300"/>
        <w:jc w:val="right"/>
      </w:pPr>
      <w:r>
        <w:rPr>
          <w:b/>
          <w:bCs/>
          <w:sz w:val="24"/>
          <w:szCs w:val="24"/>
        </w:rPr>
        <w:t xml:space="preserve">67. נדרתי ולא קיימתי</w:t>
      </w:r>
    </w:p>
    <w:p>
      <w:pPr>
        <w:bidi/>
        <w:spacing w:after="60"/>
        <w:jc w:val="right"/>
      </w:pPr>
      <w:r>
        <w:rPr>
          <w:sz w:val="22"/>
          <w:szCs w:val="22"/>
        </w:rPr>
        <w:t xml:space="preserve">הסבר: נדרתי נדר – התחייבתי לעשות מצווה או להימנע מדבר מה – ולא קיימתי את הנדר. נדר הוא קדוש מיוחד שנקרא 'דברי נדרים', והפרתו היא עבירה חמורה של ביטול דברים.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להימנע מנדרים, ואם כבר נדרתי – אקיים את הנדר בהקדם, או אבקש היתר מפני חכם כדי להתירו בהלכה. לא אנדר דבר שאינני בטוח ביכולתי לקיים.</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ביטול נדרים - 'טוב אשר לא תידור משתידור ולא תשלם'. כל המאחר נדרו עובר בבל תאחר, ועוון נדרים גורם למיתת בנים קטנים ח"ו. דיני התרת נדרים בפני שלושה ומעלת הזריזות בקיום הנדר.</w:t>
      </w:r>
    </w:p>
    <w:p>
      <w:pPr>
        <w:pStyle w:val="Heading2"/>
        <w:bidi/>
        <w:spacing w:after="100" w:before="300"/>
        <w:jc w:val="right"/>
      </w:pPr>
      <w:r>
        <w:rPr>
          <w:b/>
          <w:bCs/>
          <w:sz w:val="24"/>
          <w:szCs w:val="24"/>
        </w:rPr>
        <w:t xml:space="preserve">68. נהניתי מהעולם הזה ומתענוגיו</w:t>
      </w:r>
    </w:p>
    <w:p>
      <w:pPr>
        <w:bidi/>
        <w:spacing w:after="60"/>
        <w:jc w:val="right"/>
      </w:pPr>
      <w:r>
        <w:rPr>
          <w:sz w:val="22"/>
          <w:szCs w:val="22"/>
        </w:rPr>
        <w:t xml:space="preserve">הסבר: נהניתי מעונגות העולם הזה בצורה שלא כראוי – אכלתי, שתיתי, או עשיתי דברים לתאווה בלבד בלי לכוון את ההנאה לעבודת ה'. העולם הזה נברר להנאה, אך ההנאה צריכה להיות בקדושה ובמסגרת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אשתמש בהנאות העולם הזה רק במסגרת התורה והמצוות, אברך לפני כל הנאה, ואזכור שכל הנאה צריכה לבוא לידי קידוש ה' ולא לתאווה גרידא.</w:t>
      </w:r>
    </w:p>
    <w:p>
      <w:pPr>
        <w:bidi/>
        <w:spacing w:after="60" w:before="120"/>
        <w:jc w:val="right"/>
      </w:pPr>
      <w:r>
        <w:rPr>
          <w:b/>
          <w:bCs/>
          <w:sz w:val="22"/>
          <w:szCs w:val="22"/>
        </w:rPr>
        <w:t xml:space="preserve">מה ללמוד:</w:t>
      </w:r>
    </w:p>
    <w:p>
      <w:pPr>
        <w:bidi/>
        <w:spacing w:after="60"/>
        <w:jc w:val="right"/>
      </w:pPr>
      <w:r>
        <w:rPr>
          <w:sz w:val="22"/>
          <w:szCs w:val="22"/>
        </w:rPr>
        <w:t xml:space="preserve">חיוב 'קדש עצמך במותר לך' - לא להפריז בהנאות עולם הזה גם בדברים המותרים. אכילה, שתייה ושאר תענוגים צריכים להיות לשם שמים ולא לשם תאוות הגוף בלבד. מידת ההסתפקות והפרישות הראויה לעובד ה'.</w:t>
      </w:r>
    </w:p>
    <w:p>
      <w:pPr>
        <w:pStyle w:val="Heading2"/>
        <w:bidi/>
        <w:spacing w:after="100" w:before="300"/>
        <w:jc w:val="right"/>
      </w:pPr>
      <w:r>
        <w:rPr>
          <w:b/>
          <w:bCs/>
          <w:sz w:val="24"/>
          <w:szCs w:val="24"/>
        </w:rPr>
        <w:t xml:space="preserve">69. השתמשתי בכתרה של תורה ובשמות קודש</w:t>
      </w:r>
    </w:p>
    <w:p>
      <w:pPr>
        <w:bidi/>
        <w:spacing w:after="60"/>
        <w:jc w:val="right"/>
      </w:pPr>
      <w:r>
        <w:rPr>
          <w:sz w:val="22"/>
          <w:szCs w:val="22"/>
        </w:rPr>
        <w:t xml:space="preserve">הסבר: השתמשתי במעמד של תלמיד חכם, ברבנות או בלימוד תורה לצורך כבוד אישי, כוח או ממון – 'כתרה של תורה'. השתמשתי בשמות קודש ללא כבוד או לצורך חול. זהו זלזול בקדושת התורה ובשמות הקודש.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אשתמש בלימוד תורה ובמעמד התורה רק לשם שמים, לא לכבוד או לרווח אישי. אכבד את שמות הקודש ואשמור על כבוד התורה בכל מקום ובכל זמן.</w:t>
      </w:r>
    </w:p>
    <w:p>
      <w:pPr>
        <w:bidi/>
        <w:spacing w:after="60" w:before="120"/>
        <w:jc w:val="right"/>
      </w:pPr>
      <w:r>
        <w:rPr>
          <w:b/>
          <w:bCs/>
          <w:sz w:val="22"/>
          <w:szCs w:val="22"/>
        </w:rPr>
        <w:t xml:space="preserve">מה ללמוד:</w:t>
      </w:r>
    </w:p>
    <w:p>
      <w:pPr>
        <w:bidi/>
        <w:spacing w:after="60"/>
        <w:jc w:val="right"/>
      </w:pPr>
      <w:r>
        <w:rPr>
          <w:sz w:val="22"/>
          <w:szCs w:val="22"/>
        </w:rPr>
        <w:t xml:space="preserve">איסור 'דאשתמש בתגא חלף' - השימוש בכתרה של תורה לטובת עצמו, כגון להתפרנס מן הכבוד שניתן לתלמיד חכם, או להשתמש בתורה כקרדום לחפור בו. כמו כן איסור הזכרת שמות הקודש שלא במקומם ושימוש בהם לחולין.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ו; משנה ברורה סימן ריט.</w:t>
      </w:r>
    </w:p>
    <w:p>
      <w:pPr>
        <w:pStyle w:val="Heading2"/>
        <w:bidi/>
        <w:spacing w:after="100" w:before="300"/>
        <w:jc w:val="right"/>
      </w:pPr>
      <w:r>
        <w:rPr>
          <w:b/>
          <w:bCs/>
          <w:sz w:val="24"/>
          <w:szCs w:val="24"/>
        </w:rPr>
        <w:t xml:space="preserve">70. נקמתי</w:t>
      </w:r>
    </w:p>
    <w:p>
      <w:pPr>
        <w:bidi/>
        <w:spacing w:after="60"/>
        <w:jc w:val="right"/>
      </w:pPr>
      <w:r>
        <w:rPr>
          <w:sz w:val="22"/>
          <w:szCs w:val="22"/>
        </w:rPr>
        <w:t xml:space="preserve">הסבר: נקמתי ממי שפגע בי, השבתי לו רעה תחת רעה, או גמלתי לו מידה כנגד מידה מתוך רצון לנקום. הנקמה אסורה מהתורה, והאדם צריך להשאיר את הדין 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אנקום ולא אטרור לאדם שפגע בי, אעביר את המשפט לה' ואבקש לסלוח ולמחול, ואזכור ש'לך ה' הגמול' ושהנקמה היא זכותו הבלעדית של הבורא.</w:t>
      </w:r>
    </w:p>
    <w:p>
      <w:pPr>
        <w:bidi/>
        <w:spacing w:after="60" w:before="120"/>
        <w:jc w:val="right"/>
      </w:pPr>
      <w:r>
        <w:rPr>
          <w:b/>
          <w:bCs/>
          <w:sz w:val="22"/>
          <w:szCs w:val="22"/>
        </w:rPr>
        <w:t xml:space="preserve">מה ללמוד:</w:t>
      </w:r>
    </w:p>
    <w:p>
      <w:pPr>
        <w:bidi/>
        <w:spacing w:after="60"/>
        <w:jc w:val="right"/>
      </w:pPr>
      <w:r>
        <w:rPr>
          <w:sz w:val="22"/>
          <w:szCs w:val="22"/>
        </w:rPr>
        <w:t xml:space="preserve">לאו דאורייתא של 'לא תקום' - איסור לנקום בחבר על מה שעשה לו, אפילו בליבו או במניעת טובה. החיוב להתגבר על מידת הנקמנות ולנהוג כדרך החסידים שאינם מקפידים על כבודם.</w:t>
      </w:r>
    </w:p>
    <w:p>
      <w:pPr>
        <w:pStyle w:val="Heading2"/>
        <w:bidi/>
        <w:spacing w:after="100" w:before="300"/>
        <w:jc w:val="right"/>
      </w:pPr>
      <w:r>
        <w:rPr>
          <w:b/>
          <w:bCs/>
          <w:sz w:val="24"/>
          <w:szCs w:val="24"/>
        </w:rPr>
        <w:t xml:space="preserve">71. נטרתי שנאה בליבי</w:t>
      </w:r>
    </w:p>
    <w:p>
      <w:pPr>
        <w:bidi/>
        <w:spacing w:after="60"/>
        <w:jc w:val="right"/>
      </w:pPr>
      <w:r>
        <w:rPr>
          <w:sz w:val="22"/>
          <w:szCs w:val="22"/>
        </w:rPr>
        <w:t xml:space="preserve">הסבר: שמרתי טינה ושנאה בלבבי כלפי אדם שפגע בי, לא מחלתי לו ולא הרככתי את ליבי כלפיו. נטירת שנאה בלב מקלקלת את הנפש ומונעת את התשובה והקדושה.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למחול ולסלוח לכל אדם שפגע בי, לא אשמור טינה בלבבי, אבקש מחילה ממי ששנאתי, ואזכור שאין לשמור שנאה בלב כי היא מרחיקה את האדם מפני ה'.</w:t>
      </w:r>
    </w:p>
    <w:p>
      <w:pPr>
        <w:bidi/>
        <w:spacing w:after="60" w:before="120"/>
        <w:jc w:val="right"/>
      </w:pPr>
      <w:r>
        <w:rPr>
          <w:b/>
          <w:bCs/>
          <w:sz w:val="22"/>
          <w:szCs w:val="22"/>
        </w:rPr>
        <w:t xml:space="preserve">מה ללמוד:</w:t>
      </w:r>
    </w:p>
    <w:p>
      <w:pPr>
        <w:bidi/>
        <w:spacing w:after="60"/>
        <w:jc w:val="right"/>
      </w:pPr>
      <w:r>
        <w:rPr>
          <w:sz w:val="22"/>
          <w:szCs w:val="22"/>
        </w:rPr>
        <w:t xml:space="preserve">לאו דאורייתא של 'לא תטור' ו'לא תשנא את אחיך בלבבך' - איסור לנטור איבה ושנאה בלב על חבר. גם אם לא הוציא לפועל, עצם החזקת השנאה בלב היא איסור תורה. החובה להוציא את הטינה ולהתפייס.</w:t>
      </w:r>
    </w:p>
    <w:p>
      <w:pPr>
        <w:pStyle w:val="Heading2"/>
        <w:bidi/>
        <w:spacing w:after="100" w:before="300"/>
        <w:jc w:val="right"/>
      </w:pPr>
      <w:r>
        <w:rPr>
          <w:b/>
          <w:bCs/>
          <w:sz w:val="24"/>
          <w:szCs w:val="24"/>
        </w:rPr>
        <w:t xml:space="preserve">72. נהניתי מהעולם הזה ללא ברכה</w:t>
      </w:r>
    </w:p>
    <w:p>
      <w:pPr>
        <w:bidi/>
        <w:spacing w:after="60"/>
        <w:jc w:val="right"/>
      </w:pPr>
      <w:r>
        <w:rPr>
          <w:sz w:val="22"/>
          <w:szCs w:val="22"/>
        </w:rPr>
        <w:t xml:space="preserve">הסבר: נהניתי מאוכל, משתייה או מכל הנאה של העולם הזה מבלי לברך ברכה ראויה לפני ולאחריה. כל הנאה מן העולם הזה דורשת הכרת הטוב לה', והברכה היא הדרך לעשות זאת.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אברך לפני כל אכילה, שתייה והנאה, ואברך ברכה אחרונה לאחריה. אקפיד בדקדוק הברכות ובכוונת הלב, ואזכור שכל הנאה מגיעה מה'.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הנאה מן העולם הזה ללא ברכה - 'כל הנהנה מן העולם הזה בלא ברכה כאילו מעל בקדשים'. חיוב ברכות הנהנין לפני האכילה ולאחריה, וחומרת ההנאה מן הבריות ללא הודאה לבורא.</w:t>
      </w:r>
    </w:p>
    <w:p>
      <w:pPr>
        <w:pStyle w:val="Heading2"/>
        <w:bidi/>
        <w:spacing w:after="100" w:before="300"/>
        <w:jc w:val="right"/>
      </w:pPr>
      <w:r>
        <w:rPr>
          <w:b/>
          <w:bCs/>
          <w:sz w:val="24"/>
          <w:szCs w:val="24"/>
        </w:rPr>
        <w:t xml:space="preserve">73. סרתי מאחריך ומתורתך ומצוותיך וסרתי ממשפטי צידקך</w:t>
      </w:r>
    </w:p>
    <w:p>
      <w:pPr>
        <w:bidi/>
        <w:spacing w:after="60"/>
        <w:jc w:val="right"/>
      </w:pPr>
      <w:r>
        <w:rPr>
          <w:sz w:val="22"/>
          <w:szCs w:val="22"/>
        </w:rPr>
        <w:t xml:space="preserve">הסבר: עזבתי את דרך ה', התרחקתי מהתורה ומקיום המצוות.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אשוב בכל ליבי לדרך ה', אקבע עתים לתורה, אקיים את המצוות בשמחה ובאהבה, ואתחזק יום יום בעבודת הבורא.</w:t>
      </w:r>
    </w:p>
    <w:p>
      <w:pPr>
        <w:bidi/>
        <w:spacing w:after="60"/>
        <w:jc w:val="right"/>
      </w:pPr>
      <w:r>
        <w:rPr>
          <w:sz w:val="22"/>
          <w:szCs w:val="22"/>
        </w:rPr>
        <w:t xml:space="preserve"/>
      </w:r>
    </w:p>
    <w:p>
      <w:pPr>
        <w:bidi/>
        <w:spacing w:after="60"/>
        <w:jc w:val="right"/>
      </w:pPr>
      <w:r>
        <w:rPr>
          <w:sz w:val="22"/>
          <w:szCs w:val="22"/>
        </w:rPr>
        <w:t xml:space="preserve">הסבר: עזבתי והפסקתי לקיים את הדינים, ההלכות והחוקים שקבע הקב"ה בתורתו.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לקיים את כל הדינים וההלכות, אלמד אותם מפי רבותיי, ואתנהג בכל ענייני ממון ומשפט על פי דין תורה.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הסרת הלב מאחרי ה' - בין על ידי הרהורי כפירה, בין על ידי ביטול תורה ומצוות, ובין על ידי הליכה אחרי תאוות הלב. החובה לקבוע עיתים לתורה ולחזק את האמונה בכל יום. חובת ההישמעות למשפטי התורה - בדיני ממונות, בדיני איסור והיתר ובכל ענייני הלכה. איסור לסור מן הדין אפילו במשהו, וחיוב לעמוד בפני בית דין של ישראל ולא בערכאות של גויים.</w:t>
      </w:r>
    </w:p>
    <w:p>
      <w:pPr>
        <w:pStyle w:val="Heading2"/>
        <w:bidi/>
        <w:spacing w:after="100" w:before="300"/>
        <w:jc w:val="right"/>
      </w:pPr>
      <w:r>
        <w:rPr>
          <w:b/>
          <w:bCs/>
          <w:sz w:val="24"/>
          <w:szCs w:val="24"/>
        </w:rPr>
        <w:t xml:space="preserve">74. סרתי אוזני (הפסקתי ללמוד חוקי התורה והמוסר)</w:t>
      </w:r>
    </w:p>
    <w:p>
      <w:pPr>
        <w:bidi/>
        <w:spacing w:after="60"/>
        <w:jc w:val="right"/>
      </w:pPr>
      <w:r>
        <w:rPr>
          <w:sz w:val="22"/>
          <w:szCs w:val="22"/>
        </w:rPr>
        <w:t xml:space="preserve">הסבר: הסרתי את אוזניי משמיעת דברי תורה, מוסר ויראת שמים, והפסקתי ללמוד את חוקי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אטה אוזני לדברי תורה ומוסר, אקבע שיעור קבוע בלימוד הלכה ומוסר, ואשמע דברי חכמים מתוך כבוד ורצון ללמוד.</w:t>
      </w:r>
    </w:p>
    <w:p>
      <w:pPr>
        <w:bidi/>
        <w:spacing w:after="60" w:before="120"/>
        <w:jc w:val="right"/>
      </w:pPr>
      <w:r>
        <w:rPr>
          <w:b/>
          <w:bCs/>
          <w:sz w:val="22"/>
          <w:szCs w:val="22"/>
        </w:rPr>
        <w:t xml:space="preserve">מה ללמוד:</w:t>
      </w:r>
    </w:p>
    <w:p>
      <w:pPr>
        <w:bidi/>
        <w:spacing w:after="60"/>
        <w:jc w:val="right"/>
      </w:pPr>
      <w:r>
        <w:rPr>
          <w:sz w:val="22"/>
          <w:szCs w:val="22"/>
        </w:rPr>
        <w:t xml:space="preserve">חומרת הפסקת לימוד התורה והמוסר - 'אם תעזבני יום יומיים אעזבך'. החובה ללמוד תורה ומוסר בכל יום, להאזין לדברי תוכחה ולא להיות מבעלי 'אטם אזנו משמוע'.</w:t>
      </w:r>
    </w:p>
    <w:p>
      <w:pPr>
        <w:pStyle w:val="Heading2"/>
        <w:bidi/>
        <w:spacing w:after="100" w:before="300"/>
        <w:jc w:val="right"/>
      </w:pPr>
      <w:r>
        <w:rPr>
          <w:b/>
          <w:bCs/>
          <w:sz w:val="24"/>
          <w:szCs w:val="24"/>
        </w:rPr>
        <w:t xml:space="preserve">75. עברתי על רמ"ח מצוות עשה ועל שס"ה מצוות לא תעשה ועברתי על תרי"ג מצוות</w:t>
      </w:r>
    </w:p>
    <w:p>
      <w:pPr>
        <w:bidi/>
        <w:spacing w:after="60"/>
        <w:jc w:val="right"/>
      </w:pPr>
      <w:r>
        <w:rPr>
          <w:sz w:val="22"/>
          <w:szCs w:val="22"/>
        </w:rPr>
        <w:t xml:space="preserve">הסבר: לא קיימתי מצוות עשה שהיה עליי לקיים, ועברתי על מצוות לא תעשה שהיה עליי להישמר מהן – מתוך תרי"ג המצוות שנצטווינו בתורה.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את תרי"ג המצוות, אקפיד לקיים כל מצוות עשה שמזדמנת לידי, ואיזהר מכל איסור לא תעשה. כל מצווה שאקיים תהיה תיקון לעבר.</w:t>
      </w:r>
    </w:p>
    <w:p>
      <w:pPr>
        <w:bidi/>
        <w:spacing w:after="60"/>
        <w:jc w:val="right"/>
      </w:pPr>
      <w:r>
        <w:rPr>
          <w:sz w:val="22"/>
          <w:szCs w:val="22"/>
        </w:rPr>
        <w:t xml:space="preserve"/>
      </w:r>
    </w:p>
    <w:p>
      <w:pPr>
        <w:bidi/>
        <w:spacing w:after="60"/>
        <w:jc w:val="right"/>
      </w:pPr>
      <w:r>
        <w:rPr>
          <w:sz w:val="22"/>
          <w:szCs w:val="22"/>
        </w:rPr>
        <w:t xml:space="preserve">הסבר: עברתי על מצוות מתוך תרי"ג המצוות שנצטווינו בתורה – מצוות עשה ולא תעשה כאחד.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אעשה כל מאמץ לקיים את המצוות בשלמותן, אלמד את ספר המצוות לרמב"ם או החינוך, ואתחזק בכל מצווה שביכולתי לקיים.</w:t>
      </w:r>
    </w:p>
    <w:p>
      <w:pPr>
        <w:bidi/>
        <w:spacing w:after="60" w:before="120"/>
        <w:jc w:val="right"/>
      </w:pPr>
      <w:r>
        <w:rPr>
          <w:b/>
          <w:bCs/>
          <w:sz w:val="22"/>
          <w:szCs w:val="22"/>
        </w:rPr>
        <w:t xml:space="preserve">מה ללמוד:</w:t>
      </w:r>
    </w:p>
    <w:p>
      <w:pPr>
        <w:bidi/>
        <w:spacing w:after="60"/>
        <w:jc w:val="right"/>
      </w:pPr>
      <w:r>
        <w:rPr>
          <w:sz w:val="22"/>
          <w:szCs w:val="22"/>
        </w:rPr>
        <w:t xml:space="preserve">ביטול מצוות עשה - כללות רמ"ח מצוות עשה שבתורה כנגד רמ"ח אברי האדם. כל מצוות עשה שאדם מבטל פוגם באבר המקביל בנפשו, וכל קיום מצוה ממשיך אור והארה באותו אבר. כללות תרי"ג מצוות התורה - רמ"ח מצוות עשה ושס"ה מצוות לא תעשה. החובה לדעת לפחות יסודות כל מצוה כדי לקיימה כראוי, וההכרה שכל מצוה היא כלי לדבקות בה'.</w:t>
      </w:r>
    </w:p>
    <w:p>
      <w:pPr>
        <w:pStyle w:val="Heading2"/>
        <w:bidi/>
        <w:spacing w:after="100" w:before="300"/>
        <w:jc w:val="right"/>
      </w:pPr>
      <w:r>
        <w:rPr>
          <w:b/>
          <w:bCs/>
          <w:sz w:val="24"/>
          <w:szCs w:val="24"/>
        </w:rPr>
        <w:t xml:space="preserve">76. עברתי על איסורי כריתות ומיתות בית דין</w:t>
      </w:r>
    </w:p>
    <w:p>
      <w:pPr>
        <w:bidi/>
        <w:spacing w:after="60"/>
        <w:jc w:val="right"/>
      </w:pPr>
      <w:r>
        <w:rPr>
          <w:sz w:val="22"/>
          <w:szCs w:val="22"/>
        </w:rPr>
        <w:t xml:space="preserve">הסבר: עברתי על איסורים שהעונש עליהם כרת מן השמיים (הפסקת חיים, מות ילדים, כריתת הנפש מהעולם הבא), או מארבע מיתות בית דין (סקילה, שרפה, הרג וחנק). אלו מן העברות החמורות ביותר בתורה.</w:t>
      </w:r>
    </w:p>
    <w:p>
      <w:pPr>
        <w:bidi/>
        <w:spacing w:after="60"/>
        <w:jc w:val="right"/>
      </w:pPr>
      <w:r>
        <w:rPr>
          <w:sz w:val="22"/>
          <w:szCs w:val="22"/>
        </w:rPr>
        <w:t xml:space="preserve"/>
      </w:r>
    </w:p>
    <w:p>
      <w:pPr>
        <w:bidi/>
        <w:spacing w:after="60"/>
        <w:jc w:val="right"/>
      </w:pPr>
      <w:r>
        <w:rPr>
          <w:sz w:val="22"/>
          <w:szCs w:val="22"/>
        </w:rPr>
        <w:t xml:space="preserve">ל"ו (36) עבירות שחייבים עליהן כרת (משנה כריתות א,א): 1. הבא על האם; 2. הבא על אשת אב; 3. הבא על הכלה; 4. הבא על הזכור; 5. הבא על הבהמה; 6. אשה המביאה בהמה עליה; 7. הבא על אשה ובתה; 8. הבא על אשת איש; 9. הבא על אחותו; 10. הבא על אחות אביו; 11. הבא על אחות אמו; 12. הבא על אחות אשתו; 13. הבא על אשת אחיו; 14. הבא על אשת אחי אביו; 15. הבא על הנידה; 16. המגדף את השם; 17. העובד עבודה זרה; 18. הנותן מזרעו למולך; 19. בעל אוב; 20. ידעוני; 21. המחלל את השבת; 22. טמא שאכל את הקודש; 23. הבא אל המקדש בטומאה; 24. האוכל חֵלֶב; 25. האוכל דם; 26. האוכל נותר; 27. האוכל פיגול; 28. השוחט קודשים מחוץ למקדש; 29. המעלה קודשים מחוץ למקדש; 30. האוכל חמץ בפסח; 31. האוכל ביום הכיפורים; 32. העושה מלאכה ביום הכיפורים; 33. הסך בשמן המשחה; 34. המפטם את הקטורת כמתכונתה לחוץ; 35. המבטל מצוות קרבן פסח (ראשון ושני); 36. המבטל מצוות מילה.</w:t>
      </w:r>
    </w:p>
    <w:p>
      <w:pPr>
        <w:bidi/>
        <w:spacing w:after="60"/>
        <w:jc w:val="right"/>
      </w:pPr>
      <w:r>
        <w:rPr>
          <w:sz w:val="22"/>
          <w:szCs w:val="22"/>
        </w:rPr>
        <w:t xml:space="preserve"/>
      </w:r>
    </w:p>
    <w:p>
      <w:pPr>
        <w:bidi/>
        <w:spacing w:after="60"/>
        <w:jc w:val="right"/>
      </w:pPr>
      <w:r>
        <w:rPr>
          <w:sz w:val="22"/>
          <w:szCs w:val="22"/>
        </w:rPr>
        <w:t xml:space="preserve">ארבע מיתות בית דין (משנה סנהדרין ז,א): 1. סקילה; 2. שרפה; 3. הרג (סייף); 4. חנק.</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קבלה חזקה לעתיד, וייסורים. תשובה גמורה יחד עם יום הכיפורים וייסורים – מכפרת גם על עבירות חמורות אלו.</w:t>
      </w:r>
    </w:p>
    <w:p>
      <w:pPr>
        <w:bidi/>
        <w:spacing w:after="60"/>
        <w:jc w:val="right"/>
      </w:pPr>
      <w:r>
        <w:rPr>
          <w:sz w:val="22"/>
          <w:szCs w:val="22"/>
        </w:rPr>
        <w:t xml:space="preserve">2. מעכשיו והלאה אשמור עצמי מכל איסור חמור, אלמד הלכות איסור והיתר, אתחזק ביראת שמים, ואבקש מהשם רחמים וכפרה שלמה.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פרק ראשון של מסכת כריתות (ל"ו כריתות), ופרק שביעי של מסכת סנהדרין (ארבע מיתות בית דין). ללמוד הלכות תשובה לרמב"ם פרק א-ב על אופן הכפרה לעבירות כרת ומיתות בית דין.</w:t>
      </w:r>
    </w:p>
    <w:p>
      <w:pPr>
        <w:pStyle w:val="Heading2"/>
        <w:bidi/>
        <w:spacing w:after="100" w:before="300"/>
        <w:jc w:val="right"/>
      </w:pPr>
      <w:r>
        <w:rPr>
          <w:b/>
          <w:bCs/>
          <w:sz w:val="24"/>
          <w:szCs w:val="24"/>
        </w:rPr>
        <w:t xml:space="preserve">77. עברתי על חילול ה'</w:t>
      </w:r>
    </w:p>
    <w:p>
      <w:pPr>
        <w:bidi/>
        <w:spacing w:after="60"/>
        <w:jc w:val="right"/>
      </w:pPr>
      <w:r>
        <w:rPr>
          <w:sz w:val="22"/>
          <w:szCs w:val="22"/>
        </w:rPr>
        <w:t xml:space="preserve">הסבר: חילול ה' הוא כל מעשה, דיבור או התנהגות הגורמים לאנשים לזלזל בדת, באמונה או בתורה. כאשר אדם שמייצג או נתפס כשומר מצוות מתנהג בצורה לא מוסרית או מקוממת, הוא גורם לאחרים להתרחק מהאמונה. זוהי מהעבירות החמורות ביותר.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 תיקון חילול ה' נעשה על ידי קידוש ה' – התנהגות מופתית שגורמת לאחרים לכבד את התורה ואת שומריה.</w:t>
      </w:r>
    </w:p>
    <w:p>
      <w:pPr>
        <w:bidi/>
        <w:spacing w:after="60"/>
        <w:jc w:val="right"/>
      </w:pPr>
      <w:r>
        <w:rPr>
          <w:sz w:val="22"/>
          <w:szCs w:val="22"/>
        </w:rPr>
        <w:t xml:space="preserve">2. מעכשיו והלאה אקפיד על התנהגות מופתית בכל מקום ובכל זמן, במיוחד בפני אנשים שאינם שומרי תורה, אהיה דוגמה אישית של יושר, נחת ואדיבות, ואקדש שם שמים במעשיי.</w:t>
      </w:r>
    </w:p>
    <w:p>
      <w:pPr>
        <w:bidi/>
        <w:spacing w:after="60" w:before="120"/>
        <w:jc w:val="right"/>
      </w:pPr>
      <w:r>
        <w:rPr>
          <w:b/>
          <w:bCs/>
          <w:sz w:val="22"/>
          <w:szCs w:val="22"/>
        </w:rPr>
        <w:t xml:space="preserve">מה ללמוד:</w:t>
      </w:r>
    </w:p>
    <w:p>
      <w:pPr>
        <w:bidi/>
        <w:spacing w:after="60"/>
        <w:jc w:val="right"/>
      </w:pPr>
      <w:r>
        <w:rPr>
          <w:sz w:val="22"/>
          <w:szCs w:val="22"/>
        </w:rPr>
        <w:t xml:space="preserve">חילול ה' - העוון החמור ביותר בתורה, שאין לו כפרה מלאה ביום הכיפורים ובייסורים אלא רק עם המיתה. חילול ה' מתרחש כאשר אדם שמייצג את התורה מתנהג בחוסר יושר, ובכך גורם לביזוי שם שמים.</w:t>
      </w:r>
    </w:p>
    <w:p>
      <w:pPr>
        <w:pStyle w:val="Heading2"/>
        <w:bidi/>
        <w:spacing w:after="100" w:before="300"/>
        <w:jc w:val="right"/>
      </w:pPr>
      <w:r>
        <w:rPr>
          <w:b/>
          <w:bCs/>
          <w:sz w:val="24"/>
          <w:szCs w:val="24"/>
        </w:rPr>
        <w:t xml:space="preserve">78. עיניתי יתומים ואלמנות ואביוני עמך</w:t>
      </w:r>
    </w:p>
    <w:p>
      <w:pPr>
        <w:bidi/>
        <w:spacing w:after="60"/>
        <w:jc w:val="right"/>
      </w:pPr>
      <w:r>
        <w:rPr>
          <w:sz w:val="22"/>
          <w:szCs w:val="22"/>
        </w:rPr>
        <w:t xml:space="preserve">הסבר: פגעתי, ציערתי או התעלמתי מצרכיהם של יתומים, אלמנות ועניי עמך ישראל. התורה החמירה במיוחד באיסור עינוי יתום ואלמנה: 'כל אלמנה ויתום לא תענון'.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כבודם ועל רגשותיהם של יתומים, אלמנות ועניים, אסייע להם בממון ובמעשים, אדבר אליהם בנחת ובאהבה, ואבקש מחילה ממי שפגעתי בו.</w:t>
      </w:r>
    </w:p>
    <w:p>
      <w:pPr>
        <w:bidi/>
        <w:spacing w:after="60" w:before="120"/>
        <w:jc w:val="right"/>
      </w:pPr>
      <w:r>
        <w:rPr>
          <w:b/>
          <w:bCs/>
          <w:sz w:val="22"/>
          <w:szCs w:val="22"/>
        </w:rPr>
        <w:t xml:space="preserve">מה ללמוד:</w:t>
      </w:r>
    </w:p>
    <w:p>
      <w:pPr>
        <w:bidi/>
        <w:spacing w:after="60"/>
        <w:jc w:val="right"/>
      </w:pPr>
      <w:r>
        <w:rPr>
          <w:sz w:val="22"/>
          <w:szCs w:val="22"/>
        </w:rPr>
        <w:t xml:space="preserve">לאו דאורייתא של 'כל אלמנה ויתום לא תענון' - איסור חמור לצער יתומים, אלמנות ועניים. הקב"ה מבטיח 'אם ענה תענה אותו... וחרה אפי והרגתי אתכם בחרב'. החיוב לדבר עמהם בלשון רכה ולסייעם בכל יכולתנו.</w:t>
      </w:r>
    </w:p>
    <w:p>
      <w:pPr>
        <w:pStyle w:val="Heading2"/>
        <w:bidi/>
        <w:spacing w:after="100" w:before="300"/>
        <w:jc w:val="right"/>
      </w:pPr>
      <w:r>
        <w:rPr>
          <w:b/>
          <w:bCs/>
          <w:sz w:val="24"/>
          <w:szCs w:val="24"/>
        </w:rPr>
        <w:t xml:space="preserve">79. עשיתי מלאכה ביום שבת וביום טוב</w:t>
      </w:r>
    </w:p>
    <w:p>
      <w:pPr>
        <w:bidi/>
        <w:spacing w:after="60"/>
        <w:jc w:val="right"/>
      </w:pPr>
      <w:r>
        <w:rPr>
          <w:sz w:val="22"/>
          <w:szCs w:val="22"/>
        </w:rPr>
        <w:t xml:space="preserve">הסבר: עברתי על אחת מל"ט מלאכות האסורות בשבת או ביום טוב, וחיללתי את קדושת היום. שמירת השבת היא יסוד גדול באמונה ובתורה.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 חילול שבת הוא עבירה חמורה ודורש תשובה מעמיקה.</w:t>
      </w:r>
    </w:p>
    <w:p>
      <w:pPr>
        <w:bidi/>
        <w:spacing w:after="60"/>
        <w:jc w:val="right"/>
      </w:pPr>
      <w:r>
        <w:rPr>
          <w:sz w:val="22"/>
          <w:szCs w:val="22"/>
        </w:rPr>
        <w:t xml:space="preserve">2. מעכשיו והלאה אלמד הלכות שבת ויום טוב, אקפיד על שמירת שבת מהודרת, אכין את כל צורכי השבת מבעוד יום, ואשמור על קדושת היום בדיבור, במעשה ובמחשבה.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חילול שבת ויום טוב - ל"ט מלאכות האב ותולדותיהן. שבת היא אות בין ה' לעם ישראל, והמחללה כאילו עובד עבודה זרה. חיוב הזהירות גם באיסורי דרבנן ובמוקצה כדי שלא יבוא לידי חילול שבת.</w:t>
      </w:r>
    </w:p>
    <w:p>
      <w:pPr>
        <w:pStyle w:val="Heading2"/>
        <w:bidi/>
        <w:spacing w:after="100" w:before="300"/>
        <w:jc w:val="right"/>
      </w:pPr>
      <w:r>
        <w:rPr>
          <w:b/>
          <w:bCs/>
          <w:sz w:val="24"/>
          <w:szCs w:val="24"/>
        </w:rPr>
        <w:t xml:space="preserve">80. עניתי אמן חטופה, קטופה או יתומה על הברכות</w:t>
      </w:r>
    </w:p>
    <w:p>
      <w:pPr>
        <w:bidi/>
        <w:spacing w:after="60"/>
        <w:jc w:val="right"/>
      </w:pPr>
      <w:r>
        <w:rPr>
          <w:sz w:val="22"/>
          <w:szCs w:val="22"/>
        </w:rPr>
        <w:t xml:space="preserve">הסבר: לא עניתי אמן כראוי על הברכות:</w:t>
      </w:r>
    </w:p>
    <w:p>
      <w:pPr>
        <w:bidi/>
        <w:spacing w:after="60"/>
        <w:jc w:val="right"/>
      </w:pPr>
      <w:r>
        <w:rPr>
          <w:sz w:val="22"/>
          <w:szCs w:val="22"/>
        </w:rPr>
        <w:t xml:space="preserve">• אמן חטופה – אמרתי אמן מוקדם מדי, לפני שהמברך הספיק לסיים את הברכה.</w:t>
      </w:r>
    </w:p>
    <w:p>
      <w:pPr>
        <w:bidi/>
        <w:spacing w:after="60"/>
        <w:jc w:val="right"/>
      </w:pPr>
      <w:r>
        <w:rPr>
          <w:sz w:val="22"/>
          <w:szCs w:val="22"/>
        </w:rPr>
        <w:t xml:space="preserve">• אמן קטופה – עניתי במהירות ובחוסר תשומת לב, קיטעתי את האות האחרונה ובלעתי את הנו"ן הסופית, כך שהמילה נשמעה כמו 'אמַ'.</w:t>
      </w:r>
    </w:p>
    <w:p>
      <w:pPr>
        <w:bidi/>
        <w:spacing w:after="60"/>
        <w:jc w:val="right"/>
      </w:pPr>
      <w:r>
        <w:rPr>
          <w:sz w:val="22"/>
          <w:szCs w:val="22"/>
        </w:rPr>
        <w:t xml:space="preserve">• אמן יתומה – עניתי אמן באיחור רב לאחר שהמברך סיים את הברכה, או עניתי אמן כשאינני יודע על איזו ברכה אני עונה.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אקשיב היטב לכל ברכה עד סופה, אענה אמן בכוונה, בהגייה ברורה ושלמה (כולל הנו"ן הסופית), מיד עם סיום הברכה, ואדע תמיד על איזו ברכה אני עונה.</w:t>
      </w:r>
    </w:p>
    <w:p>
      <w:pPr>
        <w:bidi/>
        <w:spacing w:after="60" w:before="120"/>
        <w:jc w:val="right"/>
      </w:pPr>
      <w:r>
        <w:rPr>
          <w:b/>
          <w:bCs/>
          <w:sz w:val="22"/>
          <w:szCs w:val="22"/>
        </w:rPr>
        <w:t xml:space="preserve">מה ללמוד:</w:t>
      </w:r>
    </w:p>
    <w:p>
      <w:pPr>
        <w:bidi/>
        <w:spacing w:after="60"/>
        <w:jc w:val="right"/>
      </w:pPr>
      <w:r>
        <w:rPr>
          <w:sz w:val="22"/>
          <w:szCs w:val="22"/>
        </w:rPr>
        <w:t xml:space="preserve">דיני עניית אמן כראוי - אמן חטופה (קצרה מדי), אמן קטופה (שהאל"ף בלעוה), ואמן יתומה (שלא שמע את הברכה). חיוב לענות אמן בכוונה, בקול ברור ובשיעור 'אל מלך נאמן'.</w:t>
      </w:r>
    </w:p>
    <w:p>
      <w:pPr>
        <w:pStyle w:val="Heading2"/>
        <w:bidi/>
        <w:spacing w:after="100" w:before="300"/>
        <w:jc w:val="right"/>
      </w:pPr>
      <w:r>
        <w:rPr>
          <w:b/>
          <w:bCs/>
          <w:sz w:val="24"/>
          <w:szCs w:val="24"/>
        </w:rPr>
        <w:t xml:space="preserve">81. עברתי על עשרים וארבעה דברים שחייבים עליהם נידוי</w:t>
      </w:r>
    </w:p>
    <w:p>
      <w:pPr>
        <w:bidi/>
        <w:spacing w:after="60"/>
        <w:jc w:val="right"/>
      </w:pPr>
      <w:r>
        <w:rPr>
          <w:sz w:val="22"/>
          <w:szCs w:val="22"/>
        </w:rPr>
        <w:t xml:space="preserve">הערה: יש לקרוא ולהבין את כל 24 הסעיפים ורק אז לעשות תשובה על מה שכתוב באדום.</w:t>
      </w:r>
    </w:p>
    <w:p>
      <w:pPr>
        <w:bidi/>
        <w:spacing w:after="60"/>
        <w:jc w:val="right"/>
      </w:pPr>
      <w:r>
        <w:rPr>
          <w:sz w:val="22"/>
          <w:szCs w:val="22"/>
        </w:rPr>
        <w:t xml:space="preserve"/>
      </w:r>
    </w:p>
    <w:p>
      <w:pPr>
        <w:bidi/>
        <w:spacing w:after="60"/>
        <w:jc w:val="right"/>
      </w:pPr>
      <w:r>
        <w:rPr>
          <w:sz w:val="22"/>
          <w:szCs w:val="22"/>
        </w:rPr>
        <w:t xml:space="preserve">הסבר: עברתי על אחד מכ"ד הדברים שחכמים קבעו שהעובר עליהם חייב נידוי:</w:t>
      </w:r>
    </w:p>
    <w:p>
      <w:pPr>
        <w:bidi/>
        <w:spacing w:after="60"/>
        <w:jc w:val="right"/>
      </w:pPr>
      <w:r>
        <w:rPr>
          <w:sz w:val="22"/>
          <w:szCs w:val="22"/>
        </w:rPr>
        <w:t xml:space="preserve"/>
      </w:r>
    </w:p>
    <w:p>
      <w:pPr>
        <w:bidi/>
        <w:spacing w:after="60"/>
        <w:jc w:val="right"/>
      </w:pPr>
      <w:r>
        <w:rPr>
          <w:sz w:val="22"/>
          <w:szCs w:val="22"/>
        </w:rPr>
        <w:t xml:space="preserve">1. המבזה את החכם – המזלזל בתלמיד חכם בדיבור או במעשה, אפילו לאחר מותו של החכם.</w:t>
      </w:r>
    </w:p>
    <w:p>
      <w:pPr>
        <w:bidi/>
        <w:spacing w:after="60"/>
        <w:jc w:val="right"/>
      </w:pPr>
      <w:r>
        <w:rPr>
          <w:sz w:val="22"/>
          <w:szCs w:val="22"/>
        </w:rPr>
        <w:t xml:space="preserve">2. המבזה שליח בית דין – מי שמקל או מזלזל בשליח שנשלח מטעם בית הדין.</w:t>
      </w:r>
    </w:p>
    <w:p>
      <w:pPr>
        <w:bidi/>
        <w:spacing w:after="60"/>
        <w:jc w:val="right"/>
      </w:pPr>
      <w:r>
        <w:rPr>
          <w:sz w:val="22"/>
          <w:szCs w:val="22"/>
        </w:rPr>
        <w:t xml:space="preserve">3. מי ששלחו לו בית דין ולא בא – אדם שזומן לדין תורה ביום ובשעה שנקבעו לו, והתעלם ולא הופיע.</w:t>
      </w:r>
    </w:p>
    <w:p>
      <w:pPr>
        <w:bidi/>
        <w:spacing w:after="60"/>
        <w:jc w:val="right"/>
      </w:pPr>
      <w:r>
        <w:rPr>
          <w:sz w:val="22"/>
          <w:szCs w:val="22"/>
        </w:rPr>
        <w:t xml:space="preserve">4. המזלזל בדברי סופרים – מי שמזלזל בתקנות או במצוות דרבנן, וכל שכן במצוות מהתורה.</w:t>
      </w:r>
    </w:p>
    <w:p>
      <w:pPr>
        <w:bidi/>
        <w:spacing w:after="60"/>
        <w:jc w:val="right"/>
      </w:pPr>
      <w:r>
        <w:rPr>
          <w:sz w:val="22"/>
          <w:szCs w:val="22"/>
        </w:rPr>
        <w:t xml:space="preserve">5. המנדה מי שאינו חייב נידוי – אדם שהשתמש בכוח הנידוי בצורה לא מוצדקת ונידה אדם חף מפשע.</w:t>
      </w:r>
    </w:p>
    <w:p>
      <w:pPr>
        <w:bidi/>
        <w:spacing w:after="60"/>
        <w:jc w:val="right"/>
      </w:pPr>
      <w:r>
        <w:rPr>
          <w:sz w:val="22"/>
          <w:szCs w:val="22"/>
        </w:rPr>
        <w:t xml:space="preserve">6. תלמיד חכם ששמועתו רעה – תלמיד חכם שהתנהגותו המוסרית פגומה וגורמת לשם רע ולחילול ה'.</w:t>
      </w:r>
    </w:p>
    <w:p>
      <w:pPr>
        <w:bidi/>
        <w:spacing w:after="60"/>
        <w:jc w:val="right"/>
      </w:pPr>
      <w:r>
        <w:rPr>
          <w:sz w:val="22"/>
          <w:szCs w:val="22"/>
        </w:rPr>
        <w:t xml:space="preserve">7. מי שלא קיבל את הדין – אדם שהפסיד במשפט בבית דין ומסרב לשלם או לציית לפסק הדין.</w:t>
      </w:r>
    </w:p>
    <w:p>
      <w:pPr>
        <w:bidi/>
        <w:spacing w:after="60"/>
        <w:jc w:val="right"/>
      </w:pPr>
      <w:r>
        <w:rPr>
          <w:sz w:val="22"/>
          <w:szCs w:val="22"/>
        </w:rPr>
        <w:t xml:space="preserve">8. מי שיש ברשותו דבר המזיק – מי שמחזיק בביתו או בשטחו סכנה לציבור, כמו כלב רע או סולם רעוע, עד שיסיר את הנזק.</w:t>
      </w:r>
    </w:p>
    <w:p>
      <w:pPr>
        <w:bidi/>
        <w:spacing w:after="60"/>
        <w:jc w:val="right"/>
      </w:pPr>
      <w:r>
        <w:rPr>
          <w:sz w:val="22"/>
          <w:szCs w:val="22"/>
        </w:rPr>
        <w:t xml:space="preserve">9. המוכר קרקע שלו לגוי – אדם המוכר את שדהו או ביתו בארץ ישראל לאדם שאינו יהודי, ובכך גורם לשכניו היהודים סבל או נזק (מנדים אותו עד שיקבל עליו אחריות לכל נזק שייגרם להם).</w:t>
      </w:r>
    </w:p>
    <w:p>
      <w:pPr>
        <w:bidi/>
        <w:spacing w:after="60"/>
        <w:jc w:val="right"/>
      </w:pPr>
      <w:r>
        <w:rPr>
          <w:sz w:val="22"/>
          <w:szCs w:val="22"/>
        </w:rPr>
        <w:t xml:space="preserve">10. המעיד על ישראל בערכאות של גויים – מעיד נגד יהודי בבית משפט זר (שאינו דן לפי דין תורה) וגרם לכך שיוציאו ממנו ממון שלא כדין ישראל (מנדים אותו עד שישלם ויפצה אותו).</w:t>
      </w:r>
    </w:p>
    <w:p>
      <w:pPr>
        <w:bidi/>
        <w:spacing w:after="60"/>
        <w:jc w:val="right"/>
      </w:pPr>
      <w:r>
        <w:rPr>
          <w:sz w:val="22"/>
          <w:szCs w:val="22"/>
        </w:rPr>
        <w:t xml:space="preserve">11. המעכב את הרבים מלעשות מצווה – אדם שמונע מהציבור לבצע מצווה או מעשה טוב.</w:t>
      </w:r>
    </w:p>
    <w:p>
      <w:pPr>
        <w:bidi/>
        <w:spacing w:after="60"/>
        <w:jc w:val="right"/>
      </w:pPr>
      <w:r>
        <w:rPr>
          <w:sz w:val="22"/>
          <w:szCs w:val="22"/>
        </w:rPr>
        <w:t xml:space="preserve">12. המכשיל את העיוור – מי שמכשיל אדם אחר פיזית, או שמכשיל אותו רוחנית ומחטיא אותו (לפי הכלל 'לפני עיוור לא תיתן מכשול').</w:t>
      </w:r>
    </w:p>
    <w:p>
      <w:pPr>
        <w:bidi/>
        <w:spacing w:after="60"/>
        <w:jc w:val="right"/>
      </w:pPr>
      <w:r>
        <w:rPr>
          <w:sz w:val="22"/>
          <w:szCs w:val="22"/>
        </w:rPr>
        <w:t xml:space="preserve">13. המזכיר שם שמיים לבטלה – מי שמבטא את שם ה' לחינם, או נשבע שבועת שווא והבאי.</w:t>
      </w:r>
    </w:p>
    <w:p>
      <w:pPr>
        <w:bidi/>
        <w:spacing w:after="60"/>
        <w:jc w:val="right"/>
      </w:pPr>
      <w:r>
        <w:rPr>
          <w:sz w:val="22"/>
          <w:szCs w:val="22"/>
        </w:rPr>
        <w:t xml:space="preserve">14. המביא את הרבים לידי חילול ה' – אדם שמעשיו גורמים לציבור לזלזל באמונה או בתורה.</w:t>
      </w:r>
    </w:p>
    <w:p>
      <w:pPr>
        <w:bidi/>
        <w:spacing w:after="60"/>
        <w:jc w:val="right"/>
      </w:pPr>
      <w:r>
        <w:rPr>
          <w:sz w:val="22"/>
          <w:szCs w:val="22"/>
        </w:rPr>
        <w:t xml:space="preserve">15. העושה מלאכה בערב הפסח אחר חצות – זמן שבו כבר הקריבו את קרבן הפסח בבית המקדש, והוא נחשב כיום טוב שאסור בעשיית מלאכה.</w:t>
      </w:r>
    </w:p>
    <w:p>
      <w:pPr>
        <w:bidi/>
        <w:spacing w:after="60"/>
        <w:jc w:val="right"/>
      </w:pPr>
      <w:r>
        <w:rPr>
          <w:sz w:val="22"/>
          <w:szCs w:val="22"/>
        </w:rPr>
        <w:t xml:space="preserve">16. המעבר שנים וקובע חודשים בחוצה לארץ – מי שמנסה לעבר את השנה (לקבוע שנה מעוברת) מחוץ לארץ ישראל, דבר שהוא מסמכותו הבלעדית של בית הדין בארץ.</w:t>
      </w:r>
    </w:p>
    <w:p>
      <w:pPr>
        <w:bidi/>
        <w:spacing w:after="60"/>
        <w:jc w:val="right"/>
      </w:pPr>
      <w:r>
        <w:rPr>
          <w:sz w:val="22"/>
          <w:szCs w:val="22"/>
        </w:rPr>
        <w:t xml:space="preserve">17. המחלל יום טוב שני של גלויות – מי שמזלזל ונוהג כיום חול ביום טוב השני שנחגג בחוץ לארץ, אף על פי שאיסורו הוא רק מכוח מנהג ותקנת חכמים.</w:t>
      </w:r>
    </w:p>
    <w:p>
      <w:pPr>
        <w:bidi/>
        <w:spacing w:after="60"/>
        <w:jc w:val="right"/>
      </w:pPr>
      <w:r>
        <w:rPr>
          <w:sz w:val="22"/>
          <w:szCs w:val="22"/>
        </w:rPr>
        <w:t xml:space="preserve">18. המביא את הרבים לידי אכילת קודשים בחוץ – מי שגורם לאנשים לאכול בשר קורבנות מחוץ לירושלים, בניגוד להלכה.</w:t>
      </w:r>
    </w:p>
    <w:p>
      <w:pPr>
        <w:bidi/>
        <w:spacing w:after="60"/>
        <w:jc w:val="right"/>
      </w:pPr>
      <w:r>
        <w:rPr>
          <w:sz w:val="22"/>
          <w:szCs w:val="22"/>
        </w:rPr>
        <w:t xml:space="preserve">19. כוהן שאינו מפריש מתנות כהונה – קצב שהוא כוהן בעצמו, המשרת בקצביה ומסרב להפריש את מתנות הכהונה (זרוע, לחיים וקיבה) ולתת אותן לכוהן אחר.</w:t>
      </w:r>
    </w:p>
    <w:p>
      <w:pPr>
        <w:bidi/>
        <w:spacing w:after="60"/>
        <w:jc w:val="right"/>
      </w:pPr>
      <w:r>
        <w:rPr>
          <w:sz w:val="22"/>
          <w:szCs w:val="22"/>
        </w:rPr>
        <w:t xml:space="preserve">20. טבח שיצאה טריפה מתחת ידו – שוחט או קצב שמכר בטעות או ברשלנות בשר שאינו כשר (טריפה) לציבור.</w:t>
      </w:r>
    </w:p>
    <w:p>
      <w:pPr>
        <w:bidi/>
        <w:spacing w:after="60"/>
        <w:jc w:val="right"/>
      </w:pPr>
      <w:r>
        <w:rPr>
          <w:sz w:val="22"/>
          <w:szCs w:val="22"/>
        </w:rPr>
        <w:t xml:space="preserve">21. טבח שלא בדק סכינו לפני חכם – שוחט שמזלזל בתקנת חכמים ואינו מביא את סכין השחיטה שלו לבדיקה אצל רב העיר כדי לוודא שאין בה פגימה.</w:t>
      </w:r>
    </w:p>
    <w:p>
      <w:pPr>
        <w:bidi/>
        <w:spacing w:after="60"/>
        <w:jc w:val="right"/>
      </w:pPr>
      <w:r>
        <w:rPr>
          <w:sz w:val="22"/>
          <w:szCs w:val="22"/>
        </w:rPr>
        <w:t xml:space="preserve">22. המקשה עצמו לדעת – מי שמביא את עצמו לידי גירוי מיני מכוון הגורם להוצאת שכבת זרע לבטלה.</w:t>
      </w:r>
    </w:p>
    <w:p>
      <w:pPr>
        <w:bidi/>
        <w:spacing w:after="60"/>
        <w:jc w:val="right"/>
      </w:pPr>
      <w:r>
        <w:rPr>
          <w:sz w:val="22"/>
          <w:szCs w:val="22"/>
        </w:rPr>
        <w:t xml:space="preserve">23. המנהל עסק עם גרושתו – מי שגירש את אשתו ועושה איתה שותפות עסקית או משא ומתן הדורש מהם להיפגש בקביעות, דבר שעלול להוביל לקרבה אסורה (מנדים אותם כשהם מגיעים לבית הדין).</w:t>
      </w:r>
    </w:p>
    <w:p>
      <w:pPr>
        <w:bidi/>
        <w:spacing w:after="60"/>
        <w:jc w:val="right"/>
      </w:pPr>
      <w:r>
        <w:rPr>
          <w:sz w:val="22"/>
          <w:szCs w:val="22"/>
        </w:rPr>
        <w:t xml:space="preserve">24. כל העובר על אחד מהדברים האלו שחכמים קבעו עליהם נידוי, ולא חזר בו לאחר שהוזהר.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לפני ה' וקבלה לעתיד שלא לחזור לאף אחד מן הדברים האלו.</w:t>
      </w:r>
    </w:p>
    <w:p>
      <w:pPr>
        <w:bidi/>
        <w:spacing w:after="60"/>
        <w:jc w:val="right"/>
      </w:pPr>
      <w:r>
        <w:rPr>
          <w:sz w:val="22"/>
          <w:szCs w:val="22"/>
        </w:rPr>
        <w:t xml:space="preserve">2. מעכשיו והלאה אכבד תלמידי חכמים ושליחי בית דין, אקפיד על דברי סופרים ומצוות דרבנן, אענה לכל זימון של בית דין, לא אכשיל אחרים ולא אעכב את הרבים ממצווה, לא אזכיר שם שמיים לבטלה, אשמור על קדושת יום טוב והמועדים, ואתרחק מכל מעשה שמביא לנידוי או לחילול ה'.</w:t>
      </w:r>
    </w:p>
    <w:p>
      <w:pPr>
        <w:bidi/>
        <w:spacing w:after="60" w:before="120"/>
        <w:jc w:val="right"/>
      </w:pPr>
      <w:r>
        <w:rPr>
          <w:b/>
          <w:bCs/>
          <w:sz w:val="22"/>
          <w:szCs w:val="22"/>
        </w:rPr>
        <w:t xml:space="preserve">מה ללמוד:</w:t>
      </w:r>
    </w:p>
    <w:p>
      <w:pPr>
        <w:bidi/>
        <w:spacing w:after="60"/>
        <w:jc w:val="right"/>
      </w:pPr>
      <w:r>
        <w:rPr>
          <w:sz w:val="22"/>
          <w:szCs w:val="22"/>
        </w:rPr>
        <w:t xml:space="preserve">עשרים וארבעה דברים שחייבים עליהם נידוי - שמנו חז"ל בגמרא ובפוסקים. הכרת חומרת המעשים שהקהל החרים את עושיהם, וחיוב הזהירות מהם כדי שלא להיכלל בכלל המנודים.</w:t>
      </w:r>
    </w:p>
    <w:p>
      <w:pPr>
        <w:pStyle w:val="Heading2"/>
        <w:bidi/>
        <w:spacing w:after="100" w:before="300"/>
        <w:jc w:val="right"/>
      </w:pPr>
      <w:r>
        <w:rPr>
          <w:b/>
          <w:bCs/>
          <w:sz w:val="24"/>
          <w:szCs w:val="24"/>
        </w:rPr>
        <w:t xml:space="preserve">82. עברתי על תקנות הקהל</w:t>
      </w:r>
    </w:p>
    <w:p>
      <w:pPr>
        <w:bidi/>
        <w:spacing w:after="60"/>
        <w:jc w:val="right"/>
      </w:pPr>
      <w:r>
        <w:rPr>
          <w:sz w:val="22"/>
          <w:szCs w:val="22"/>
        </w:rPr>
        <w:t xml:space="preserve">הסבר: עברתי על תקנות ומנהגים שקבעו הקהילה והרבנים המקומיים לשמירה על סדר ציבורי תקין ולקדושת הציבור. בכלל זה: פגעתי בטובת הכלל, זילזלתי ברבנות המקומית, פרשתי מן הציבור, והפרתי תקנות מוסר וצניעות.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תקנות הקהילה ואת הרבנים המקומיים, אהיה חלק מן הציבור ולא אפרוש ממנו, ואקפיד על תקנות המוסר והצניעות שנקבעו במקומי.</w:t>
      </w:r>
    </w:p>
    <w:p>
      <w:pPr>
        <w:bidi/>
        <w:spacing w:after="60" w:before="120"/>
        <w:jc w:val="right"/>
      </w:pPr>
      <w:r>
        <w:rPr>
          <w:b/>
          <w:bCs/>
          <w:sz w:val="22"/>
          <w:szCs w:val="22"/>
        </w:rPr>
        <w:t xml:space="preserve">מה ללמוד:</w:t>
      </w:r>
    </w:p>
    <w:p>
      <w:pPr>
        <w:bidi/>
        <w:spacing w:after="60"/>
        <w:jc w:val="right"/>
      </w:pPr>
      <w:r>
        <w:rPr>
          <w:sz w:val="22"/>
          <w:szCs w:val="22"/>
        </w:rPr>
        <w:t xml:space="preserve">חיוב קבלת תקנות חכמי הקהילה - 'הסכמת רבני העיר חלה על כל בני העיר כדין תורה'. העובר על תקנות הקהל כעובר על דברי תורה, וחומרת זלזול בתקנות שתיקנו הראשונים והאחרונים לסייג ולגדר.</w:t>
      </w:r>
    </w:p>
    <w:p>
      <w:pPr>
        <w:pStyle w:val="Heading2"/>
        <w:bidi/>
        <w:spacing w:after="100" w:before="300"/>
        <w:jc w:val="right"/>
      </w:pPr>
      <w:r>
        <w:rPr>
          <w:b/>
          <w:bCs/>
          <w:sz w:val="24"/>
          <w:szCs w:val="24"/>
        </w:rPr>
        <w:t xml:space="preserve">83. עברתי על דברי חכמים</w:t>
      </w:r>
    </w:p>
    <w:p>
      <w:pPr>
        <w:bidi/>
        <w:spacing w:after="60"/>
        <w:jc w:val="right"/>
      </w:pPr>
      <w:r>
        <w:rPr>
          <w:sz w:val="22"/>
          <w:szCs w:val="22"/>
        </w:rPr>
        <w:t xml:space="preserve">הסבר: לא מילאתי כראוי את החובות שקבעו חכמינו ז"ל, וזלזלתי בסמכותם ההלכתית. דברי חכמים מחייבים כמו דברי תורה, וכל המזלזל בהם – מזלזל ביסוד מסירת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דברי חכמינו ז"ל ואקפיד לקיים את כל תקנותיהם, אלמד הלכה מפי רבותיי ואקבל את סמכותם ההלכתית באהבה.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דברי חכמים שהן יסוד לכל התורה - 'חמורים דברי סופרים מדברי תורה'. כל המזלזל בדברי חכמים נקרא אפיקורס ואין לו חלק לעולם הבא, וחיוב כבוד תלמידי חכמים והפוסקים בכל הדורות.</w:t>
      </w:r>
    </w:p>
    <w:p>
      <w:pPr>
        <w:pStyle w:val="Heading2"/>
        <w:bidi/>
        <w:spacing w:after="100" w:before="300"/>
        <w:jc w:val="right"/>
      </w:pPr>
      <w:r>
        <w:rPr>
          <w:b/>
          <w:bCs/>
          <w:sz w:val="24"/>
          <w:szCs w:val="24"/>
        </w:rPr>
        <w:t xml:space="preserve">84. פרקתי מעלי עול תורה ועול מצוות ועול יראת שמים</w:t>
      </w:r>
    </w:p>
    <w:p>
      <w:pPr>
        <w:bidi/>
        <w:spacing w:after="60"/>
        <w:jc w:val="right"/>
      </w:pPr>
      <w:r>
        <w:rPr>
          <w:sz w:val="22"/>
          <w:szCs w:val="22"/>
        </w:rPr>
        <w:t xml:space="preserve">הסבר: השלכתי מעליי את עול לימוד התורה, את עול קיום המצוות, ואת עול יראת השמים. במקום לשאת בעולם של בורא עולם כעבד נאמן, נהגתי כאילו אני בן חורין ממצוות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אקבל עליי מחדש עול תורה, עול מצוות ועול יראת שמים, אקבע עיתים לתורה בכל יום, אקיים את המצוות בשמחה, ואחיה את חיי באימה ויראה מפני הקב"ה.</w:t>
      </w:r>
    </w:p>
    <w:p>
      <w:pPr>
        <w:bidi/>
        <w:spacing w:after="60" w:before="120"/>
        <w:jc w:val="right"/>
      </w:pPr>
      <w:r>
        <w:rPr>
          <w:b/>
          <w:bCs/>
          <w:sz w:val="22"/>
          <w:szCs w:val="22"/>
        </w:rPr>
        <w:t xml:space="preserve">מה ללמוד:</w:t>
      </w:r>
    </w:p>
    <w:p>
      <w:pPr>
        <w:bidi/>
        <w:spacing w:after="60"/>
        <w:jc w:val="right"/>
      </w:pPr>
      <w:r>
        <w:rPr>
          <w:sz w:val="22"/>
          <w:szCs w:val="22"/>
        </w:rPr>
        <w:t xml:space="preserve">פריקת עול תורה, מצוות ויראת שמים - יסוד החטא הוא חוסר קבלת עול מלכות שמים. חיוב קבלת עול בקריאת שמע, ובכל יום ויום בכוונה לקיים את כל המצוות מתוך אהבת ה' ויראתו.</w:t>
      </w:r>
    </w:p>
    <w:p>
      <w:pPr>
        <w:pStyle w:val="Heading2"/>
        <w:bidi/>
        <w:spacing w:after="100" w:before="300"/>
        <w:jc w:val="right"/>
      </w:pPr>
      <w:r>
        <w:rPr>
          <w:b/>
          <w:bCs/>
          <w:sz w:val="24"/>
          <w:szCs w:val="24"/>
        </w:rPr>
        <w:t xml:space="preserve">85. פגמתי בעולמות עליונים ובשמותיך הקדושים</w:t>
      </w:r>
    </w:p>
    <w:p>
      <w:pPr>
        <w:bidi/>
        <w:spacing w:after="60"/>
        <w:jc w:val="right"/>
      </w:pPr>
      <w:r>
        <w:rPr>
          <w:sz w:val="22"/>
          <w:szCs w:val="22"/>
        </w:rPr>
        <w:t xml:space="preserve">הסבר: כל עבירה שאדם עושה בעולם הזה גורמת לפגם בעולמות העליונים ובשמותיו הקדושים של הקב"ה. במעשיי הרעים גרמתי לפגמים נוראים ברוחניות העליונה.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אקפיד על כל מעשיי, דיבוריי ומחשבותיי, אוסיף בתורה ובמצוות כדי לתקן את הפגמים שגרמתי, ואכוון בתפילותיי ובברכותיי לייחד שמו יתברך ולתקן את העולמות העליונים.</w:t>
      </w:r>
    </w:p>
    <w:p>
      <w:pPr>
        <w:bidi/>
        <w:spacing w:after="60" w:before="120"/>
        <w:jc w:val="right"/>
      </w:pPr>
      <w:r>
        <w:rPr>
          <w:b/>
          <w:bCs/>
          <w:sz w:val="22"/>
          <w:szCs w:val="22"/>
        </w:rPr>
        <w:t xml:space="preserve">מה ללמוד:</w:t>
      </w:r>
    </w:p>
    <w:p>
      <w:pPr>
        <w:bidi/>
        <w:spacing w:after="60"/>
        <w:jc w:val="right"/>
      </w:pPr>
      <w:r>
        <w:rPr>
          <w:sz w:val="22"/>
          <w:szCs w:val="22"/>
        </w:rPr>
        <w:t xml:space="preserve">הפגם הרוחני שגורם החטא בעולמות עליונים ובשמות הקודש - על פי דברי המקובלים, כל חטא מסלק את האור האלוקי ופוגם בשמות הקדושים. החובה להזכיר שמות שמים ביראה, בכוונה ובקדושה.</w:t>
      </w:r>
    </w:p>
    <w:p>
      <w:pPr>
        <w:pStyle w:val="Heading2"/>
        <w:bidi/>
        <w:spacing w:after="100" w:before="300"/>
        <w:jc w:val="right"/>
      </w:pPr>
      <w:r>
        <w:rPr>
          <w:b/>
          <w:bCs/>
          <w:sz w:val="24"/>
          <w:szCs w:val="24"/>
        </w:rPr>
        <w:t xml:space="preserve">86. פיניתי ליבי לבטלה וכיליתי ימי בהבל וריק ובזבזתי זמן בהבלים</w:t>
      </w:r>
    </w:p>
    <w:p>
      <w:pPr>
        <w:bidi/>
        <w:spacing w:after="60"/>
        <w:jc w:val="right"/>
      </w:pPr>
      <w:r>
        <w:rPr>
          <w:sz w:val="22"/>
          <w:szCs w:val="22"/>
        </w:rPr>
        <w:t xml:space="preserve">הסבר: בזבזתי זמן יקר על הבלי עולם הזה – על שיחות בטלות, בילויים ריקים, תכנים שאינם תורמים לעבודת ה', ברשתות חברתיות, בסרטונים ובשיחות סרק. כיליתי את ימי החיים בדברים בטלים במקום ללמוד תורה, לעבוד, להתפלל או לעשות חסד. הזמן הוא המתנה היקרה ביותר, וכל רגע שמתבזבז לבטלה הוא הפסד נצחי.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אקבע סדר יום, אקציב זמן ללימוד תורה, אגביל את השימוש במסכים, אנצל את זמני לתורה, לתפילה, למעשים טובים ולעבודת ה', אקבע סדרי לימוד קבועים, ואתרחק מבזבוז זמן על הבלי עולם הזה. אזכור ש'הימים יוצרו ולו אחד בהם' ושעל כל רגע אצטרך לתת דין וחשבון.</w:t>
      </w:r>
    </w:p>
    <w:p>
      <w:pPr>
        <w:bidi/>
        <w:spacing w:after="60" w:before="120"/>
        <w:jc w:val="right"/>
      </w:pPr>
      <w:r>
        <w:rPr>
          <w:b/>
          <w:bCs/>
          <w:sz w:val="22"/>
          <w:szCs w:val="22"/>
        </w:rPr>
        <w:t xml:space="preserve">מה ללמוד:</w:t>
      </w:r>
    </w:p>
    <w:p>
      <w:pPr>
        <w:bidi/>
        <w:spacing w:after="60"/>
        <w:jc w:val="right"/>
      </w:pPr>
      <w:r>
        <w:rPr>
          <w:sz w:val="22"/>
          <w:szCs w:val="22"/>
        </w:rPr>
        <w:t xml:space="preserve">איסור פניית הלב לדברי הבל ובטלה – 'אל תפנו אל האלילים' דרשו חז"ל אל תפנו אל מדעתכם. ביטול זמן בדברים שאין בהם תועלת לנפש או לגוף, וחיוב מילוי הזמן בתורה, תפילה ומעשים טובים. מצוות 'והגית בו יומם ולילה', חובת קביעת עיתים לתורה, חומרת ביטול תורה ובזבוז הזמן, ויקרת הזמן.</w:t>
      </w:r>
    </w:p>
    <w:p>
      <w:pPr>
        <w:pStyle w:val="Heading2"/>
        <w:bidi/>
        <w:spacing w:after="100" w:before="300"/>
        <w:jc w:val="right"/>
      </w:pPr>
      <w:r>
        <w:rPr>
          <w:b/>
          <w:bCs/>
          <w:sz w:val="24"/>
          <w:szCs w:val="24"/>
        </w:rPr>
        <w:t xml:space="preserve">87. פתחתי פי לרעה</w:t>
      </w:r>
    </w:p>
    <w:p>
      <w:pPr>
        <w:bidi/>
        <w:spacing w:after="60"/>
        <w:jc w:val="right"/>
      </w:pPr>
      <w:r>
        <w:rPr>
          <w:sz w:val="22"/>
          <w:szCs w:val="22"/>
        </w:rPr>
        <w:t xml:space="preserve">הסבר: פתחתי את פי לדבר רעה – על עצמי או על אחרים. אמרתי דברים שליליים על עצמי שגרמו לקטגוריה בשמיים, או דיברתי לשון הרע, רכילות וקללות על אחרים.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אם דיברתי על אדם מסוים – אבקש את מחילתו.</w:t>
      </w:r>
    </w:p>
    <w:p>
      <w:pPr>
        <w:bidi/>
        <w:spacing w:after="60"/>
        <w:jc w:val="right"/>
      </w:pPr>
      <w:r>
        <w:rPr>
          <w:sz w:val="22"/>
          <w:szCs w:val="22"/>
        </w:rPr>
        <w:t xml:space="preserve">2. מעכשיו והלאה אשמור על פי, אדבר רק טוב על עצמי ועל אחרים, אקפיד על הלכות שמירת הלשון, ואשתמש בכוח הדיבור לתורה, לתפילה ולחיזוק הזולת.</w:t>
      </w:r>
    </w:p>
    <w:p>
      <w:pPr>
        <w:bidi/>
        <w:spacing w:after="60" w:before="120"/>
        <w:jc w:val="right"/>
      </w:pPr>
      <w:r>
        <w:rPr>
          <w:b/>
          <w:bCs/>
          <w:sz w:val="22"/>
          <w:szCs w:val="22"/>
        </w:rPr>
        <w:t xml:space="preserve">מה ללמוד:</w:t>
      </w:r>
    </w:p>
    <w:p>
      <w:pPr>
        <w:bidi/>
        <w:spacing w:after="60"/>
        <w:jc w:val="right"/>
      </w:pPr>
      <w:r>
        <w:rPr>
          <w:sz w:val="22"/>
          <w:szCs w:val="22"/>
        </w:rPr>
        <w:t xml:space="preserve">שמירת הלשון מדיבור רע - לשון הרע, רכילות, ניבול פה, ליצנות וקללות. 'מוות וחיים ביד הלשון', וחיוב סייג מיוחד לפה שהוא 'מקור החיים' ושפכו ממנו דברי תורה.</w:t>
      </w:r>
    </w:p>
    <w:p>
      <w:pPr>
        <w:pStyle w:val="Heading2"/>
        <w:bidi/>
        <w:spacing w:after="100" w:before="300"/>
        <w:jc w:val="right"/>
      </w:pPr>
      <w:r>
        <w:rPr>
          <w:b/>
          <w:bCs/>
          <w:sz w:val="24"/>
          <w:szCs w:val="24"/>
        </w:rPr>
        <w:t xml:space="preserve">88. ציערתי את אבי שבשמים</w:t>
      </w:r>
    </w:p>
    <w:p>
      <w:pPr>
        <w:bidi/>
        <w:spacing w:after="60"/>
        <w:jc w:val="right"/>
      </w:pPr>
      <w:r>
        <w:rPr>
          <w:sz w:val="22"/>
          <w:szCs w:val="22"/>
        </w:rPr>
        <w:t xml:space="preserve">הסבר: בהתנהגותי הרעה, בעבירות שעברתי ובמעשים שאינם לרצונו, ציערתי את אבי שבשמים. כביכול גרמתי צער לבורא עולם, שכן הוא אוהב את בניו ומצטער על כל אחד שנכשל.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אקפיד לעשות נחת רוח לאבי שבשמים בכל מעשיי, אהיה בן נאמן לאבי שבשמים, אקיים את מצוותיו באהבה ובשמחה, ואשמח את שכינתו במעשיי הטובים.</w:t>
      </w:r>
    </w:p>
    <w:p>
      <w:pPr>
        <w:bidi/>
        <w:spacing w:after="60" w:before="120"/>
        <w:jc w:val="right"/>
      </w:pPr>
      <w:r>
        <w:rPr>
          <w:b/>
          <w:bCs/>
          <w:sz w:val="22"/>
          <w:szCs w:val="22"/>
        </w:rPr>
        <w:t xml:space="preserve">מה ללמוד:</w:t>
      </w:r>
    </w:p>
    <w:p>
      <w:pPr>
        <w:bidi/>
        <w:spacing w:after="60"/>
        <w:jc w:val="right"/>
      </w:pPr>
      <w:r>
        <w:rPr>
          <w:sz w:val="22"/>
          <w:szCs w:val="22"/>
        </w:rPr>
        <w:t xml:space="preserve">עומק הצער שגורם החוטא לקב"ה כביכול - 'בעת שהאדם מצטער שכינה מה אומרת קלני מראשי'. הכרה שכל חטא הוא כעין מרידה באב הרחמן, וחיוב התשובה מתוך אהבה ולא רק מיראת עונש.</w:t>
      </w:r>
    </w:p>
    <w:p>
      <w:pPr>
        <w:pStyle w:val="Heading2"/>
        <w:bidi/>
        <w:spacing w:after="100" w:before="300"/>
        <w:jc w:val="right"/>
      </w:pPr>
      <w:r>
        <w:rPr>
          <w:b/>
          <w:bCs/>
          <w:sz w:val="24"/>
          <w:szCs w:val="24"/>
        </w:rPr>
        <w:t xml:space="preserve">89. ציערתי הורים ומורים</w:t>
      </w:r>
    </w:p>
    <w:p>
      <w:pPr>
        <w:bidi/>
        <w:spacing w:after="60"/>
        <w:jc w:val="right"/>
      </w:pPr>
      <w:r>
        <w:rPr>
          <w:sz w:val="22"/>
          <w:szCs w:val="22"/>
        </w:rPr>
        <w:t xml:space="preserve">הסבר: גרמתי צער להוריי ולמוריי – במעשיי, בדיבוריי, בחוסר כבוד שנהגתי בהם, או באי-שמיעה בקולם. מצוות כיבוד הורים ומורים היא מן החמורות בתורה.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אבקש מחילה ממי שציערתי.</w:t>
      </w:r>
    </w:p>
    <w:p>
      <w:pPr>
        <w:bidi/>
        <w:spacing w:after="60"/>
        <w:jc w:val="right"/>
      </w:pPr>
      <w:r>
        <w:rPr>
          <w:sz w:val="22"/>
          <w:szCs w:val="22"/>
        </w:rPr>
        <w:t xml:space="preserve">2. מעכשיו והלאה אכבד את הוריי ואת מוריי במלוא מובן המילה, אדבר אליהם בנחת ובכבוד, אשמע בקולם, ואסייע להם בכל אשר אוכל.</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ציעור הורים ומורים - מצוות עשה של כיבוד אב ואם ומורא רב הן מן התורה. ציעורם מבטל את המצווה החיובית וגם עובר על 'ארור מקלה אביו ואמו' ועל 'מורא רבך כמורא שמים'.</w:t>
      </w:r>
    </w:p>
    <w:p>
      <w:pPr>
        <w:pStyle w:val="Heading2"/>
        <w:bidi/>
        <w:spacing w:after="100" w:before="300"/>
        <w:jc w:val="right"/>
      </w:pPr>
      <w:r>
        <w:rPr>
          <w:b/>
          <w:bCs/>
          <w:sz w:val="24"/>
          <w:szCs w:val="24"/>
        </w:rPr>
        <w:t xml:space="preserve">90. ציערתי חכמי ישראל וביזיתי תלמידי חכמים ורבנים גדולים וצדיקים</w:t>
      </w:r>
    </w:p>
    <w:p>
      <w:pPr>
        <w:bidi/>
        <w:spacing w:after="60"/>
        <w:jc w:val="right"/>
      </w:pPr>
      <w:r>
        <w:rPr>
          <w:sz w:val="22"/>
          <w:szCs w:val="22"/>
        </w:rPr>
        <w:t xml:space="preserve">הסבר: גרמתי צער וזלזלתי בתלמידי חכמים, ברבנים גדולים ובצדיקים – בדיבור, במחשבה, במעשה, באי-קבלת מרותם או בזלזול בהוראותיהם. המצער תלמיד חכם הוא כמצער את השכינה, וביזוי תלמיד חכם הוא מהעוונות החמורים שאין להם רפואה, וחז"ל הזהירו עליו מאוד.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אבקש מחילה וסליחה ממי שציערתי או פגעתי בו (או בלבי אם נפטר).</w:t>
      </w:r>
    </w:p>
    <w:p>
      <w:pPr>
        <w:bidi/>
        <w:spacing w:after="60"/>
        <w:jc w:val="right"/>
      </w:pPr>
      <w:r>
        <w:rPr>
          <w:sz w:val="22"/>
          <w:szCs w:val="22"/>
        </w:rPr>
        <w:t xml:space="preserve">2. מעכשיו והלאה אכבד את חכמי ישראל ואת תלמידי החכמים, אקבל את הוראותיהם באהבה, אשמש אותם ככל יכולתי, אלמד מתורתם, אדבר בכבוד עליהם ועל פסקיהם, אקום מפניהם.</w:t>
      </w:r>
    </w:p>
    <w:p>
      <w:pPr>
        <w:bidi/>
        <w:spacing w:after="60" w:before="120"/>
        <w:jc w:val="right"/>
      </w:pPr>
      <w:r>
        <w:rPr>
          <w:b/>
          <w:bCs/>
          <w:sz w:val="22"/>
          <w:szCs w:val="22"/>
        </w:rPr>
        <w:t xml:space="preserve">מה ללמוד:</w:t>
      </w:r>
    </w:p>
    <w:p>
      <w:pPr>
        <w:bidi/>
        <w:spacing w:after="60"/>
        <w:jc w:val="right"/>
      </w:pPr>
      <w:r>
        <w:rPr>
          <w:sz w:val="22"/>
          <w:szCs w:val="22"/>
        </w:rPr>
        <w:t xml:space="preserve">חומרת ביזוי תלמיד חכם – 'כל המבזה תלמיד חכם אין לו רפואה למכתו'. תלמידי חכמים הם נושאי התורה והשכינה שורה עליהם, וצערם הוא צער השכינה. חיוב הקימה בפניהם, כבוד מיוחד, ועונש המבזה.</w:t>
      </w:r>
    </w:p>
    <w:p>
      <w:pPr>
        <w:pStyle w:val="Heading2"/>
        <w:bidi/>
        <w:spacing w:after="100" w:before="300"/>
        <w:jc w:val="right"/>
      </w:pPr>
      <w:r>
        <w:rPr>
          <w:b/>
          <w:bCs/>
          <w:sz w:val="24"/>
          <w:szCs w:val="24"/>
        </w:rPr>
        <w:t xml:space="preserve">91. קילקלתי צינורות השפע</w:t>
      </w:r>
    </w:p>
    <w:p>
      <w:pPr>
        <w:bidi/>
        <w:spacing w:after="60"/>
        <w:jc w:val="right"/>
      </w:pPr>
      <w:r>
        <w:rPr>
          <w:sz w:val="22"/>
          <w:szCs w:val="22"/>
        </w:rPr>
        <w:t xml:space="preserve">הסבר: במעשיי הרעים חסמתי וקילקלתי את צינורות השפע האלוקי שיורד עבורי ועבור העולם. כל עבירה גורמת לסתימת צינור השפע הרוחני והגשמי המגיע מן השמיים.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מעשיי, אוסיף בתורה, בתפילה ובמצוות, אתן צדקה ואעשה חסד, ובכך אפתח מחדש את צינורות השפע ואמשיך ברכה לעצמי ולעולם.</w:t>
      </w:r>
    </w:p>
    <w:p>
      <w:pPr>
        <w:bidi/>
        <w:spacing w:after="60" w:before="120"/>
        <w:jc w:val="right"/>
      </w:pPr>
      <w:r>
        <w:rPr>
          <w:b/>
          <w:bCs/>
          <w:sz w:val="22"/>
          <w:szCs w:val="22"/>
        </w:rPr>
        <w:t xml:space="preserve">מה ללמוד:</w:t>
      </w:r>
    </w:p>
    <w:p>
      <w:pPr>
        <w:bidi/>
        <w:spacing w:after="60"/>
        <w:jc w:val="right"/>
      </w:pPr>
      <w:r>
        <w:rPr>
          <w:sz w:val="22"/>
          <w:szCs w:val="22"/>
        </w:rPr>
        <w:t xml:space="preserve">הפגם הרוחני בקלקול צינורות השפע - כל חטא סוגר צינור משמיים וגורם לעצירת ברכה, פרנסה ורפואה בעולם. החיוב לתקן על ידי תשובה, צדקה ולימוד תורה כדי לפתוח מחדש את צינורות השפע על האדם ועל העולם.</w:t>
      </w:r>
    </w:p>
    <w:p>
      <w:pPr>
        <w:pStyle w:val="Heading2"/>
        <w:bidi/>
        <w:spacing w:after="100" w:before="300"/>
        <w:jc w:val="right"/>
      </w:pPr>
      <w:r>
        <w:rPr>
          <w:b/>
          <w:bCs/>
          <w:sz w:val="24"/>
          <w:szCs w:val="24"/>
        </w:rPr>
        <w:t xml:space="preserve">92. גרמתי לעבד כי ימלוך ולשפחה כי תירש גבירתה</w:t>
      </w:r>
    </w:p>
    <w:p>
      <w:pPr>
        <w:bidi/>
        <w:spacing w:after="60"/>
        <w:jc w:val="right"/>
      </w:pPr>
      <w:r>
        <w:rPr>
          <w:sz w:val="22"/>
          <w:szCs w:val="22"/>
        </w:rPr>
        <w:t xml:space="preserve">הסבר: במעשיי הרעים נתתי כוח לכוחות הרשע (הסטרא אחרא) ולא לשכינה הקדושה. כל עבירה מחזקת את צד הרע ומחלישה את צד הקדושה, כביכול ממליכה את העבד על האדון ואת השפחה על גבירתה.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אחזק את צד הקדושה במעשיי – בתורה, בתפילה, במצוות ובמעשים טובים, אכניע את היצר הרע, ואשיב את הכתר ליושנו על ידי עבודת ה' מתוך אהבה ויראה.</w:t>
      </w:r>
    </w:p>
    <w:p>
      <w:pPr>
        <w:bidi/>
        <w:spacing w:after="60" w:before="120"/>
        <w:jc w:val="right"/>
      </w:pPr>
      <w:r>
        <w:rPr>
          <w:b/>
          <w:bCs/>
          <w:sz w:val="22"/>
          <w:szCs w:val="22"/>
        </w:rPr>
        <w:t xml:space="preserve">מה ללמוד:</w:t>
      </w:r>
    </w:p>
    <w:p>
      <w:pPr>
        <w:bidi/>
        <w:spacing w:after="60"/>
        <w:jc w:val="right"/>
      </w:pPr>
      <w:r>
        <w:rPr>
          <w:sz w:val="22"/>
          <w:szCs w:val="22"/>
        </w:rPr>
        <w:t xml:space="preserve">חטא הפיכת סדרי בראשית - 'תחת שלוש רגזה הארץ... תחת עבד כי ימלוך'. שגרם בחטאיו לעלייתם של פחותים ולנפילתם של ראויים. חובת התיקון בהשבת הסדר הראוי על ידי קביעת מנהיגי תורה אמיתיים והכנעה למידת הדין.</w:t>
      </w:r>
    </w:p>
    <w:p>
      <w:pPr>
        <w:pStyle w:val="Heading2"/>
        <w:bidi/>
        <w:spacing w:after="100" w:before="300"/>
        <w:jc w:val="right"/>
      </w:pPr>
      <w:r>
        <w:rPr>
          <w:b/>
          <w:bCs/>
          <w:sz w:val="24"/>
          <w:szCs w:val="24"/>
        </w:rPr>
        <w:t xml:space="preserve">93. קפצתי עצמי מלתן צדקה</w:t>
      </w:r>
    </w:p>
    <w:p>
      <w:pPr>
        <w:bidi/>
        <w:spacing w:after="60"/>
        <w:jc w:val="right"/>
      </w:pPr>
      <w:r>
        <w:rPr>
          <w:sz w:val="22"/>
          <w:szCs w:val="22"/>
        </w:rPr>
        <w:t xml:space="preserve">הסבר: נהגתי בקמצנות ולא נתתי צדקה כראוי. כשבקשו ממני עני או מוסד צדקה – סירבתי, התחמקתי או נתתי במורת רוח. הצדקה פותחת דלתות שמיים, ומי שקופץ מלתן צדקה – כופר בבוראו.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אפתח ידי לתת, אקפיד על מצוות הצדקה, איתן את עשר אחוז מההכנסה שלי או יותר, ואתן בלב שמח וברצון טוב.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מעלת הצדקה, חיוב הנתינה לפי היכולת, גדרי מעשר כספים, הזריזות בנתינה, ואיסור 'הקופץ ידו' מאחיו האביון. ללמוד שהצדקה דוחה את הגזרה ומקרבת הגאולה.</w:t>
      </w:r>
    </w:p>
    <w:p>
      <w:pPr>
        <w:pStyle w:val="Heading2"/>
        <w:bidi/>
        <w:spacing w:after="100" w:before="300"/>
        <w:jc w:val="right"/>
      </w:pPr>
      <w:r>
        <w:rPr>
          <w:b/>
          <w:bCs/>
          <w:sz w:val="24"/>
          <w:szCs w:val="24"/>
        </w:rPr>
        <w:t xml:space="preserve">94. קיבלתי לשון הרע</w:t>
      </w:r>
    </w:p>
    <w:p>
      <w:pPr>
        <w:bidi/>
        <w:spacing w:after="60"/>
        <w:jc w:val="right"/>
      </w:pPr>
      <w:r>
        <w:rPr>
          <w:sz w:val="22"/>
          <w:szCs w:val="22"/>
        </w:rPr>
        <w:t xml:space="preserve">הסבר: האמנתי בלב לדברי גנות או רכילות שמישהו סיפר על אדם אחר. קיבלתי את הדברים ולא שאלתי 'ומה איכפת לי?'. לשון הרע מתחילה בקבלה – מי שמקבל ומאמין – שותף לעבירה.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אסרב לשמוע דברי רכילות וגנות, אלא אם כן יש בכך הכרח ריאלי לעזור לאדם הנפגע. אקפיד על שלושה תנאיי היתר לשמיעה: בדיקת האמת, כוונה להועיל, וחוסר דרך אחרת.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איסור קבלת לשון הרע: הגדר ההלכתי של 'מקבל', שלושת תנאי ההיתר לשמיעה לתועלת, חובת דן לכף זכות, ואיסור 'אבק לשון הרע'.</w:t>
      </w:r>
    </w:p>
    <w:p>
      <w:pPr>
        <w:pStyle w:val="Heading2"/>
        <w:bidi/>
        <w:spacing w:after="100" w:before="300"/>
        <w:jc w:val="right"/>
      </w:pPr>
      <w:r>
        <w:rPr>
          <w:b/>
          <w:bCs/>
          <w:sz w:val="24"/>
          <w:szCs w:val="24"/>
        </w:rPr>
        <w:t xml:space="preserve">95. קיללתי אב ואם</w:t>
      </w:r>
    </w:p>
    <w:p>
      <w:pPr>
        <w:bidi/>
        <w:spacing w:after="60"/>
        <w:jc w:val="right"/>
      </w:pPr>
      <w:r>
        <w:rPr>
          <w:sz w:val="22"/>
          <w:szCs w:val="22"/>
        </w:rPr>
        <w:t xml:space="preserve">הסבר: קיללתי את הוריי – בדיבור פוגעני, בצעקות, באמירות מבזות, או אפילו בחשיבה שלילית כלפיהם. כיבוד הורים היא מצווה שקשורה לכיבוד ה', ומי שמקללם – מקלל את בוראו.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 אבקש מחילה מהוריי בדרך כבוד ותחינה.</w:t>
      </w:r>
    </w:p>
    <w:p>
      <w:pPr>
        <w:bidi/>
        <w:spacing w:after="60"/>
        <w:jc w:val="right"/>
      </w:pPr>
      <w:r>
        <w:rPr>
          <w:sz w:val="22"/>
          <w:szCs w:val="22"/>
        </w:rPr>
        <w:t xml:space="preserve">2. מעכשיו והלאה אדבר אל הוריי בלשון נקייה ובנימוס, אכבד אותם בדיבור ובמעשה, אשמע בקולם, ואחשוב עליהם רק טוב.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חומרת קללת אב ואם – חיוב מיתה מן התורה, גדרי כיבוד ומורא, ודרכי בקשת מחילה מהורים שנפגעו.</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קמג; משנה ברורה סימן רמ.</w:t>
      </w:r>
    </w:p>
    <w:p>
      <w:pPr>
        <w:pStyle w:val="Heading2"/>
        <w:bidi/>
        <w:spacing w:after="100" w:before="300"/>
        <w:jc w:val="right"/>
      </w:pPr>
      <w:r>
        <w:rPr>
          <w:b/>
          <w:bCs/>
          <w:sz w:val="24"/>
          <w:szCs w:val="24"/>
        </w:rPr>
        <w:t xml:space="preserve">96. קיללתי חברי</w:t>
      </w:r>
    </w:p>
    <w:p>
      <w:pPr>
        <w:bidi/>
        <w:spacing w:after="60"/>
        <w:jc w:val="right"/>
      </w:pPr>
      <w:r>
        <w:rPr>
          <w:sz w:val="22"/>
          <w:szCs w:val="22"/>
        </w:rPr>
        <w:t xml:space="preserve">הסבר: קיללתי את חברי או את חברתי – בדיבור מפורש, באמירות פוגעניות, או בלעג וצינה שהורסים את היחסים. הקללה היא כלי נשק רוחני חמור, והמקלל חברו – מקלל גם את עצמו.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אבקש מחילה ממי שקיללתי.</w:t>
      </w:r>
    </w:p>
    <w:p>
      <w:pPr>
        <w:bidi/>
        <w:spacing w:after="60"/>
        <w:jc w:val="right"/>
      </w:pPr>
      <w:r>
        <w:rPr>
          <w:sz w:val="22"/>
          <w:szCs w:val="22"/>
        </w:rPr>
        <w:t xml:space="preserve">2. מעכשיו והלאה אברך את חבריי, אדבר אליהם בטוב לב ובכבוד, אשתדל לחזק ולעודד, ואתרחק מכל דיבור של קללה או לעג.</w:t>
      </w:r>
    </w:p>
    <w:p>
      <w:pPr>
        <w:bidi/>
        <w:spacing w:after="60" w:before="120"/>
        <w:jc w:val="right"/>
      </w:pPr>
      <w:r>
        <w:rPr>
          <w:b/>
          <w:bCs/>
          <w:sz w:val="22"/>
          <w:szCs w:val="22"/>
        </w:rPr>
        <w:t xml:space="preserve">מה ללמוד:</w:t>
      </w:r>
    </w:p>
    <w:p>
      <w:pPr>
        <w:bidi/>
        <w:spacing w:after="60"/>
        <w:jc w:val="right"/>
      </w:pPr>
      <w:r>
        <w:rPr>
          <w:sz w:val="22"/>
          <w:szCs w:val="22"/>
        </w:rPr>
        <w:t xml:space="preserve">איסור קללת חברו – אפילו ברמז ובלי שם, חומרת ההוצאה והוצאת שם רע, וחיוב פיוס המתחבל בלשון.</w:t>
      </w:r>
    </w:p>
    <w:p>
      <w:pPr>
        <w:pStyle w:val="Heading2"/>
        <w:bidi/>
        <w:spacing w:after="100" w:before="300"/>
        <w:jc w:val="right"/>
      </w:pPr>
      <w:r>
        <w:rPr>
          <w:b/>
          <w:bCs/>
          <w:sz w:val="24"/>
          <w:szCs w:val="24"/>
        </w:rPr>
        <w:t xml:space="preserve">97. קיללתי את בן/בת זוגי</w:t>
      </w:r>
    </w:p>
    <w:p>
      <w:pPr>
        <w:bidi/>
        <w:spacing w:after="60"/>
        <w:jc w:val="right"/>
      </w:pPr>
      <w:r>
        <w:rPr>
          <w:sz w:val="22"/>
          <w:szCs w:val="22"/>
        </w:rPr>
        <w:t xml:space="preserve">הסבר: קיללתי את בן/בת זוגי – קיללה זו היא עבירה חמורה הפוגעת בשלום הבית ובקדושת הזוגיות. בן/בת הזוג הם עזר כנגדי, וקללתם היא בגידה בברית הנישואין ובאמון שבינינו.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 אבקש מחילה מבן/בת זוגי בדרך כבוד.</w:t>
      </w:r>
    </w:p>
    <w:p>
      <w:pPr>
        <w:bidi/>
        <w:spacing w:after="60"/>
        <w:jc w:val="right"/>
      </w:pPr>
      <w:r>
        <w:rPr>
          <w:sz w:val="22"/>
          <w:szCs w:val="22"/>
        </w:rPr>
        <w:t xml:space="preserve">2. מעכשיו והלאה אכבד את בן/בת זוגי, אדבר אליהם בנחת ובאהבה, אבנה את ביתנו בדיבור טוב ובסבלנות, ואברך אותם בכל יום.</w:t>
      </w:r>
    </w:p>
    <w:p>
      <w:pPr>
        <w:bidi/>
        <w:spacing w:after="60" w:before="120"/>
        <w:jc w:val="right"/>
      </w:pPr>
      <w:r>
        <w:rPr>
          <w:b/>
          <w:bCs/>
          <w:sz w:val="22"/>
          <w:szCs w:val="22"/>
        </w:rPr>
        <w:t xml:space="preserve">מה ללמוד:</w:t>
      </w:r>
    </w:p>
    <w:p>
      <w:pPr>
        <w:bidi/>
        <w:spacing w:after="60"/>
        <w:jc w:val="right"/>
      </w:pPr>
      <w:r>
        <w:rPr>
          <w:sz w:val="22"/>
          <w:szCs w:val="22"/>
        </w:rPr>
        <w:t xml:space="preserve">חובת כבוד בן/בת הזוג, חומרת קללת בן זוג, איסור הקפדה והקנטה, ודרכי שלום בית כיסוד הקדושה והברכה.</w:t>
      </w:r>
    </w:p>
    <w:p>
      <w:pPr>
        <w:pStyle w:val="Heading2"/>
        <w:bidi/>
        <w:spacing w:after="100" w:before="300"/>
        <w:jc w:val="right"/>
      </w:pPr>
      <w:r>
        <w:rPr>
          <w:b/>
          <w:bCs/>
          <w:sz w:val="24"/>
          <w:szCs w:val="24"/>
        </w:rPr>
        <w:t xml:space="preserve">98. רבתי עם אדם בחינם</w:t>
      </w:r>
    </w:p>
    <w:p>
      <w:pPr>
        <w:bidi/>
        <w:spacing w:after="60"/>
        <w:jc w:val="right"/>
      </w:pPr>
      <w:r>
        <w:rPr>
          <w:sz w:val="22"/>
          <w:szCs w:val="22"/>
        </w:rPr>
        <w:t xml:space="preserve">הסבר: ניהלתי מריבה עם אדם אחר ללא סיבה מוצדקת – ריב של יוקרה, ריב של כבוד, ריב של אגו. 'כל תלמיד חכם שאין בו דעת – נבלה טובה ממנו'. מריבות בחינם גורמות חורבן לעולם.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אבקש מחילה ממי שרבתי איתו.</w:t>
      </w:r>
    </w:p>
    <w:p>
      <w:pPr>
        <w:bidi/>
        <w:spacing w:after="60"/>
        <w:jc w:val="right"/>
      </w:pPr>
      <w:r>
        <w:rPr>
          <w:sz w:val="22"/>
          <w:szCs w:val="22"/>
        </w:rPr>
        <w:t xml:space="preserve">2. מעכשיו והלאה אשתדל להיות אנוש בקלו ובמנוחת נפש, אוותר על כבודי, אשאל שלום כל אדם בראש מורם, ואתרחק ממריבות ומקנאות.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מחלוקת ('כל המחזיק במחלוקת עובר בלאו'), חובת השלום, ומעלת הוותרנות.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99. רדפתי אחרי השררה והכבוד והתגאיתי וחיפשתי כבוד ושבחים</w:t>
      </w:r>
    </w:p>
    <w:p>
      <w:pPr>
        <w:bidi/>
        <w:spacing w:after="60"/>
        <w:jc w:val="right"/>
      </w:pPr>
      <w:r>
        <w:rPr>
          <w:sz w:val="22"/>
          <w:szCs w:val="22"/>
        </w:rPr>
        <w:t xml:space="preserve">הסבר: רדפתי אחרי שררה, כבוד, תואר או מעמד חברתי – לא בשביל לעזור לאחרים, אלא בשביל להרים את עצמי על חשבון אחרים. התנשאתי על אחרים, חיפשתי כבוד ושבחים, ורציתי שיכירו במעלותיי ויהללו אותי. הגאווה היא משורש כל החטאים, הרדיפה אחרי כבוד היא מדה של אדם הדוחה את פני השכינה, וחז"ל אמרו 'תועבת ה' כל גבה לב'.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אעסוק בזולת ולא בעצמי, אשתדל לעזור לאחרים בלא תנאי, אבקש כבוד לאחרים יותר משלי. אתבונן בקטנותי לפני בורא עולם, אזכור שכל מה שיש לי הוא מתנה מה', אברח מן הכבוד, אשתדל לראות את מעלות הזולת, ואעבוד על ענוותנות ושפלות הרוח.</w:t>
      </w:r>
    </w:p>
    <w:p>
      <w:pPr>
        <w:bidi/>
        <w:spacing w:after="60" w:before="120"/>
        <w:jc w:val="right"/>
      </w:pPr>
      <w:r>
        <w:rPr>
          <w:b/>
          <w:bCs/>
          <w:sz w:val="22"/>
          <w:szCs w:val="22"/>
        </w:rPr>
        <w:t xml:space="preserve">מה ללמוד:</w:t>
      </w:r>
    </w:p>
    <w:p>
      <w:pPr>
        <w:bidi/>
        <w:spacing w:after="60"/>
        <w:jc w:val="right"/>
      </w:pPr>
      <w:r>
        <w:rPr>
          <w:sz w:val="22"/>
          <w:szCs w:val="22"/>
        </w:rPr>
        <w:t xml:space="preserve">גנות רדיפת הכבוד והשררה, הזהירות מן השררה ש'מקברת את בעליה', וההכרה שכל הבורח מן הכבוד – הכבוד רודפו. כמו כן ללמוד את מידת הענווה: איך לעקור את הגאווה מן הלב, להכיר שכל מעלה, כישרון והצלחה הם מתנה מהקב"ה, לברוח מן הכבוד, לכבד כל אדם, ולראות את מעלות הזולת במקום לחפש שבחים לעצמי.</w:t>
      </w:r>
    </w:p>
    <w:p>
      <w:pPr>
        <w:pStyle w:val="Heading2"/>
        <w:bidi/>
        <w:spacing w:after="100" w:before="300"/>
        <w:jc w:val="right"/>
      </w:pPr>
      <w:r>
        <w:rPr>
          <w:b/>
          <w:bCs/>
          <w:sz w:val="24"/>
          <w:szCs w:val="24"/>
        </w:rPr>
        <w:t xml:space="preserve">100. רימיתי את חברי/חברתי</w:t>
      </w:r>
    </w:p>
    <w:p>
      <w:pPr>
        <w:bidi/>
        <w:spacing w:after="60"/>
        <w:jc w:val="right"/>
      </w:pPr>
      <w:r>
        <w:rPr>
          <w:sz w:val="22"/>
          <w:szCs w:val="22"/>
        </w:rPr>
        <w:t xml:space="preserve">הסבר: רימיתי את חברי או את חברתי – במילה, במעשה, בהבטחה שלא קיימתי, או בכל דרך אחרת. מי שרומם את חברו – כופר ביסוד האמון שבין אדם לרעהו.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אבקש מחילה ואחזיר את מה שלקחתי בלא צדק.</w:t>
      </w:r>
    </w:p>
    <w:p>
      <w:pPr>
        <w:bidi/>
        <w:spacing w:after="60"/>
        <w:jc w:val="right"/>
      </w:pPr>
      <w:r>
        <w:rPr>
          <w:sz w:val="22"/>
          <w:szCs w:val="22"/>
        </w:rPr>
        <w:t xml:space="preserve">2. מעכשיו והלאה אדבר אמת ולא אשקר, אקיים את הבטחותיי לחבריי, אהיה נאמן ואמין, ואשתדל לתקן את הנזק שגרמתי.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גניבת דעת ואונאת דברים, חובת קיום הבטחה ושמירת אמון, וחומרת הרמאות בין אדם לחברו.</w:t>
      </w:r>
    </w:p>
    <w:p>
      <w:pPr>
        <w:pStyle w:val="Heading2"/>
        <w:bidi/>
        <w:spacing w:after="100" w:before="300"/>
        <w:jc w:val="right"/>
      </w:pPr>
      <w:r>
        <w:rPr>
          <w:b/>
          <w:bCs/>
          <w:sz w:val="24"/>
          <w:szCs w:val="24"/>
        </w:rPr>
        <w:t xml:space="preserve">101. רצתי אחרי עבירות</w:t>
      </w:r>
    </w:p>
    <w:p>
      <w:pPr>
        <w:bidi/>
        <w:spacing w:after="60"/>
        <w:jc w:val="right"/>
      </w:pPr>
      <w:r>
        <w:rPr>
          <w:sz w:val="22"/>
          <w:szCs w:val="22"/>
        </w:rPr>
        <w:t xml:space="preserve">הסבר: רדפתי בכוונה אחרי עבירות – חיפשתי הזדמנויות לעבור עבירה, התקרבתי למקומות אסורים, התחברתי לאנשים שמעודדים רע, או נהגתי בחוסר אכפתיות כלפי התורה והמצוות.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ארוץ אחרי מצוות ומעשים טובים, אשתדל להתרחק מכל מקום ומכל אדם העלול להכשיל אותי, אקפיד על סביבתי ועל חבריי, ואבחר בדרך הישר בכל רגע.</w:t>
      </w:r>
    </w:p>
    <w:p>
      <w:pPr>
        <w:bidi/>
        <w:spacing w:after="60" w:before="120"/>
        <w:jc w:val="right"/>
      </w:pPr>
      <w:r>
        <w:rPr>
          <w:b/>
          <w:bCs/>
          <w:sz w:val="22"/>
          <w:szCs w:val="22"/>
        </w:rPr>
        <w:t xml:space="preserve">מה ללמוד:</w:t>
      </w:r>
    </w:p>
    <w:p>
      <w:pPr>
        <w:bidi/>
        <w:spacing w:after="60"/>
        <w:jc w:val="right"/>
      </w:pPr>
      <w:r>
        <w:rPr>
          <w:sz w:val="22"/>
          <w:szCs w:val="22"/>
        </w:rPr>
        <w:t xml:space="preserve">חיוב התרחקות מן העבירה ומגוררי העבירה ('הרחק מן הכיעור'), ומעלת המסייגים עצמם.</w:t>
      </w:r>
    </w:p>
    <w:p>
      <w:pPr>
        <w:pStyle w:val="Heading2"/>
        <w:bidi/>
        <w:spacing w:after="100" w:before="300"/>
        <w:jc w:val="right"/>
      </w:pPr>
      <w:r>
        <w:rPr>
          <w:b/>
          <w:bCs/>
          <w:sz w:val="24"/>
          <w:szCs w:val="24"/>
        </w:rPr>
        <w:t xml:space="preserve">102. שכחתי תורתך</w:t>
      </w:r>
    </w:p>
    <w:p>
      <w:pPr>
        <w:bidi/>
        <w:spacing w:after="60"/>
        <w:jc w:val="right"/>
      </w:pPr>
      <w:r>
        <w:rPr>
          <w:sz w:val="22"/>
          <w:szCs w:val="22"/>
        </w:rPr>
        <w:t xml:space="preserve">הסבר: שכחתי את תורתך – לא למדתי כראוי, לא חזרתי על מה שלמדתי, והנחתי את הלימוד להצטבר אבק. שכחת התורה היא אבדן נורא, שהרי התורה היא חיי הנשמה.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אקבע עיתים קבועים לתורה בכל יום, אחזור על מה שלמדתי כדי שלא אשכח, אשתדל ללמוד בקביעות ובהתמדה, ואעשה את התורה לחלק בלתי נפרד מחייי.</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שכחת תורה ('כל השוכח דבר אחד ממשנתו'), חיוב חזרה, וקביעת עיתים לתורה.</w:t>
      </w:r>
    </w:p>
    <w:p>
      <w:pPr>
        <w:pStyle w:val="Heading2"/>
        <w:bidi/>
        <w:spacing w:after="100" w:before="300"/>
        <w:jc w:val="right"/>
      </w:pPr>
      <w:r>
        <w:rPr>
          <w:b/>
          <w:bCs/>
          <w:sz w:val="24"/>
          <w:szCs w:val="24"/>
        </w:rPr>
        <w:t xml:space="preserve">103. שכחתי אלוקותך</w:t>
      </w:r>
    </w:p>
    <w:p>
      <w:pPr>
        <w:bidi/>
        <w:spacing w:after="60"/>
        <w:jc w:val="right"/>
      </w:pPr>
      <w:r>
        <w:rPr>
          <w:sz w:val="22"/>
          <w:szCs w:val="22"/>
        </w:rPr>
        <w:t xml:space="preserve">הסבר: שכחתי את אלוקותך – לא חשבתי עליך ביומי, לא זכרתי אותך בשמחה ובצער, ונהגתי כאילו אני עצמאי ואין מנהל העולם. שכחת האלוקות היא שורש כל העבירות.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אזכור את ה' בכל רגע, אחשוב עליו בקימי ובשכבי, אכוון את מעשיי ודיבוריי לשמו יתברך, ואחיה את חיי באימה וביראה מפניו.</w:t>
      </w:r>
    </w:p>
    <w:p>
      <w:pPr>
        <w:bidi/>
        <w:spacing w:after="60" w:before="120"/>
        <w:jc w:val="right"/>
      </w:pPr>
      <w:r>
        <w:rPr>
          <w:b/>
          <w:bCs/>
          <w:sz w:val="22"/>
          <w:szCs w:val="22"/>
        </w:rPr>
        <w:t xml:space="preserve">מה ללמוד:</w:t>
      </w:r>
    </w:p>
    <w:p>
      <w:pPr>
        <w:bidi/>
        <w:spacing w:after="60"/>
        <w:jc w:val="right"/>
      </w:pPr>
      <w:r>
        <w:rPr>
          <w:sz w:val="22"/>
          <w:szCs w:val="22"/>
        </w:rPr>
        <w:t xml:space="preserve">חובת זיכרון ה' תמיד ('שיוויתי ה' לנגדי תמיד'), ומעלת התמדת המחשבה ביראת ה'.</w:t>
      </w:r>
    </w:p>
    <w:p>
      <w:pPr>
        <w:pStyle w:val="Heading2"/>
        <w:bidi/>
        <w:spacing w:after="100" w:before="300"/>
        <w:jc w:val="right"/>
      </w:pPr>
      <w:r>
        <w:rPr>
          <w:b/>
          <w:bCs/>
          <w:sz w:val="24"/>
          <w:szCs w:val="24"/>
        </w:rPr>
        <w:t xml:space="preserve">104. שיקרתי ותעיתי ותעתעתי וסרתי מאחריך ממצותיך וממשפטיך הטובים ומרדתי במלכות שמים</w:t>
      </w:r>
    </w:p>
    <w:p>
      <w:pPr>
        <w:bidi/>
        <w:spacing w:after="60"/>
        <w:jc w:val="right"/>
      </w:pPr>
      <w:r>
        <w:rPr>
          <w:sz w:val="22"/>
          <w:szCs w:val="22"/>
        </w:rPr>
        <w:t xml:space="preserve">הסבר: שיקרתי – אמרתי דברי שקר, הסתרתי אמת, עוותי פרטים או הטעתי אחרים בכוונה. 'מדבר שקר לא יכון לנגד עיני'. השקר הורס את האמון ומביא לחורבן החברה. וכן תעיתי – סטיתי מהדרך הנכונה, מן הדת, מן המוסר, מן היושר או מן הדרך שקבעו חכמינו.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אם שקרתי לאדם ספציפי – אבקש מחילה ואתקן את מה שאמרתי.</w:t>
      </w:r>
    </w:p>
    <w:p>
      <w:pPr>
        <w:bidi/>
        <w:spacing w:after="60"/>
        <w:jc w:val="right"/>
      </w:pPr>
      <w:r>
        <w:rPr>
          <w:sz w:val="22"/>
          <w:szCs w:val="22"/>
        </w:rPr>
        <w:t xml:space="preserve">2. מעכשיו והלאה אדבר אמת בלבבי, אשמור על שפתיי מלדבר שקר, אהיה אדם אמין ונאמן, אחזור לדרך הישרה, אדבק בחכמי ישראל ובדרכם, ואבקש הדרכה כשאיני בטוח בדרכי.</w:t>
      </w:r>
    </w:p>
    <w:p>
      <w:pPr>
        <w:bidi/>
        <w:spacing w:after="60"/>
        <w:jc w:val="right"/>
      </w:pPr>
      <w:r>
        <w:rPr>
          <w:sz w:val="22"/>
          <w:szCs w:val="22"/>
        </w:rPr>
        <w:t xml:space="preserve"/>
      </w:r>
    </w:p>
    <w:p>
      <w:pPr>
        <w:bidi/>
        <w:spacing w:after="60"/>
        <w:jc w:val="right"/>
      </w:pPr>
      <w:r>
        <w:rPr>
          <w:sz w:val="22"/>
          <w:szCs w:val="22"/>
        </w:rPr>
        <w:t xml:space="preserve">הסבר: שיקרתי, רימיתי והולכתי שולל – את עצמי, את הסובבים אותי ואת בורא עולם. תעתוע הוא מעשה של הולכת שולל, עיוות האמת והטעיית אחרים בכוונה.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אבקש מחילה מכל מי שהולכתי שולל.</w:t>
      </w:r>
    </w:p>
    <w:p>
      <w:pPr>
        <w:bidi/>
        <w:spacing w:after="60"/>
        <w:jc w:val="right"/>
      </w:pPr>
      <w:r>
        <w:rPr>
          <w:sz w:val="22"/>
          <w:szCs w:val="22"/>
        </w:rPr>
        <w:t xml:space="preserve">2. מעכשיו והלאה אדבר אמת ואהיה ישר, לא אעוות את המציאות לטובתי, אקיים אמון ויושר בכל מעשיי, ואתרחק מכל תעתוע והטעיה.</w:t>
      </w:r>
    </w:p>
    <w:p>
      <w:pPr>
        <w:bidi/>
        <w:spacing w:after="60"/>
        <w:jc w:val="right"/>
      </w:pPr>
      <w:r>
        <w:rPr>
          <w:sz w:val="22"/>
          <w:szCs w:val="22"/>
        </w:rPr>
        <w:t xml:space="preserve"/>
      </w:r>
    </w:p>
    <w:p>
      <w:pPr>
        <w:bidi/>
        <w:spacing w:after="60"/>
        <w:jc w:val="right"/>
      </w:pPr>
      <w:r>
        <w:rPr>
          <w:sz w:val="22"/>
          <w:szCs w:val="22"/>
        </w:rPr>
        <w:t xml:space="preserve">הסבר: זזתי הצידה מהחוקים וההנחיות הטובות שנתת לנו, ולא עשיתי את מה שנכון וישר – סרתי ממצוותיך ולא קיימתי אותן, סרתי ממשפטיך הטובים ולא נהגתי ביושר ובצדק, סרתי מאחריך (מהקדוש ברוך הוא) והפסקתי ללכת בדרך שהשם התווה, ויתרה מזאת פרקתי עול מלכות שמים והתנהגתי כמורד במלך מלכי המלכים.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וידוי וקבלה לעתיד.</w:t>
      </w:r>
    </w:p>
    <w:p>
      <w:pPr>
        <w:bidi/>
        <w:spacing w:after="60"/>
        <w:jc w:val="right"/>
      </w:pPr>
      <w:r>
        <w:rPr>
          <w:sz w:val="22"/>
          <w:szCs w:val="22"/>
        </w:rPr>
        <w:t xml:space="preserve">2. מעכשיו והלאה אחזור בכל ליבי לדרך ה', אדבק במצוותיך ואקיים אותן באהבה ובשמחה, אנהג ביושר ובצדק בכל מעשיי, אקבל עליי עול מלכות שמים בכל יום בקריאת שמע, אכניע את עצמי לפני הבורא, ואלך אחריו בכל אורחות חיי באהבה וביראה.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שקר ('מדבר שקר תרחק'), הגדרי דברי שקר המותרים מפני השלום, וחובת חזרה ותיקון. כמו כן חובת הליכה בדרך הישר ובדרך החכמים, סכנת תעיית הלב והדעת, ותיקון על ידי דבקות בתלמידי חכמים. איסור 'גניבת דעת הבריות' ו'מדבר שקר תרחק', חומרת הולכת שולל וההטעיה. חיוב קיום מצוות עשה ולא תעשה, חומרת הסרת עול מצוות ופריקת עול מלכות שמים והמרידה בה'. החוזר מדרך התורה אפילו במצווה אחת מתוך זלזול נחשב כמורד במלך. התיקון – לקבל מחדש עול מלכות שמים בקריאת שמע, חזרה למשפטי התורה ועבודת ה' באהבה וביראה.</w:t>
      </w:r>
    </w:p>
    <w:p>
      <w:pPr>
        <w:pStyle w:val="Heading2"/>
        <w:bidi/>
        <w:spacing w:after="100" w:before="300"/>
        <w:jc w:val="right"/>
      </w:pPr>
      <w:r>
        <w:rPr>
          <w:b/>
          <w:bCs/>
          <w:sz w:val="24"/>
          <w:szCs w:val="24"/>
        </w:rPr>
        <w:t xml:space="preserve">105. שמחתי במפלת אויבי</w:t>
      </w:r>
    </w:p>
    <w:p>
      <w:pPr>
        <w:bidi/>
        <w:spacing w:after="60"/>
        <w:jc w:val="right"/>
      </w:pPr>
      <w:r>
        <w:rPr>
          <w:sz w:val="22"/>
          <w:szCs w:val="22"/>
        </w:rPr>
        <w:t xml:space="preserve">הסבר: שמחתי כשאויבי נכשל, נפל או ניזוק – ראיתי את צרתו ושמחתי בליבי. התורה מלמדת אותנו 'בנפל אויבך אל תשמח'. השמחה בצרת אחרים היא מידה רעה ומביאה עלינו דין.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להתעורר על כל אדם בצערו, גם אם הוא אויבי או יריבי, אבקש רחמים עליו ואתפלל לרפואתו, ואהיה בעל רחמים גם כלפי מי שאינו אוהב אותי.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'בנפול אויבך אל תשמח', מידת הרחמים על כל אדם, ושכר הנמנע מלשמוח באיד הזולת.</w:t>
      </w:r>
    </w:p>
    <w:p>
      <w:pPr>
        <w:pStyle w:val="Heading2"/>
        <w:bidi/>
        <w:spacing w:after="100" w:before="300"/>
        <w:jc w:val="right"/>
      </w:pPr>
      <w:r>
        <w:rPr>
          <w:b/>
          <w:bCs/>
          <w:sz w:val="24"/>
          <w:szCs w:val="24"/>
        </w:rPr>
        <w:t xml:space="preserve">106. שבתי בתשובה ואחר כך חזרתי לסורי הרע</w:t>
      </w:r>
    </w:p>
    <w:p>
      <w:pPr>
        <w:bidi/>
        <w:spacing w:after="60"/>
        <w:jc w:val="right"/>
      </w:pPr>
      <w:r>
        <w:rPr>
          <w:sz w:val="22"/>
          <w:szCs w:val="22"/>
        </w:rPr>
        <w:t xml:space="preserve">הסבר: עשיתי תשובה, התחזקתי, אך אחר כך חזרתי לסורי הרע ונכשלתי שוב. זהו 'חזרה לסורו' – הגרוע מכל, כי לא רק שעברתי עבירה, אלא גם הפרתי את קבלתי לעתיד.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עמוקה במיוחד, וידוי וקבלה לעתיד אמיתית וחזקה.</w:t>
      </w:r>
    </w:p>
    <w:p>
      <w:pPr>
        <w:bidi/>
        <w:spacing w:after="60"/>
        <w:jc w:val="right"/>
      </w:pPr>
      <w:r>
        <w:rPr>
          <w:sz w:val="22"/>
          <w:szCs w:val="22"/>
        </w:rPr>
        <w:t xml:space="preserve">2. מעכשיו והלאה אקיים את קבלתי לעתיד במעשים, אבנה מערכת תמיכה סביבי – לימוד קבוע, חברים טובים, הגבלות והסדרים – כדי שלא אחזור שוב לסורי. אזכור שתשובה היא לא רק רגע, אלא דרך חיים.</w:t>
      </w:r>
    </w:p>
    <w:p>
      <w:pPr>
        <w:bidi/>
        <w:spacing w:after="60" w:before="120"/>
        <w:jc w:val="right"/>
      </w:pPr>
      <w:r>
        <w:rPr>
          <w:b/>
          <w:bCs/>
          <w:sz w:val="22"/>
          <w:szCs w:val="22"/>
        </w:rPr>
        <w:t xml:space="preserve">מה ללמוד:</w:t>
      </w:r>
    </w:p>
    <w:p>
      <w:pPr>
        <w:bidi/>
        <w:spacing w:after="60"/>
        <w:jc w:val="right"/>
      </w:pPr>
      <w:r>
        <w:rPr>
          <w:sz w:val="22"/>
          <w:szCs w:val="22"/>
        </w:rPr>
        <w:t xml:space="preserve">מעלת תשובה מתוך קביעות וחיזוק מתמיד, סכנת 'חזרה לסורו' (שעונשו כפול), וחובת בניית סייגים.</w:t>
      </w:r>
    </w:p>
    <w:p>
      <w:pPr>
        <w:pStyle w:val="Heading2"/>
        <w:bidi/>
        <w:spacing w:after="100" w:before="300"/>
        <w:jc w:val="right"/>
      </w:pPr>
      <w:r>
        <w:rPr>
          <w:b/>
          <w:bCs/>
          <w:sz w:val="24"/>
          <w:szCs w:val="24"/>
        </w:rPr>
        <w:t xml:space="preserve">107. תיעבתי כל איש תוכחת</w:t>
      </w:r>
    </w:p>
    <w:p>
      <w:pPr>
        <w:bidi/>
        <w:spacing w:after="60"/>
        <w:jc w:val="right"/>
      </w:pPr>
      <w:r>
        <w:rPr>
          <w:sz w:val="22"/>
          <w:szCs w:val="22"/>
        </w:rPr>
        <w:t xml:space="preserve">הסבר: שנאתי ודחיתי כל אדם שניסה להעיר לי, לתקן אותי או להראות לי שאני טועה. 'כל איש תוכחת' – כל מי שהעיר ותיקן, קיבלתי אותו באיבה ושנאה. שנאת התוכחת היא סגירה על תיקון וצמיחה.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אבקש מחילה ממי שדחיתי ושנאתי על תוכחתם.</w:t>
      </w:r>
    </w:p>
    <w:p>
      <w:pPr>
        <w:bidi/>
        <w:spacing w:after="60"/>
        <w:jc w:val="right"/>
      </w:pPr>
      <w:r>
        <w:rPr>
          <w:sz w:val="22"/>
          <w:szCs w:val="22"/>
        </w:rPr>
        <w:t xml:space="preserve">2. מעכשיו והלאה אקבל תוכחה באהבה, אשמח כשמעירים לי, אשתדל לשפר את עצמי כל פעם שמישהו מצביע על טעותי, ואראה בתוכחה מתנה ולא איום.</w:t>
      </w:r>
    </w:p>
    <w:p>
      <w:pPr>
        <w:bidi/>
        <w:spacing w:after="60" w:before="120"/>
        <w:jc w:val="right"/>
      </w:pPr>
      <w:r>
        <w:rPr>
          <w:b/>
          <w:bCs/>
          <w:sz w:val="22"/>
          <w:szCs w:val="22"/>
        </w:rPr>
        <w:t xml:space="preserve">מה ללמוד:</w:t>
      </w:r>
    </w:p>
    <w:p>
      <w:pPr>
        <w:bidi/>
        <w:spacing w:after="60"/>
        <w:jc w:val="right"/>
      </w:pPr>
      <w:r>
        <w:rPr>
          <w:sz w:val="22"/>
          <w:szCs w:val="22"/>
        </w:rPr>
        <w:t xml:space="preserve">מעלת קבלת תוכחה ('הוכח תוכיח את עמיתך'), חובת אהבת המוכיח, וגנות שונאי תוכחה.</w:t>
      </w:r>
    </w:p>
    <w:p>
      <w:pPr>
        <w:pStyle w:val="Heading2"/>
        <w:bidi/>
        <w:spacing w:after="100" w:before="300"/>
        <w:jc w:val="right"/>
      </w:pPr>
      <w:r>
        <w:rPr>
          <w:b/>
          <w:bCs/>
          <w:sz w:val="24"/>
          <w:szCs w:val="24"/>
        </w:rPr>
        <w:t xml:space="preserve">108. תקעתי כף ולא קיימתי</w:t>
      </w:r>
    </w:p>
    <w:p>
      <w:pPr>
        <w:bidi/>
        <w:spacing w:after="60"/>
        <w:jc w:val="right"/>
      </w:pPr>
      <w:r>
        <w:rPr>
          <w:sz w:val="22"/>
          <w:szCs w:val="22"/>
        </w:rPr>
        <w:t xml:space="preserve">הסבר: נתתי הבטחה חגיגית, התחייבות חזקה או שבועה – והפרתי אותה. 'נודר ולא משלם – עונשו כעונש המספר שקר'. הפרת הבטחה היא הפרת אמון ופוגעת בכבוד דברי אדם.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 אם ההבטחה הייתה לאדם ספציפי – אבקש מחילה ואקיים אותה עכשיו, או אשלם פיצוי הולם.</w:t>
      </w:r>
    </w:p>
    <w:p>
      <w:pPr>
        <w:bidi/>
        <w:spacing w:after="60"/>
        <w:jc w:val="right"/>
      </w:pPr>
      <w:r>
        <w:rPr>
          <w:sz w:val="22"/>
          <w:szCs w:val="22"/>
        </w:rPr>
        <w:t xml:space="preserve">2. מעכשיו והלאה אהיה זהיר מאוד בנתינת הבטחות, אקיים כל דבר שאומר, ואם איני יכול לקיים – לא אבטיח מלכתחילה.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הפרת נדר והבטחה, איסור 'בל יחל דברו', וחובת התרת נדרים בפני שלושה.</w:t>
      </w:r>
    </w:p>
    <w:p>
      <w:pPr>
        <w:pStyle w:val="Heading2"/>
        <w:bidi/>
        <w:spacing w:after="100" w:before="300"/>
        <w:jc w:val="right"/>
      </w:pPr>
      <w:r>
        <w:rPr>
          <w:b/>
          <w:bCs/>
          <w:sz w:val="24"/>
          <w:szCs w:val="24"/>
        </w:rPr>
        <w:t xml:space="preserve">109. תוהים היינו על הראשונות בכשרון המעשים</w:t>
      </w:r>
    </w:p>
    <w:p>
      <w:pPr>
        <w:bidi/>
        <w:spacing w:after="60"/>
        <w:jc w:val="right"/>
      </w:pPr>
      <w:r>
        <w:rPr>
          <w:sz w:val="22"/>
          <w:szCs w:val="22"/>
        </w:rPr>
        <w:t xml:space="preserve">הסבר: אנו מתחרטים מעומק הלב על המעשים הטובים שעשינו בעבר, וכועסים על עצמנו שפעלנו נכון – ובכך מחקנו את הזכויות שלנו. 'תוהים היינו על הראשונות' – התעצבנו על הזכויות והמעשים הטובים הראשונים שלנו, ובכך ביטלנו אותם.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אשמח על כל מעשה טוב שעשיתי, אהיה גאה בזכויות שלי ולא אנסה לבטל אותן, אשתדל לחזק ולעודד את עצמי במעשים טובים, ואתבונן שכל זכות שצברתי היא מתנה יקרה.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'תוהה על הראשונות' – המתחרט על מצוות ומעשים טובים שעשה מאבד שכרם, וחובת שמחה במצוות.</w:t>
      </w:r>
    </w:p>
    <w:p>
      <w:pPr>
        <w:pStyle w:val="Heading2"/>
        <w:bidi/>
        <w:spacing w:after="100" w:before="300"/>
        <w:jc w:val="right"/>
      </w:pPr>
      <w:r>
        <w:rPr>
          <w:b/>
          <w:bCs/>
          <w:sz w:val="24"/>
          <w:szCs w:val="24"/>
        </w:rPr>
        <w:t xml:space="preserve">110. לא הדלקתי נרות חנוכה עם ברכה במשך שמונת ימי החנוכה</w:t>
      </w:r>
    </w:p>
    <w:p>
      <w:pPr>
        <w:bidi/>
        <w:spacing w:after="60"/>
        <w:jc w:val="right"/>
      </w:pPr>
      <w:r>
        <w:rPr>
          <w:sz w:val="22"/>
          <w:szCs w:val="22"/>
        </w:rPr>
        <w:t xml:space="preserve">הסבר: במשך שמונת ימי החנוכה לא הדלקתי נרות חנוכה עם ברכה כראוי – בזמן הנכון, בביתי או במקום שבו נמצאתי. מצוות הדלקת נרות חנוכה היא מדרבנן ומיועדת לפרסום הנס, ומי שמזניח אותה – מזניח את זיכרון הניסים שה' עשה לאבותינו.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להדליק נרות חנוכה בכל לילה משמונת ימי החנוכה, עם הברכות הראויות, בזמן המצווה (מצאת הכוכבים), ואציב אותם במקום שיפרסם הנס.</w:t>
      </w:r>
    </w:p>
    <w:p>
      <w:pPr>
        <w:bidi/>
        <w:spacing w:after="60" w:before="120"/>
        <w:jc w:val="right"/>
      </w:pPr>
      <w:r>
        <w:rPr>
          <w:b/>
          <w:bCs/>
          <w:sz w:val="22"/>
          <w:szCs w:val="22"/>
        </w:rPr>
        <w:t xml:space="preserve">מה ללמוד:</w:t>
      </w:r>
    </w:p>
    <w:p>
      <w:pPr>
        <w:bidi/>
        <w:spacing w:after="60"/>
        <w:jc w:val="right"/>
      </w:pPr>
      <w:r>
        <w:rPr>
          <w:sz w:val="22"/>
          <w:szCs w:val="22"/>
        </w:rPr>
        <w:t xml:space="preserve">הלכות חנוכה: חיוב ההדלקה, זמנה, מקומה, סדר הברכות, מהדרין ומהדרין מן המהדרין, ופרסומי ניסא.</w:t>
      </w:r>
    </w:p>
    <w:p>
      <w:pPr>
        <w:pStyle w:val="Heading2"/>
        <w:bidi/>
        <w:spacing w:after="100" w:before="300"/>
        <w:jc w:val="right"/>
      </w:pPr>
      <w:r>
        <w:rPr>
          <w:b/>
          <w:bCs/>
          <w:sz w:val="24"/>
          <w:szCs w:val="24"/>
        </w:rPr>
        <w:t xml:space="preserve">111. לא שמעתי קריאת מגילת אסתר בחג פורים בלילה וביום</w:t>
      </w:r>
    </w:p>
    <w:p>
      <w:pPr>
        <w:bidi/>
        <w:spacing w:after="60"/>
        <w:jc w:val="right"/>
      </w:pPr>
      <w:r>
        <w:rPr>
          <w:sz w:val="22"/>
          <w:szCs w:val="22"/>
        </w:rPr>
        <w:t xml:space="preserve">הסבר: בחג הפורים לא שמעתי את קריאת מגילת אסתר – לא בליל פורים ולא ביום הפורים. קריאת המגילה היא מצווה מדאורייתא (או מדרבנן בחומרה רבה) להזכיר את הנס של פורים, ומי שמפספס את הקהל בבית הכנסת – מפספס את השמחה והזיכרון של ההצלה.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לשמוע את קריאת המגילה בלילה וביום, בבית כנסת עם מניין ובברכה, ואשתדל להגיע בזמן כדי לא לפספס אף פסוק.</w:t>
      </w:r>
    </w:p>
    <w:p>
      <w:pPr>
        <w:bidi/>
        <w:spacing w:after="60" w:before="120"/>
        <w:jc w:val="right"/>
      </w:pPr>
      <w:r>
        <w:rPr>
          <w:b/>
          <w:bCs/>
          <w:sz w:val="22"/>
          <w:szCs w:val="22"/>
        </w:rPr>
        <w:t xml:space="preserve">מה ללמוד:</w:t>
      </w:r>
    </w:p>
    <w:p>
      <w:pPr>
        <w:bidi/>
        <w:spacing w:after="60"/>
        <w:jc w:val="right"/>
      </w:pPr>
      <w:r>
        <w:rPr>
          <w:sz w:val="22"/>
          <w:szCs w:val="22"/>
        </w:rPr>
        <w:t xml:space="preserve">הלכות פורים וקריאת המגילה: חיוב שמיעה בלילה וביום, כל פסוק ופסוק, הברכות שלפניה ושלאחריה, ודיני המקרא והשומע.</w:t>
      </w:r>
    </w:p>
    <w:p>
      <w:pPr>
        <w:pStyle w:val="Heading2"/>
        <w:bidi/>
        <w:spacing w:after="100" w:before="300"/>
        <w:jc w:val="right"/>
      </w:pPr>
      <w:r>
        <w:rPr>
          <w:b/>
          <w:bCs/>
          <w:sz w:val="24"/>
          <w:szCs w:val="24"/>
        </w:rPr>
        <w:t xml:space="preserve">112. לא הדלקתי נרות שבת ויום טוב עם ברכה</w:t>
      </w:r>
    </w:p>
    <w:p>
      <w:pPr>
        <w:bidi/>
        <w:spacing w:after="60"/>
        <w:jc w:val="right"/>
      </w:pPr>
      <w:r>
        <w:rPr>
          <w:sz w:val="22"/>
          <w:szCs w:val="22"/>
        </w:rPr>
        <w:t xml:space="preserve">הסבר: לא הדלקתי נרות לקראת שבת ויום טוב עם הברכות הראויות. הדלקת הנרות היא מצווה חשובה לכבוד השבת והיום טוב, ומי שלא מדליק – מחשיך את ביתו ומזלזל בקדושת הזמן. לאשה זו מצווה מיוחדת, ולגבר – כשאין אישה בבית.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להדליק נרות שבת ויום טוב לפני השקיעה, עם הברכות הראויות, באור נקי ובכלי תקין, ואדאג שהאור יאיר את הבית כראוי לכבוד הקדושה.</w:t>
      </w:r>
    </w:p>
    <w:p>
      <w:pPr>
        <w:bidi/>
        <w:spacing w:after="60" w:before="120"/>
        <w:jc w:val="right"/>
      </w:pPr>
      <w:r>
        <w:rPr>
          <w:b/>
          <w:bCs/>
          <w:sz w:val="22"/>
          <w:szCs w:val="22"/>
        </w:rPr>
        <w:t xml:space="preserve">מה ללמוד:</w:t>
      </w:r>
    </w:p>
    <w:p>
      <w:pPr>
        <w:bidi/>
        <w:spacing w:after="60"/>
        <w:jc w:val="right"/>
      </w:pPr>
      <w:r>
        <w:rPr>
          <w:sz w:val="22"/>
          <w:szCs w:val="22"/>
        </w:rPr>
        <w:t xml:space="preserve">הלכות הדלקת נרות שבת ויום טוב: זמן ההדלקה, הברכה, מספר הנרות, חובת האשה והאיש כשאין אשה, ודין מי ששכח.</w:t>
      </w:r>
    </w:p>
    <w:p>
      <w:pPr>
        <w:pStyle w:val="Heading2"/>
        <w:bidi/>
        <w:spacing w:after="100" w:before="300"/>
        <w:jc w:val="right"/>
      </w:pPr>
      <w:r>
        <w:rPr>
          <w:b/>
          <w:bCs/>
          <w:sz w:val="24"/>
          <w:szCs w:val="24"/>
        </w:rPr>
        <w:t xml:space="preserve">113. לא אמרתי הלל אחרי תפילת שחרית בשלוש הרגלים ובחנוכה</w:t>
      </w:r>
    </w:p>
    <w:p>
      <w:pPr>
        <w:bidi/>
        <w:spacing w:after="60"/>
        <w:jc w:val="right"/>
      </w:pPr>
      <w:r>
        <w:rPr>
          <w:sz w:val="22"/>
          <w:szCs w:val="22"/>
        </w:rPr>
        <w:t xml:space="preserve">הסבר: בשלושת הרגלים (פסח, שבועות וסוכות) ובחנוכה לא אמרתי את תהילת הלל אחרי תפילת שחרית. הלל הוא שירת הודיה והלל לה' על הניסים והישועות, והמזניח אותו – מזניח את החובה להודות ולשבח את בוראו בעתות השמחה.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לומר הלל בכל יום מימי החג או החנוכה, אחרי תפילת שחרית, עם כוונה ובשמחה, ואשתדל להתפלל עם הציבור כדי לקיים את מצוות ההלל ברבים.</w:t>
      </w:r>
    </w:p>
    <w:p>
      <w:pPr>
        <w:bidi/>
        <w:spacing w:after="60" w:before="120"/>
        <w:jc w:val="right"/>
      </w:pPr>
      <w:r>
        <w:rPr>
          <w:b/>
          <w:bCs/>
          <w:sz w:val="22"/>
          <w:szCs w:val="22"/>
        </w:rPr>
        <w:t xml:space="preserve">מה ללמוד:</w:t>
      </w:r>
    </w:p>
    <w:p>
      <w:pPr>
        <w:bidi/>
        <w:spacing w:after="60"/>
        <w:jc w:val="right"/>
      </w:pPr>
      <w:r>
        <w:rPr>
          <w:sz w:val="22"/>
          <w:szCs w:val="22"/>
        </w:rPr>
        <w:t xml:space="preserve">דיני הלל בשלוש רגלים ובחנוכה: הלל שלם וחצי הלל, ברכות הלל, מנהג הקהילות, ומעלת אמירת הלל בציבור.</w:t>
      </w:r>
    </w:p>
    <w:p>
      <w:pPr>
        <w:pStyle w:val="Heading2"/>
        <w:bidi/>
        <w:spacing w:after="100" w:before="300"/>
        <w:jc w:val="right"/>
      </w:pPr>
      <w:r>
        <w:rPr>
          <w:b/>
          <w:bCs/>
          <w:sz w:val="24"/>
          <w:szCs w:val="24"/>
        </w:rPr>
        <w:t xml:space="preserve">114. הלכתי בשבת מרחק 2000 אמה מביתי</w:t>
      </w:r>
    </w:p>
    <w:p>
      <w:pPr>
        <w:bidi/>
        <w:spacing w:after="60"/>
        <w:jc w:val="right"/>
      </w:pPr>
      <w:r>
        <w:rPr>
          <w:sz w:val="22"/>
          <w:szCs w:val="22"/>
        </w:rPr>
        <w:t xml:space="preserve">הסבר: בשבת הלכתי מחוץ לתחום השבת – יותר מ־2000 אמה ממקום מגוריי (או ממקום שבו נשארתי לשבת). התחום הוא גדר מדרבנן שנועד לשמור על קדושת השבת ולמנוע הליכות ארוכות ומפריעות, ומי שעובר אותו – מזלזל בכבוד השבת.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להישאר בתחום השבת (2000 אמה ממקום השבת), ואם יש צורך לנסוע או ללכת רחוק – אכין עירוב תחומין כהלכה או אוותר על הטיול ואישאר בקרבת הבית.</w:t>
      </w:r>
    </w:p>
    <w:p>
      <w:pPr>
        <w:bidi/>
        <w:spacing w:after="60" w:before="120"/>
        <w:jc w:val="right"/>
      </w:pPr>
      <w:r>
        <w:rPr>
          <w:b/>
          <w:bCs/>
          <w:sz w:val="22"/>
          <w:szCs w:val="22"/>
        </w:rPr>
        <w:t xml:space="preserve">מה ללמוד:</w:t>
      </w:r>
    </w:p>
    <w:p>
      <w:pPr>
        <w:bidi/>
        <w:spacing w:after="60"/>
        <w:jc w:val="right"/>
      </w:pPr>
      <w:r>
        <w:rPr>
          <w:sz w:val="22"/>
          <w:szCs w:val="22"/>
        </w:rPr>
        <w:t xml:space="preserve">הלכות תחומין: שיעור אלפיים אמה, מקום השביתה, עירוב תחומין, ודיני המהלך חוץ לתחום.</w:t>
      </w:r>
    </w:p>
    <w:p>
      <w:pPr>
        <w:pStyle w:val="Heading2"/>
        <w:bidi/>
        <w:spacing w:after="100" w:before="300"/>
        <w:jc w:val="right"/>
      </w:pPr>
      <w:r>
        <w:rPr>
          <w:b/>
          <w:bCs/>
          <w:sz w:val="24"/>
          <w:szCs w:val="24"/>
        </w:rPr>
        <w:t xml:space="preserve">115. בישלתי ביום טוב עבור שבת (ללא עירוב תבשילין)</w:t>
      </w:r>
    </w:p>
    <w:p>
      <w:pPr>
        <w:bidi/>
        <w:spacing w:after="60"/>
        <w:jc w:val="right"/>
      </w:pPr>
      <w:r>
        <w:rPr>
          <w:sz w:val="22"/>
          <w:szCs w:val="22"/>
        </w:rPr>
        <w:t xml:space="preserve">הסבר: בישלתי ובישלתי מאכלים ביום טוב עבור השבת שלאחריו, מבלי שעשיתי עירוב תבשילין כהלכה לפני החג. אסור לבשל ביום טוב עבור חול – ושבת נחשבת כחול לגבי יום טוב שקודם לה – והמבשל ללא עירוב תבשילין מחלל את קדושת היום.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אכין עירוב תבשילין לפני כל יום טוב הנופל לפני שבת, אקפיד על נוסחו ועל תנאיו, ואדאג שיהיה מוכן לפני כניסת החג כדי שהבישול לשבת יהיה מותר.</w:t>
      </w:r>
    </w:p>
    <w:p>
      <w:pPr>
        <w:bidi/>
        <w:spacing w:after="60" w:before="120"/>
        <w:jc w:val="right"/>
      </w:pPr>
      <w:r>
        <w:rPr>
          <w:b/>
          <w:bCs/>
          <w:sz w:val="22"/>
          <w:szCs w:val="22"/>
        </w:rPr>
        <w:t xml:space="preserve">מה ללמוד:</w:t>
      </w:r>
    </w:p>
    <w:p>
      <w:pPr>
        <w:bidi/>
        <w:spacing w:after="60"/>
        <w:jc w:val="right"/>
      </w:pPr>
      <w:r>
        <w:rPr>
          <w:sz w:val="22"/>
          <w:szCs w:val="22"/>
        </w:rPr>
        <w:t xml:space="preserve">הלכות יום טוב ואיסור הכנה מיום טוב לחול ולשבת, ודיני עירוב תבשילין: נוסחו, זמנו, מי שאינו מערב.</w:t>
      </w:r>
    </w:p>
    <w:p>
      <w:pPr>
        <w:pStyle w:val="Heading2"/>
        <w:bidi/>
        <w:spacing w:after="100" w:before="300"/>
        <w:jc w:val="right"/>
      </w:pPr>
      <w:r>
        <w:rPr>
          <w:b/>
          <w:bCs/>
          <w:sz w:val="24"/>
          <w:szCs w:val="24"/>
        </w:rPr>
        <w:t xml:space="preserve">116. אכלתי מאכלות אסורות מן התורה ומדרבנן</w:t>
      </w:r>
    </w:p>
    <w:p>
      <w:pPr>
        <w:bidi/>
        <w:spacing w:after="60"/>
        <w:jc w:val="right"/>
      </w:pPr>
      <w:r>
        <w:rPr>
          <w:sz w:val="22"/>
          <w:szCs w:val="22"/>
        </w:rPr>
        <w:t xml:space="preserve">הסבר: אכלתי מאכלות האסורות מן התורה (כגון חזיר, שרצים, דם) ומדרבנן (כגון חלב נכרי, פת נכרי, יין נסך). האיסורים הללו נקבעו כדי לשמור על קדושת הנפש ולהרחיק את האדם מטומאה.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כשרות מהודרת, אבדוק כל מאכל לפני שאכניס לפי, ואלמד את ההבדלים בין איסורי תורה למדרבנן כדי להיזהר מכולם.</w:t>
      </w:r>
    </w:p>
    <w:p>
      <w:pPr>
        <w:bidi/>
        <w:spacing w:after="60" w:before="120"/>
        <w:jc w:val="right"/>
      </w:pPr>
      <w:r>
        <w:rPr>
          <w:b/>
          <w:bCs/>
          <w:sz w:val="22"/>
          <w:szCs w:val="22"/>
        </w:rPr>
        <w:t xml:space="preserve">מה ללמוד:</w:t>
      </w:r>
    </w:p>
    <w:p>
      <w:pPr>
        <w:bidi/>
        <w:spacing w:after="60"/>
        <w:jc w:val="right"/>
      </w:pPr>
      <w:r>
        <w:rPr>
          <w:sz w:val="22"/>
          <w:szCs w:val="22"/>
        </w:rPr>
        <w:t xml:space="preserve">מאכלות אסורות מן התורה ומדרבנן: בשר וחלב, חלב נכרי, בישולי גויים, פת עכו"ם, יין נסך, ושיעורי האיסורים.</w:t>
      </w:r>
    </w:p>
    <w:p>
      <w:pPr>
        <w:pStyle w:val="Heading2"/>
        <w:bidi/>
        <w:spacing w:after="100" w:before="300"/>
        <w:jc w:val="right"/>
      </w:pPr>
      <w:r>
        <w:rPr>
          <w:b/>
          <w:bCs/>
          <w:sz w:val="24"/>
          <w:szCs w:val="24"/>
        </w:rPr>
        <w:t xml:space="preserve">117. אכלתי ערלה וכלאי כרם ולא נזהרתי בהפרשת תרומות ומעשרות</w:t>
      </w:r>
    </w:p>
    <w:p>
      <w:pPr>
        <w:bidi/>
        <w:spacing w:after="60"/>
        <w:jc w:val="right"/>
      </w:pPr>
      <w:r>
        <w:rPr>
          <w:sz w:val="22"/>
          <w:szCs w:val="22"/>
        </w:rPr>
        <w:t xml:space="preserve">הסבר: אכלתי פירות ערלה (פירות מעץ בת שלוש שנים הראשונות), כלאי כרם (מינים שונים שנזרעו יחד בכרם), ולא נזהרתי להפריש תרומות ומעשרות כהלכה מהפירות שאכלתי. אלה איסורים חמורים הנובעים ממצוות הארץ.</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לקנות פירות וירקות רק עם תעודת כשרות המעידה על הפרשת תרומות ומעשרות, ואלמד את דיני ערלה וכלאי כרם כדי להיזהר מהאיסורים הללו.</w:t>
      </w:r>
    </w:p>
    <w:p>
      <w:pPr>
        <w:bidi/>
        <w:spacing w:after="60" w:before="120"/>
        <w:jc w:val="right"/>
      </w:pPr>
      <w:r>
        <w:rPr>
          <w:b/>
          <w:bCs/>
          <w:sz w:val="22"/>
          <w:szCs w:val="22"/>
        </w:rPr>
        <w:t xml:space="preserve">מה ללמוד:</w:t>
      </w:r>
    </w:p>
    <w:p>
      <w:pPr>
        <w:bidi/>
        <w:spacing w:after="60"/>
        <w:jc w:val="right"/>
      </w:pPr>
      <w:r>
        <w:rPr>
          <w:sz w:val="22"/>
          <w:szCs w:val="22"/>
        </w:rPr>
        <w:t xml:space="preserve">מצוות התלויות בארץ: ערלה, כלאי כרם, תרומות ומעשרות, סדר ההפרשה ונוסחו, ודיני שביעית.</w:t>
      </w:r>
    </w:p>
    <w:p>
      <w:pPr>
        <w:pStyle w:val="Heading2"/>
        <w:bidi/>
        <w:spacing w:after="100" w:before="300"/>
        <w:jc w:val="right"/>
      </w:pPr>
      <w:r>
        <w:rPr>
          <w:b/>
          <w:bCs/>
          <w:sz w:val="24"/>
          <w:szCs w:val="24"/>
        </w:rPr>
        <w:t xml:space="preserve">118. אכלתי להנאת עצמי בלי כוונה לשם שמים</w:t>
      </w:r>
    </w:p>
    <w:p>
      <w:pPr>
        <w:bidi/>
        <w:spacing w:after="60"/>
        <w:jc w:val="right"/>
      </w:pPr>
      <w:r>
        <w:rPr>
          <w:sz w:val="22"/>
          <w:szCs w:val="22"/>
        </w:rPr>
        <w:t xml:space="preserve">הסבר: אכלתי ושתיתי רק להנאת גופי ולסיפוק התאווה, בלי כוונה לקדש את האכילה לשם שמים ולקבל כוח לעבודת ה'. האכילה צריכה להיות לצורך בריאות הגוף והנפש ולשם עבודת ה', לא רק לסיפוק תאווה.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אכוון בכל אכילה ושתייה לשם שמים, אזכור ש'האוכל בלא ברכה כאילו אכל מקדשי מעלה', ואשתדל לאכול במידה ובהכרה שזה לשם עבודת ה'.</w:t>
      </w:r>
    </w:p>
    <w:p>
      <w:pPr>
        <w:bidi/>
        <w:spacing w:after="60" w:before="120"/>
        <w:jc w:val="right"/>
      </w:pPr>
      <w:r>
        <w:rPr>
          <w:b/>
          <w:bCs/>
          <w:sz w:val="22"/>
          <w:szCs w:val="22"/>
        </w:rPr>
        <w:t xml:space="preserve">מה ללמוד:</w:t>
      </w:r>
    </w:p>
    <w:p>
      <w:pPr>
        <w:bidi/>
        <w:spacing w:after="60"/>
        <w:jc w:val="right"/>
      </w:pPr>
      <w:r>
        <w:rPr>
          <w:sz w:val="22"/>
          <w:szCs w:val="22"/>
        </w:rPr>
        <w:t xml:space="preserve">כוונת האכילה לשם שמים, מעלת 'בכל דרכיך דעהו', והלכות סעודה כעבודה לבורא.</w:t>
      </w:r>
    </w:p>
    <w:p>
      <w:pPr>
        <w:pStyle w:val="Heading2"/>
        <w:bidi/>
        <w:spacing w:after="100" w:before="300"/>
        <w:jc w:val="right"/>
      </w:pPr>
      <w:r>
        <w:rPr>
          <w:b/>
          <w:bCs/>
          <w:sz w:val="24"/>
          <w:szCs w:val="24"/>
        </w:rPr>
        <w:t xml:space="preserve">119. אבלות – לא קיימתי להצטער על גלות השכינה וחורבן בית המקדש</w:t>
      </w:r>
    </w:p>
    <w:p>
      <w:pPr>
        <w:bidi/>
        <w:spacing w:after="60"/>
        <w:jc w:val="right"/>
      </w:pPr>
      <w:r>
        <w:rPr>
          <w:sz w:val="22"/>
          <w:szCs w:val="22"/>
        </w:rPr>
        <w:t xml:space="preserve">הסבר: לא הצטערתי מספיק על חורבן בית המקדש ועל גלות השכינה. ביהדות, הצער על החורבן הוא חובה קבועה – גם בימים של שמחה אנו זוכרים את ההרס, ומי שאינו מתאבל – כאילו שותף בחורבן.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לזכור את החורבן בכל יום, אומר 'אם אשכחך ירושלים' בחתונות, אצום בתשעה באב כהלכה, ואשתדל לחנך את ליבי להתאבל על גלות השכינה.</w:t>
      </w:r>
    </w:p>
    <w:p>
      <w:pPr>
        <w:bidi/>
        <w:spacing w:after="60" w:before="120"/>
        <w:jc w:val="right"/>
      </w:pPr>
      <w:r>
        <w:rPr>
          <w:b/>
          <w:bCs/>
          <w:sz w:val="22"/>
          <w:szCs w:val="22"/>
        </w:rPr>
        <w:t xml:space="preserve">מה ללמוד:</w:t>
      </w:r>
    </w:p>
    <w:p>
      <w:pPr>
        <w:bidi/>
        <w:spacing w:after="60"/>
        <w:jc w:val="right"/>
      </w:pPr>
      <w:r>
        <w:rPr>
          <w:sz w:val="22"/>
          <w:szCs w:val="22"/>
        </w:rPr>
        <w:t xml:space="preserve">אבלות על חורבן בית המקדש: זכר לחורבן בכל יום ובכל שמחה, דיני שלושת השבועות, תשעת הימים ותשעה באב.</w:t>
      </w:r>
    </w:p>
    <w:p>
      <w:pPr>
        <w:pStyle w:val="Heading2"/>
        <w:bidi/>
        <w:spacing w:after="100" w:before="300"/>
        <w:jc w:val="right"/>
      </w:pPr>
      <w:r>
        <w:rPr>
          <w:b/>
          <w:bCs/>
          <w:sz w:val="24"/>
          <w:szCs w:val="24"/>
        </w:rPr>
        <w:t xml:space="preserve">120. אכזרית הייתי ולא השתתפתי בצער חברי או הציבור</w:t>
      </w:r>
    </w:p>
    <w:p>
      <w:pPr>
        <w:bidi/>
        <w:spacing w:after="60"/>
        <w:jc w:val="right"/>
      </w:pPr>
      <w:r>
        <w:rPr>
          <w:sz w:val="22"/>
          <w:szCs w:val="22"/>
        </w:rPr>
        <w:t xml:space="preserve">הסבר: התנהגתי באכזריות והתעלמתי מצערם של חברי או של הציבור. ביהדות, השתתפות בצער הזולת היא מצווה גדולה – 'חבלים נפלו לי באשרי' – והאכזריות היא תכונת לב שמבודדת את האדם מקהילתו.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אפתח את לבי לצער הזולת, אשתתף בצער חבריי ובצער הציבור, אבקר חולים, אנחם אבלים, ואשתדל להרגיש את כאב הזולת כאילו הוא שלי.</w:t>
      </w:r>
    </w:p>
    <w:p>
      <w:pPr>
        <w:bidi/>
        <w:spacing w:after="60" w:before="120"/>
        <w:jc w:val="right"/>
      </w:pPr>
      <w:r>
        <w:rPr>
          <w:b/>
          <w:bCs/>
          <w:sz w:val="22"/>
          <w:szCs w:val="22"/>
        </w:rPr>
        <w:t xml:space="preserve">מה ללמוד:</w:t>
      </w:r>
    </w:p>
    <w:p>
      <w:pPr>
        <w:bidi/>
        <w:spacing w:after="60"/>
        <w:jc w:val="right"/>
      </w:pPr>
      <w:r>
        <w:rPr>
          <w:sz w:val="22"/>
          <w:szCs w:val="22"/>
        </w:rPr>
        <w:t xml:space="preserve">מצוות 'ואהבת לרעך כמוך', חיוב נשיאה בעול הזולת, ביקור חולים, ניחום אבלים והשתתפות בצערם.</w:t>
      </w:r>
    </w:p>
    <w:p>
      <w:pPr>
        <w:pStyle w:val="Heading2"/>
        <w:bidi/>
        <w:spacing w:after="100" w:before="300"/>
        <w:jc w:val="right"/>
      </w:pPr>
      <w:r>
        <w:rPr>
          <w:b/>
          <w:bCs/>
          <w:sz w:val="24"/>
          <w:szCs w:val="24"/>
        </w:rPr>
        <w:t xml:space="preserve">121. לא היתה בי אמונה ולא השתדלתי להשיגה</w:t>
      </w:r>
    </w:p>
    <w:p>
      <w:pPr>
        <w:bidi/>
        <w:spacing w:after="60"/>
        <w:jc w:val="right"/>
      </w:pPr>
      <w:r>
        <w:rPr>
          <w:sz w:val="22"/>
          <w:szCs w:val="22"/>
        </w:rPr>
        <w:t xml:space="preserve">הסבר: לא טיפחתי בי אמונה אמיתית בה', ולא השקעתי מאמץ לחזק את האמון בבורא עולם ובהשגחתו. אמונה היא יסוד היהדות, והמזניח אותה – כאילו בנה בית בלי יסודות.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אשקיע זמן בלימוד אמונה ובחיזוק האמון בהשגחה ובבורא עולם, אקרא ספרי אמונה, אחשוב על ניסיו וטובו, ואשתדל לראות את ידו בכל יום.</w:t>
      </w:r>
    </w:p>
    <w:p>
      <w:pPr>
        <w:bidi/>
        <w:spacing w:after="60" w:before="120"/>
        <w:jc w:val="right"/>
      </w:pPr>
      <w:r>
        <w:rPr>
          <w:b/>
          <w:bCs/>
          <w:sz w:val="22"/>
          <w:szCs w:val="22"/>
        </w:rPr>
        <w:t xml:space="preserve">מה ללמוד:</w:t>
      </w:r>
    </w:p>
    <w:p>
      <w:pPr>
        <w:bidi/>
        <w:spacing w:after="60"/>
        <w:jc w:val="right"/>
      </w:pPr>
      <w:r>
        <w:rPr>
          <w:sz w:val="22"/>
          <w:szCs w:val="22"/>
        </w:rPr>
        <w:t xml:space="preserve">יסודות האמונה: י"ג עיקרים לרמב"ם, חיוב לימוד אמונה, וחיזוק הבטחון בהשגחה הפרטית.</w:t>
      </w:r>
    </w:p>
    <w:p>
      <w:pPr>
        <w:pStyle w:val="Heading2"/>
        <w:bidi/>
        <w:spacing w:after="100" w:before="300"/>
        <w:jc w:val="right"/>
      </w:pPr>
      <w:r>
        <w:rPr>
          <w:b/>
          <w:bCs/>
          <w:sz w:val="24"/>
          <w:szCs w:val="24"/>
        </w:rPr>
        <w:t xml:space="preserve">122. אכלתי מסעודה שאינה מספקת לבעליה</w:t>
      </w:r>
    </w:p>
    <w:p>
      <w:pPr>
        <w:bidi/>
        <w:spacing w:after="60"/>
        <w:jc w:val="right"/>
      </w:pPr>
      <w:r>
        <w:rPr>
          <w:sz w:val="22"/>
          <w:szCs w:val="22"/>
        </w:rPr>
        <w:t xml:space="preserve">הסבר: אכלתי מסעודה או ארוחה שלא היתה מספקת לבעליה – כלומר, אכלתי יותר ממה שהיה ראוי או מותר, או שלא שאלתי רשות, או שגרמתי לבעלים להוציא יותר מיכולתם. זוהי פגיעה בפרנסת הזולת ובכבוד הבעלים.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אשאל רשות לפני שאוכל אצל אחרים, אקפיד לאכול במידה, אודה לבעלים על האירוח, ואשתדל שלא לגרום נזק כלכלי או קשה למי שמארח אותי.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'אכילה הנאה שאינה מספקת לבעליה', גזל מדרבנן באכילה ללא רשות, ודיני 'מתגרה ברעהו'.</w:t>
      </w:r>
    </w:p>
    <w:p>
      <w:pPr>
        <w:pStyle w:val="Heading2"/>
        <w:bidi/>
        <w:spacing w:after="100" w:before="300"/>
        <w:jc w:val="right"/>
      </w:pPr>
      <w:r>
        <w:rPr>
          <w:b/>
          <w:bCs/>
          <w:sz w:val="24"/>
          <w:szCs w:val="24"/>
        </w:rPr>
        <w:t xml:space="preserve">123. בבשר וחלב לא נזהרתי בכל הפרטים כראוי</w:t>
      </w:r>
    </w:p>
    <w:p>
      <w:pPr>
        <w:bidi/>
        <w:spacing w:after="60"/>
        <w:jc w:val="right"/>
      </w:pPr>
      <w:r>
        <w:rPr>
          <w:sz w:val="22"/>
          <w:szCs w:val="22"/>
        </w:rPr>
        <w:t xml:space="preserve">הסבר: לא הקפדתי על כל פרטי הלכות בשר וחלב – כגון המתנה בין בשר לחלב, הפרדת כלים, בדיקת מאכלים שמכילים מרכיבים משניהם, ושימוש בכלים נכונים. איסור בשר וחלב הוא מן התורה וחמור מאוד.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את הלכות בשר וחלב, אקפיד על זמני ההמתנה, אפריד כלים בשריים וחלביים, ואשאל רב בכל ספק.</w:t>
      </w:r>
    </w:p>
    <w:p>
      <w:pPr>
        <w:bidi/>
        <w:spacing w:after="60" w:before="120"/>
        <w:jc w:val="right"/>
      </w:pPr>
      <w:r>
        <w:rPr>
          <w:b/>
          <w:bCs/>
          <w:sz w:val="22"/>
          <w:szCs w:val="22"/>
        </w:rPr>
        <w:t xml:space="preserve">מה ללמוד:</w:t>
      </w:r>
    </w:p>
    <w:p>
      <w:pPr>
        <w:bidi/>
        <w:spacing w:after="60"/>
        <w:jc w:val="right"/>
      </w:pPr>
      <w:r>
        <w:rPr>
          <w:sz w:val="22"/>
          <w:szCs w:val="22"/>
        </w:rPr>
        <w:t xml:space="preserve">הלכות בשר וחלב: זמני המתנה, הפרדת כלים, נתערב בשר בחלב, חמשת שיעורי ההמתנה למנהגים השונים.</w:t>
      </w:r>
    </w:p>
    <w:p>
      <w:pPr>
        <w:pStyle w:val="Heading2"/>
        <w:bidi/>
        <w:spacing w:after="100" w:before="300"/>
        <w:jc w:val="right"/>
      </w:pPr>
      <w:r>
        <w:rPr>
          <w:b/>
          <w:bCs/>
          <w:sz w:val="24"/>
          <w:szCs w:val="24"/>
        </w:rPr>
        <w:t xml:space="preserve">124. חשבתי באמצע התפילה על הבלים</w:t>
      </w:r>
    </w:p>
    <w:p>
      <w:pPr>
        <w:bidi/>
        <w:spacing w:after="60"/>
        <w:jc w:val="right"/>
      </w:pPr>
      <w:r>
        <w:rPr>
          <w:sz w:val="22"/>
          <w:szCs w:val="22"/>
        </w:rPr>
        <w:t xml:space="preserve">הסבר: בזמן התפילה, במקום להתרכז בעמידה לפני בורא עולם, נתתי למחשבותיי לנדוד לדברים בטלים ולהבלי העולם הזה. תפילה ללא כוונה היא כגוף בלי נשמה.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אכין עצמי לתפילה, אתרכז במילים ובפירושן, אם המחשבה נודדת אחזיר אותה בנחת, ואזכור שאני עומד לפני מלך מלכי המלכים.</w:t>
      </w:r>
    </w:p>
    <w:p>
      <w:pPr>
        <w:bidi/>
        <w:spacing w:after="60" w:before="120"/>
        <w:jc w:val="right"/>
      </w:pPr>
      <w:r>
        <w:rPr>
          <w:b/>
          <w:bCs/>
          <w:sz w:val="22"/>
          <w:szCs w:val="22"/>
        </w:rPr>
        <w:t xml:space="preserve">מה ללמוד:</w:t>
      </w:r>
    </w:p>
    <w:p>
      <w:pPr>
        <w:bidi/>
        <w:spacing w:after="60"/>
        <w:jc w:val="right"/>
      </w:pPr>
      <w:r>
        <w:rPr>
          <w:sz w:val="22"/>
          <w:szCs w:val="22"/>
        </w:rPr>
        <w:t xml:space="preserve">חיוב כוונה בתפילה, איסור הרהורי חולין באמצע התפילה, ודרכי הכנה לתפילה.</w:t>
      </w:r>
    </w:p>
    <w:p>
      <w:pPr>
        <w:pStyle w:val="Heading2"/>
        <w:bidi/>
        <w:spacing w:after="100" w:before="300"/>
        <w:jc w:val="right"/>
      </w:pPr>
      <w:r>
        <w:rPr>
          <w:b/>
          <w:bCs/>
          <w:sz w:val="24"/>
          <w:szCs w:val="24"/>
        </w:rPr>
        <w:t xml:space="preserve">125. בטחתי בכוחי ולא בטחתי רק בה'</w:t>
      </w:r>
    </w:p>
    <w:p>
      <w:pPr>
        <w:bidi/>
        <w:spacing w:after="60"/>
        <w:jc w:val="right"/>
      </w:pPr>
      <w:r>
        <w:rPr>
          <w:sz w:val="22"/>
          <w:szCs w:val="22"/>
        </w:rPr>
        <w:t xml:space="preserve">הסבר: סמכתי על כוחי, על חכמתי או על אנשים אחרים, ולא שמתי את מבטחי בה' לבדו. הביטחון בה' הוא יסוד באמונה, וכל ביטחון אחר הוא חיסרון באמונה.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אעשה את ההשתדלות הנדרשת אך אזכור שהכל מאת ה', אתפלל לפני כל פעולה חשובה, ואחזק בלבי שרק ה' הוא המקור לכל טוב.</w:t>
      </w:r>
    </w:p>
    <w:p>
      <w:pPr>
        <w:bidi/>
        <w:spacing w:after="60" w:before="120"/>
        <w:jc w:val="right"/>
      </w:pPr>
      <w:r>
        <w:rPr>
          <w:b/>
          <w:bCs/>
          <w:sz w:val="22"/>
          <w:szCs w:val="22"/>
        </w:rPr>
        <w:t xml:space="preserve">מה ללמוד:</w:t>
      </w:r>
    </w:p>
    <w:p>
      <w:pPr>
        <w:bidi/>
        <w:spacing w:after="60"/>
        <w:jc w:val="right"/>
      </w:pPr>
      <w:r>
        <w:rPr>
          <w:sz w:val="22"/>
          <w:szCs w:val="22"/>
        </w:rPr>
        <w:t xml:space="preserve">מצוות הבטחון בה', איסור 'כוחי ועוצם ידי', ושיעור ההשתדלות הראויה.</w:t>
      </w:r>
    </w:p>
    <w:p>
      <w:pPr>
        <w:pStyle w:val="Heading2"/>
        <w:bidi/>
        <w:spacing w:after="100" w:before="300"/>
        <w:jc w:val="right"/>
      </w:pPr>
      <w:r>
        <w:rPr>
          <w:b/>
          <w:bCs/>
          <w:sz w:val="24"/>
          <w:szCs w:val="24"/>
        </w:rPr>
        <w:t xml:space="preserve">126. ביזיתי הורים ומורים ולא כיבדתי אותם</w:t>
      </w:r>
    </w:p>
    <w:p>
      <w:pPr>
        <w:bidi/>
        <w:spacing w:after="60"/>
        <w:jc w:val="right"/>
      </w:pPr>
      <w:r>
        <w:rPr>
          <w:sz w:val="22"/>
          <w:szCs w:val="22"/>
        </w:rPr>
        <w:t xml:space="preserve">הסבר: זלזלתי בהורים או במורים שלי, לא כיבדתי אותם כראוי, דיברתי אליהם בלי דרך ארץ או התעלמתי מהם. כיבוד אב ואם הוא מעשרת הדיברות, וכיבוד מורים כמוהו.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הוריי ומוריי, אדבר אליהם בנחת ובדרך ארץ, אקום מפניהם, אסייע להם, ואבקש את סליחתם על מה שפגעתי.</w:t>
      </w:r>
    </w:p>
    <w:p>
      <w:pPr>
        <w:bidi/>
        <w:spacing w:after="60" w:before="120"/>
        <w:jc w:val="right"/>
      </w:pPr>
      <w:r>
        <w:rPr>
          <w:b/>
          <w:bCs/>
          <w:sz w:val="22"/>
          <w:szCs w:val="22"/>
        </w:rPr>
        <w:t xml:space="preserve">מה ללמוד:</w:t>
      </w:r>
    </w:p>
    <w:p>
      <w:pPr>
        <w:bidi/>
        <w:spacing w:after="60"/>
        <w:jc w:val="right"/>
      </w:pPr>
      <w:r>
        <w:rPr>
          <w:sz w:val="22"/>
          <w:szCs w:val="22"/>
        </w:rPr>
        <w:t xml:space="preserve">הלכות כיבוד אב ואם ומורא רבך: קימה מפניהם, אי סתירת דבריהם, אי קריאה בשמם, וחיוב כבוד בדיבור ובמעשה.</w:t>
      </w:r>
    </w:p>
    <w:p>
      <w:pPr>
        <w:pStyle w:val="Heading2"/>
        <w:bidi/>
        <w:spacing w:after="100" w:before="300"/>
        <w:jc w:val="right"/>
      </w:pPr>
      <w:r>
        <w:rPr>
          <w:b/>
          <w:bCs/>
          <w:sz w:val="24"/>
          <w:szCs w:val="24"/>
        </w:rPr>
        <w:t xml:space="preserve">127. ביזיתי חברים בפני רבים</w:t>
      </w:r>
    </w:p>
    <w:p>
      <w:pPr>
        <w:bidi/>
        <w:spacing w:after="60"/>
        <w:jc w:val="right"/>
      </w:pPr>
      <w:r>
        <w:rPr>
          <w:sz w:val="22"/>
          <w:szCs w:val="22"/>
        </w:rPr>
        <w:t xml:space="preserve">הסבר: ביישתי או ביזיתי חברים שלי בפני אנשים אחרים, גרמתי להם בושה ועלבון בפרהסיא. חז"ל אמרו שהמלבין פני חברו ברבים אין לו חלק לעולם הבא, וזה כאילו שופך דמים.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אזהר מאוד בכבוד הזולת, לא אבייש אדם בפני אחרים, אם יש לי הערה אומר אותה בפרטיות ובנחת, ואבקש סליחה ממי שביישתי.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'המלבין פני חברו ברבים' – שאין לו חלק לעולם הבא, חיוב כבוד הבריות, ודרכי תוכחה בצנעה.</w:t>
      </w:r>
    </w:p>
    <w:p>
      <w:pPr>
        <w:pStyle w:val="Heading2"/>
        <w:bidi/>
        <w:spacing w:after="100" w:before="300"/>
        <w:jc w:val="right"/>
      </w:pPr>
      <w:r>
        <w:rPr>
          <w:b/>
          <w:bCs/>
          <w:sz w:val="24"/>
          <w:szCs w:val="24"/>
        </w:rPr>
        <w:t xml:space="preserve">128. גערתי בבנים או חברים וציערנום שלא כדין</w:t>
      </w:r>
    </w:p>
    <w:p>
      <w:pPr>
        <w:bidi/>
        <w:spacing w:after="60"/>
        <w:jc w:val="right"/>
      </w:pPr>
      <w:r>
        <w:rPr>
          <w:sz w:val="22"/>
          <w:szCs w:val="22"/>
        </w:rPr>
        <w:t xml:space="preserve">הסבר: גערתי בילדיי או בחבריי וציערתי אותם שלא כדין – בכעס, בקולניות, בהשפלה או בלי סיבה מספקת. ציער הזולת, ובמיוחד ילדים תלויים בנו, הוא איסור חמור.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אדבר בנחת, אעיר בדרך חינוכית ולא משפילה, אשלוט בכעסי, ואבקש סליחה מילדיי וחבריי על הציער שגרמתי להם.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אונאת דברים וציער הזולת: ללמוד את חומרת הצער שגורמים בדיבור, בכעס ובהשפלה, ובמיוחד לילדים ולתלויים בנו. ללמוד את מידת הסבלנות ושליטה בכעס, את דרכי החינוך הנכונות – בנחת, בדברים רכים ובלי השפלה, ואת חובת ריצוי וביקוש מחילה ממי שציערנו.</w:t>
      </w:r>
    </w:p>
    <w:p>
      <w:pPr>
        <w:pStyle w:val="Heading2"/>
        <w:bidi/>
        <w:spacing w:after="100" w:before="300"/>
        <w:jc w:val="right"/>
      </w:pPr>
      <w:r>
        <w:rPr>
          <w:b/>
          <w:bCs/>
          <w:sz w:val="24"/>
          <w:szCs w:val="24"/>
        </w:rPr>
        <w:t xml:space="preserve">129. גיליתי סוד</w:t>
      </w:r>
    </w:p>
    <w:p>
      <w:pPr>
        <w:bidi/>
        <w:spacing w:after="60"/>
        <w:jc w:val="right"/>
      </w:pPr>
      <w:r>
        <w:rPr>
          <w:sz w:val="22"/>
          <w:szCs w:val="22"/>
        </w:rPr>
        <w:t xml:space="preserve">הסבר: גיליתי סוד שאמרו לי בסודיות, או דבר שמובן מאליו שלא צריך לגלותו. גילוי סוד הוא בגידה באמון ופגיעה בזולת, וחז"ל אמרו 'הולך רכיל מגלה סוד'.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כל סוד שנמסר לי באמונה, לא אגלה דברים אישיים של אחרים, ואבקש מחילה ממי שגיליתי את סודו.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שמירת הלשון: איסור לשון הרע, רכילות, גילוי סוד והוצאת שם רע. ללמוד כיצד מוגדר 'סוד' בין אדם לחברו, מתי מותר לגלות ומתי אסור, והגדרות 'הולך רכיל מגלה סוד' ממשלי שלמה. ללמוד את כללי הזהירות בדיבור על הזולת – מה מותר, מה אסור ומה מצווה, ואת מעלת השתיקה ושמירת הפה.</w:t>
      </w:r>
    </w:p>
    <w:p>
      <w:pPr>
        <w:pStyle w:val="Heading2"/>
        <w:bidi/>
        <w:spacing w:after="100" w:before="300"/>
        <w:jc w:val="right"/>
      </w:pPr>
      <w:r>
        <w:rPr>
          <w:b/>
          <w:bCs/>
          <w:sz w:val="24"/>
          <w:szCs w:val="24"/>
        </w:rPr>
        <w:t xml:space="preserve">130. גרמתי נזק לחברי ולא השגחתי בזה</w:t>
      </w:r>
    </w:p>
    <w:p>
      <w:pPr>
        <w:bidi/>
        <w:spacing w:after="60"/>
        <w:jc w:val="right"/>
      </w:pPr>
      <w:r>
        <w:rPr>
          <w:sz w:val="22"/>
          <w:szCs w:val="22"/>
        </w:rPr>
        <w:t xml:space="preserve">הסבר: גרמתי נזק לחברי – ברכושו, בגופו, בכבודו או בפרנסתו – ולא שמתי לב לכך או לא תיקנתי. גם נזק שנגרם בשוגג מחייב תשלום ותיקון.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אזהר במעשיי שלא לגרום נזק לזולת, אם גרמתי נזק – אשלם או אתקן, אבקש סליחה, ואלמד הלכות נזיקין.</w:t>
      </w:r>
    </w:p>
    <w:p>
      <w:pPr>
        <w:bidi/>
        <w:spacing w:after="60" w:before="120"/>
        <w:jc w:val="right"/>
      </w:pPr>
      <w:r>
        <w:rPr>
          <w:b/>
          <w:bCs/>
          <w:sz w:val="22"/>
          <w:szCs w:val="22"/>
        </w:rPr>
        <w:t xml:space="preserve">מה ללמוד:</w:t>
      </w:r>
    </w:p>
    <w:p>
      <w:pPr>
        <w:bidi/>
        <w:spacing w:after="60"/>
        <w:jc w:val="right"/>
      </w:pPr>
      <w:r>
        <w:rPr>
          <w:sz w:val="22"/>
          <w:szCs w:val="22"/>
        </w:rPr>
        <w:t xml:space="preserve">הלכות נזיקין: ארבעה אבות נזיקין, חיוב 'מזיק בשוגג' בתשלום, וחובת שמירה על רכוש הזולת.</w:t>
      </w:r>
    </w:p>
    <w:p>
      <w:pPr>
        <w:pStyle w:val="Heading2"/>
        <w:bidi/>
        <w:spacing w:after="100" w:before="300"/>
        <w:jc w:val="right"/>
      </w:pPr>
      <w:r>
        <w:rPr>
          <w:b/>
          <w:bCs/>
          <w:sz w:val="24"/>
          <w:szCs w:val="24"/>
        </w:rPr>
        <w:t xml:space="preserve">131. גידלתי ילדי ולא השגחתי לחנכם כראוי בדרך התורה</w:t>
      </w:r>
    </w:p>
    <w:p>
      <w:pPr>
        <w:bidi/>
        <w:spacing w:after="60"/>
        <w:jc w:val="right"/>
      </w:pPr>
      <w:r>
        <w:rPr>
          <w:sz w:val="22"/>
          <w:szCs w:val="22"/>
        </w:rPr>
        <w:t xml:space="preserve">הסבר: לא חינכתי את ילדיי כראוי בדרך התורה והמצוות – לא הקדשתי זמן לחינוכם, לא הייתי דוגמה אישית טובה, או הזנחתי את לימודם בתורה ויראת שמים. חינוך הילדים הוא מהמצוות החשובות ביותר.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אקדיש זמן איכות לילדיי, אלמד אתם תורה, אהיה דוגמה אישית של יראת שמים, אתפלל עליהם, ואשתדל להכניס בלבם אהבת ה' ותורתו.</w:t>
      </w:r>
    </w:p>
    <w:p>
      <w:pPr>
        <w:bidi/>
        <w:spacing w:after="60" w:before="120"/>
        <w:jc w:val="right"/>
      </w:pPr>
      <w:r>
        <w:rPr>
          <w:b/>
          <w:bCs/>
          <w:sz w:val="22"/>
          <w:szCs w:val="22"/>
        </w:rPr>
        <w:t xml:space="preserve">מה ללמוד:</w:t>
      </w:r>
    </w:p>
    <w:p>
      <w:pPr>
        <w:bidi/>
        <w:spacing w:after="60"/>
        <w:jc w:val="right"/>
      </w:pPr>
      <w:r>
        <w:rPr>
          <w:sz w:val="22"/>
          <w:szCs w:val="22"/>
        </w:rPr>
        <w:t xml:space="preserve">מצוות חינוך הבנים בתורה ובמצוות, חיוב 'ושיננתם לבניך', דוגמה אישית, וזמני החינוך בכל מצווה.</w:t>
      </w:r>
    </w:p>
    <w:p>
      <w:pPr>
        <w:pStyle w:val="Heading2"/>
        <w:bidi/>
        <w:spacing w:after="100" w:before="300"/>
        <w:jc w:val="right"/>
      </w:pPr>
      <w:r>
        <w:rPr>
          <w:b/>
          <w:bCs/>
          <w:sz w:val="24"/>
          <w:szCs w:val="24"/>
        </w:rPr>
        <w:t xml:space="preserve">132. גמלתי רע ולא טוב לחברי</w:t>
      </w:r>
    </w:p>
    <w:p>
      <w:pPr>
        <w:bidi/>
        <w:spacing w:after="60"/>
        <w:jc w:val="right"/>
      </w:pPr>
      <w:r>
        <w:rPr>
          <w:sz w:val="22"/>
          <w:szCs w:val="22"/>
        </w:rPr>
        <w:t xml:space="preserve">הסבר: גמלתי רע לחברי – פגעתי בו, ענשתי אותו או החזרתי לו רעה תחת טובה – במקום לגמול לו טוב. ביהדות מצווה לגמול חסד ולא לנקום ולא לנטור.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אגמול טוב לכל אדם, גם למי שפגע בי, אסלח ולא אנקום, אשתדל להחזיר טובה תחת רעה, ואבקש סליחה ממי שגמלתי לו רע.</w:t>
      </w:r>
    </w:p>
    <w:p>
      <w:pPr>
        <w:bidi/>
        <w:spacing w:after="60" w:before="120"/>
        <w:jc w:val="right"/>
      </w:pPr>
      <w:r>
        <w:rPr>
          <w:b/>
          <w:bCs/>
          <w:sz w:val="22"/>
          <w:szCs w:val="22"/>
        </w:rPr>
        <w:t xml:space="preserve">מה ללמוד:</w:t>
      </w:r>
    </w:p>
    <w:p>
      <w:pPr>
        <w:bidi/>
        <w:spacing w:after="60"/>
        <w:jc w:val="right"/>
      </w:pPr>
      <w:r>
        <w:rPr>
          <w:sz w:val="22"/>
          <w:szCs w:val="22"/>
        </w:rPr>
        <w:t xml:space="preserve">מצוות גמילות חסדים, איסור 'משלם רעה תחת טובה', ומעלת המחזיר טובה תחת רעה.</w:t>
      </w:r>
    </w:p>
    <w:p>
      <w:pPr>
        <w:pStyle w:val="Heading2"/>
        <w:bidi/>
        <w:spacing w:after="100" w:before="300"/>
        <w:jc w:val="right"/>
      </w:pPr>
      <w:r>
        <w:rPr>
          <w:b/>
          <w:bCs/>
          <w:sz w:val="24"/>
          <w:szCs w:val="24"/>
        </w:rPr>
        <w:t xml:space="preserve">133. חטאתי בגילוי עריות</w:t>
      </w:r>
    </w:p>
    <w:p>
      <w:pPr>
        <w:bidi/>
        <w:spacing w:after="60"/>
        <w:jc w:val="right"/>
      </w:pPr>
      <w:r>
        <w:rPr>
          <w:sz w:val="22"/>
          <w:szCs w:val="22"/>
        </w:rPr>
        <w:t xml:space="preserve">הסבר: חטאתי באחד מאיסורי גילוי עריות – אחד מהאיסורים החמורים ביותר בתורה, שעליהם נאמר 'יהרג ואל יעבור'. עוון זה פוגם בנפש, בנשמה ובדורות הבאים.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מקירות הלב, וידוי, בכי ותענית אם אפשר, וקבלה איתנה לעתיד.</w:t>
      </w:r>
    </w:p>
    <w:p>
      <w:pPr>
        <w:bidi/>
        <w:spacing w:after="60"/>
        <w:jc w:val="right"/>
      </w:pPr>
      <w:r>
        <w:rPr>
          <w:sz w:val="22"/>
          <w:szCs w:val="22"/>
        </w:rPr>
        <w:t xml:space="preserve">2. מעכשיו והלאה אתרחק לחלוטין מכל סיטואציה שיכולה להוביל לעבירה, אשמור על עיניי, אגביל ייחוד עם נשים אסורות, אלמד תורה כדי להחליש את היצר, ואפנה לרב לקבלת הדרכה בתיקון.</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איסורי עריות שהם מ'ייהרג ואל יעבור', גדרי האיסורים, ודרכי תיקון הברית בתשובה גמורה.</w:t>
      </w:r>
    </w:p>
    <w:p>
      <w:pPr>
        <w:pStyle w:val="Heading2"/>
        <w:bidi/>
        <w:spacing w:after="100" w:before="300"/>
        <w:jc w:val="right"/>
      </w:pPr>
      <w:r>
        <w:rPr>
          <w:b/>
          <w:bCs/>
          <w:sz w:val="24"/>
          <w:szCs w:val="24"/>
        </w:rPr>
        <w:t xml:space="preserve">134. התחנפתי ואפילו לרשעים</w:t>
      </w:r>
    </w:p>
    <w:p>
      <w:pPr>
        <w:bidi/>
        <w:spacing w:after="60"/>
        <w:jc w:val="right"/>
      </w:pPr>
      <w:r>
        <w:rPr>
          <w:sz w:val="22"/>
          <w:szCs w:val="22"/>
        </w:rPr>
        <w:t xml:space="preserve">הסבר: נתינת כבוד או מחמאות שקריות לאדם רשע, או העמדת פנים שהמעשים הרעים שלו מקובלים עליי.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אחניף לרשע ולא אשבחו על מעשיו הרעים, לא אעמיד פנים כאילו מעשיו מקובלים עליי, ואדבר אמת גם כשקשה.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חנופה לרשעים, חומרתו ('כת חנפים אינה מקבלת פני שכינה'), וחובת מחאה והעמדת אמת.</w:t>
      </w:r>
    </w:p>
    <w:p>
      <w:pPr>
        <w:pStyle w:val="Heading2"/>
        <w:bidi/>
        <w:spacing w:after="100" w:before="300"/>
        <w:jc w:val="right"/>
      </w:pPr>
      <w:r>
        <w:rPr>
          <w:b/>
          <w:bCs/>
          <w:sz w:val="24"/>
          <w:szCs w:val="24"/>
        </w:rPr>
        <w:t xml:space="preserve">135. חשבתי מחשבות רעות</w:t>
      </w:r>
    </w:p>
    <w:p>
      <w:pPr>
        <w:bidi/>
        <w:spacing w:after="60"/>
        <w:jc w:val="right"/>
      </w:pPr>
      <w:r>
        <w:rPr>
          <w:sz w:val="22"/>
          <w:szCs w:val="22"/>
        </w:rPr>
        <w:t xml:space="preserve">הסבר: הרהרתי במחשבות של רע, שנאה, קנאה, תאווה או עבירה.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מחשבותיי, אדחה מיד כל מחשבה רעה, אעסוק בתורה ובדברי קדושה, ואזכור ש'הרהורי עבירה קשים מעבירה'.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הרהורי עבירה ('הרהורי עבירה קשים מעבירה'), חובת שמירת המחשבה, ועיסוק בתורה כתיקון.</w:t>
      </w:r>
    </w:p>
    <w:p>
      <w:pPr>
        <w:pStyle w:val="Heading2"/>
        <w:bidi/>
        <w:spacing w:after="100" w:before="300"/>
        <w:jc w:val="right"/>
      </w:pPr>
      <w:r>
        <w:rPr>
          <w:b/>
          <w:bCs/>
          <w:sz w:val="24"/>
          <w:szCs w:val="24"/>
        </w:rPr>
        <w:t xml:space="preserve">136. חשדתי בכשרים</w:t>
      </w:r>
    </w:p>
    <w:p>
      <w:pPr>
        <w:bidi/>
        <w:spacing w:after="60"/>
        <w:jc w:val="right"/>
      </w:pPr>
      <w:r>
        <w:rPr>
          <w:sz w:val="22"/>
          <w:szCs w:val="22"/>
        </w:rPr>
        <w:t xml:space="preserve">הסבר: חשדתי באדם כשר וישר שעבר עבירה או עשה מעשה רע, ועברתי על 'החושד בכשרים לוקה בגופו'.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אדון כל אדם לכף זכות, לא אחשוד באדם כשר, ואבקש מחילה ממי שחשדתי בו אם פגעתי בו.</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'החושד בכשרים לוקה בגופו', חיוב 'הוי דן את כל האדם לכף זכות', ודרכי הסרת חשדות.</w:t>
      </w:r>
    </w:p>
    <w:p>
      <w:pPr>
        <w:pStyle w:val="Heading2"/>
        <w:bidi/>
        <w:spacing w:after="100" w:before="300"/>
        <w:jc w:val="right"/>
      </w:pPr>
      <w:r>
        <w:rPr>
          <w:b/>
          <w:bCs/>
          <w:sz w:val="24"/>
          <w:szCs w:val="24"/>
        </w:rPr>
        <w:t xml:space="preserve">137. התחייבתי לשלם ולא פרעתי</w:t>
      </w:r>
    </w:p>
    <w:p>
      <w:pPr>
        <w:bidi/>
        <w:spacing w:after="60"/>
        <w:jc w:val="right"/>
      </w:pPr>
      <w:r>
        <w:rPr>
          <w:sz w:val="22"/>
          <w:szCs w:val="22"/>
        </w:rPr>
        <w:t xml:space="preserve">הסבר: לקחתי הלוואה, חוב או התחייבות כספית ולא שילמתי במועד, ועברתי על 'רשע לווה ולא ישלם' או 'לא תלין פעולת שכיר'.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אפרע מיד את כל חובותיי לפי כוחי, אבקש מחילה מהמלווה, ואתחייב רק במה שאני יכול לעמוד בו.</w:t>
      </w:r>
    </w:p>
    <w:p>
      <w:pPr>
        <w:bidi/>
        <w:spacing w:after="60" w:before="120"/>
        <w:jc w:val="right"/>
      </w:pPr>
      <w:r>
        <w:rPr>
          <w:b/>
          <w:bCs/>
          <w:sz w:val="22"/>
          <w:szCs w:val="22"/>
        </w:rPr>
        <w:t xml:space="preserve">מה ללמוד:</w:t>
      </w:r>
    </w:p>
    <w:p>
      <w:pPr>
        <w:bidi/>
        <w:spacing w:after="60"/>
        <w:jc w:val="right"/>
      </w:pPr>
      <w:r>
        <w:rPr>
          <w:sz w:val="22"/>
          <w:szCs w:val="22"/>
        </w:rPr>
        <w:t xml:space="preserve">חומרת 'רשע לווה ולא ישלם', איסור עכבת שכר שכיר, וחובת פרעון בזמן.</w:t>
      </w:r>
    </w:p>
    <w:p>
      <w:pPr>
        <w:pStyle w:val="Heading2"/>
        <w:bidi/>
        <w:spacing w:after="100" w:before="300"/>
        <w:jc w:val="right"/>
      </w:pPr>
      <w:r>
        <w:rPr>
          <w:b/>
          <w:bCs/>
          <w:sz w:val="24"/>
          <w:szCs w:val="24"/>
        </w:rPr>
        <w:t xml:space="preserve">138. חמדתי ממון אחרים</w:t>
      </w:r>
    </w:p>
    <w:p>
      <w:pPr>
        <w:bidi/>
        <w:spacing w:after="60"/>
        <w:jc w:val="right"/>
      </w:pPr>
      <w:r>
        <w:rPr>
          <w:sz w:val="22"/>
          <w:szCs w:val="22"/>
        </w:rPr>
        <w:t xml:space="preserve">הסבר: חמדתי בלבי את רכושו, ממונו או נכסיו של זולתי, ועברתי על איסור 'לא תחמוד'.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אשמח בחלקי, אאמין שהקב"ה נותן לכל אחד את המגיע לו, ולא אחמוד דבר שאינו שלי – לא ברכוש ולא בלב.</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תחמוד' ו'לא תתאוה', גדרי החמדה במחשבה ובמעשה, ומעלת השמחה בחלקו.</w:t>
      </w:r>
    </w:p>
    <w:p>
      <w:pPr>
        <w:pStyle w:val="Heading2"/>
        <w:bidi/>
        <w:spacing w:after="100" w:before="300"/>
        <w:jc w:val="right"/>
      </w:pPr>
      <w:r>
        <w:rPr>
          <w:b/>
          <w:bCs/>
          <w:sz w:val="24"/>
          <w:szCs w:val="24"/>
        </w:rPr>
        <w:t xml:space="preserve">139. טימאתי את עצמי ואת רעיוני</w:t>
      </w:r>
    </w:p>
    <w:p>
      <w:pPr>
        <w:bidi/>
        <w:spacing w:after="60"/>
        <w:jc w:val="right"/>
      </w:pPr>
      <w:r>
        <w:rPr>
          <w:sz w:val="22"/>
          <w:szCs w:val="22"/>
        </w:rPr>
        <w:t xml:space="preserve">הסבר: חטא מטמא ומטמטם את לב האדם – אוטם אותו מלהרגיש קדושה או חמלה, ומנתק אותו מהאור הפנימי שלו (טומאת הנפש). וגם טימאתי את מחשבותיי בהרהורים פסולים.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קדושת הגוף והנפש, אתרחק מכל מקור טומאה, אעסוק בתורה ובמצוות שמטהרים את הלב, ואשמור גם על מחשבותיי שיהיו טהורות וקדושות.</w:t>
      </w:r>
    </w:p>
    <w:p>
      <w:pPr>
        <w:bidi/>
        <w:spacing w:after="60" w:before="120"/>
        <w:jc w:val="right"/>
      </w:pPr>
      <w:r>
        <w:rPr>
          <w:b/>
          <w:bCs/>
          <w:sz w:val="22"/>
          <w:szCs w:val="22"/>
        </w:rPr>
        <w:t xml:space="preserve">מה ללמוד:</w:t>
      </w:r>
    </w:p>
    <w:p>
      <w:pPr>
        <w:bidi/>
        <w:spacing w:after="60"/>
        <w:jc w:val="right"/>
      </w:pPr>
      <w:r>
        <w:rPr>
          <w:sz w:val="22"/>
          <w:szCs w:val="22"/>
        </w:rPr>
        <w:t xml:space="preserve">טמטום הלב הנגרם מן העבירה ומאכלות אסורות, וטהרת הנפש על ידי תורה, תפילה ומצוות.</w:t>
      </w:r>
    </w:p>
    <w:p>
      <w:pPr>
        <w:pStyle w:val="Heading2"/>
        <w:bidi/>
        <w:spacing w:after="100" w:before="300"/>
        <w:jc w:val="right"/>
      </w:pPr>
      <w:r>
        <w:rPr>
          <w:b/>
          <w:bCs/>
          <w:sz w:val="24"/>
          <w:szCs w:val="24"/>
        </w:rPr>
        <w:t xml:space="preserve">140. טימטמתי לבי</w:t>
      </w:r>
    </w:p>
    <w:p>
      <w:pPr>
        <w:bidi/>
        <w:spacing w:after="60"/>
        <w:jc w:val="right"/>
      </w:pPr>
      <w:r>
        <w:rPr>
          <w:sz w:val="22"/>
          <w:szCs w:val="22"/>
        </w:rPr>
        <w:t xml:space="preserve">הסבר: טמטום הלב וטמטום המח נובעים מעבירות, מאכלים אסורים וכדומה, וגורמים לאדם שלא ירגיש את הקדושה ולא יבין דברי תורה כראוי.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כשרות מהודרת, אתרחק ממאכלים אסורים ומעבירות שמטמטמות את הלב, אעסוק בתורה ובתפילה בכוונה, ואבקש מהקב"ה לפתוח את ליבי ומוחי לקדושה.</w:t>
      </w:r>
    </w:p>
    <w:p>
      <w:pPr>
        <w:bidi/>
        <w:spacing w:after="60" w:before="120"/>
        <w:jc w:val="right"/>
      </w:pPr>
      <w:r>
        <w:rPr>
          <w:b/>
          <w:bCs/>
          <w:sz w:val="22"/>
          <w:szCs w:val="22"/>
        </w:rPr>
        <w:t xml:space="preserve">מה ללמוד:</w:t>
      </w:r>
    </w:p>
    <w:p>
      <w:pPr>
        <w:bidi/>
        <w:spacing w:after="60"/>
        <w:jc w:val="right"/>
      </w:pPr>
      <w:r>
        <w:rPr>
          <w:sz w:val="22"/>
          <w:szCs w:val="22"/>
        </w:rPr>
        <w:t xml:space="preserve">טמטום הלב והדעת מן העבירות ומאכלות אסורות, וטהרת הלב על ידי תורה, תפילה וכשרות מהודרת.</w:t>
      </w:r>
    </w:p>
    <w:p>
      <w:pPr>
        <w:pStyle w:val="Heading2"/>
        <w:bidi/>
        <w:spacing w:after="100" w:before="300"/>
        <w:jc w:val="right"/>
      </w:pPr>
      <w:r>
        <w:rPr>
          <w:b/>
          <w:bCs/>
          <w:sz w:val="24"/>
          <w:szCs w:val="24"/>
        </w:rPr>
        <w:t xml:space="preserve">141. מאסנו בטוב ובחרנו ברע</w:t>
      </w:r>
    </w:p>
    <w:p>
      <w:pPr>
        <w:bidi/>
        <w:spacing w:after="60"/>
        <w:jc w:val="right"/>
      </w:pPr>
      <w:r>
        <w:rPr>
          <w:sz w:val="22"/>
          <w:szCs w:val="22"/>
        </w:rPr>
        <w:t xml:space="preserve">הסבר: דחיתי את הטוב, את התורה ואת המצוות, ובחרתי בדרכי הרע והתאוות, ועברתי על 'ובחרת בחיים'.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אבחר תמיד בטוב, בתורה ובמצוות, אתרחק מדרכי הרע, ואזכור ש'ראה נתתי לפניך היום את החיים ואת הטוב' – ולבחור בחיים.</w:t>
      </w:r>
    </w:p>
    <w:p>
      <w:pPr>
        <w:bidi/>
        <w:spacing w:after="60" w:before="120"/>
        <w:jc w:val="right"/>
      </w:pPr>
      <w:r>
        <w:rPr>
          <w:b/>
          <w:bCs/>
          <w:sz w:val="22"/>
          <w:szCs w:val="22"/>
        </w:rPr>
        <w:t xml:space="preserve">מה ללמוד:</w:t>
      </w:r>
    </w:p>
    <w:p>
      <w:pPr>
        <w:bidi/>
        <w:spacing w:after="60"/>
        <w:jc w:val="right"/>
      </w:pPr>
      <w:r>
        <w:rPr>
          <w:sz w:val="22"/>
          <w:szCs w:val="22"/>
        </w:rPr>
        <w:t xml:space="preserve">מצוות 'ובחרת בחיים', בחירה חופשית, וחומרת המוֹאֵס בטוב ובוחר ברע.</w:t>
      </w:r>
    </w:p>
    <w:p>
      <w:pPr>
        <w:pStyle w:val="Heading2"/>
        <w:bidi/>
        <w:spacing w:after="100" w:before="300"/>
        <w:jc w:val="right"/>
      </w:pPr>
      <w:r>
        <w:rPr>
          <w:b/>
          <w:bCs/>
          <w:sz w:val="24"/>
          <w:szCs w:val="24"/>
        </w:rPr>
        <w:t xml:space="preserve">142. טהרת המשפחה לא שמרתי ולא שמרתי דיני נידה</w:t>
      </w:r>
    </w:p>
    <w:p>
      <w:pPr>
        <w:bidi/>
        <w:spacing w:after="60"/>
        <w:jc w:val="right"/>
      </w:pPr>
      <w:r>
        <w:rPr>
          <w:sz w:val="22"/>
          <w:szCs w:val="22"/>
        </w:rPr>
        <w:t xml:space="preserve">הסבר: טהרת המשפחה (נקראת גם 'הלכות נידה') היא מערכת הלכות ביהדות המגדירה את חיי האישות של בני הזוג. על פי ההלכה, בזמן שהאישה במחזור החודשי ובימים שאחריו (עד לטבילה במקווה) – אסורים בני הזוג במגע פיזי, בשינה באותה מיטה ובקיום יחסי אישות.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באיסור והיתר של הלכות טהרת המשפחה, אלמד את ההלכות מרב מורה הוראה, ואשמור על כל הסייגים והפרישה כדין.</w:t>
      </w:r>
    </w:p>
    <w:p>
      <w:pPr>
        <w:bidi/>
        <w:spacing w:after="60"/>
        <w:jc w:val="right"/>
      </w:pPr>
      <w:r>
        <w:rPr>
          <w:sz w:val="22"/>
          <w:szCs w:val="22"/>
        </w:rPr>
        <w:t xml:space="preserve"/>
      </w:r>
    </w:p>
    <w:p>
      <w:pPr>
        <w:bidi/>
        <w:spacing w:after="60"/>
        <w:jc w:val="right"/>
      </w:pPr>
      <w:r>
        <w:rPr>
          <w:sz w:val="22"/>
          <w:szCs w:val="22"/>
        </w:rPr>
        <w:t xml:space="preserve">הסבר: לא נזהרתי בהלכות טהרת המשפחה – הרחקות, ספירת שבעה נקיים, טבילה כדין, וכן באתי על אשתי בהיותה נידה. זוהי עבירה חמורה שעונשה כרת.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גמורה, וידוי וקבלה לעתיד.</w:t>
      </w:r>
    </w:p>
    <w:p>
      <w:pPr>
        <w:bidi/>
        <w:spacing w:after="60"/>
        <w:jc w:val="right"/>
      </w:pPr>
      <w:r>
        <w:rPr>
          <w:sz w:val="22"/>
          <w:szCs w:val="22"/>
        </w:rPr>
        <w:t xml:space="preserve">2. ללמוד הלכות נידה מספר מוסמך, להתייעץ עם רב מורה הוראה, ולקבל על עצמי לשמור בדקדוק את כל ההרחקות וההלכות.</w:t>
      </w:r>
    </w:p>
    <w:p>
      <w:pPr>
        <w:bidi/>
        <w:spacing w:after="60" w:before="120"/>
        <w:jc w:val="right"/>
      </w:pPr>
      <w:r>
        <w:rPr>
          <w:b/>
          <w:bCs/>
          <w:sz w:val="22"/>
          <w:szCs w:val="22"/>
        </w:rPr>
        <w:t xml:space="preserve">מה ללמוד:</w:t>
      </w:r>
    </w:p>
    <w:p>
      <w:pPr>
        <w:bidi/>
        <w:spacing w:after="60"/>
        <w:jc w:val="right"/>
      </w:pPr>
      <w:r>
        <w:rPr>
          <w:sz w:val="22"/>
          <w:szCs w:val="22"/>
        </w:rPr>
        <w:t xml:space="preserve">הלכות טהרת המשפחה: דיני נידה, ההרחקות, ספירת שבעה נקיים, טבילה, ודרכי הזהירות. איסור חמור 'לא תקרב' לערוה בנדה - כרת. שמירת דיני נידה, הרחקות בעת הוסת, וטבילה כשרה במקווה. יסוד קדושת ישראל ובניין הבית היהודי.</w:t>
      </w:r>
    </w:p>
    <w:p>
      <w:pPr>
        <w:pStyle w:val="Heading2"/>
        <w:bidi/>
        <w:spacing w:after="100" w:before="300"/>
        <w:jc w:val="right"/>
      </w:pPr>
      <w:r>
        <w:rPr>
          <w:b/>
          <w:bCs/>
          <w:sz w:val="24"/>
          <w:szCs w:val="24"/>
        </w:rPr>
        <w:t xml:space="preserve">143. טהרה לא שמרתי ולמחשבות טהורות לא הגעתי</w:t>
      </w:r>
    </w:p>
    <w:p>
      <w:pPr>
        <w:bidi/>
        <w:spacing w:after="60"/>
        <w:jc w:val="right"/>
      </w:pPr>
      <w:r>
        <w:rPr>
          <w:sz w:val="22"/>
          <w:szCs w:val="22"/>
        </w:rPr>
        <w:t xml:space="preserve">הסבר: לא הצלחנו לשמור על ניקיון כפיים ומעשים טהורים. נכשלנו בעבירות, מעשים רעים או טעויות שגרמו ל'לכלוך' רוחני. ומכוון שאחרי המעשים נמשכים הלבבות, לא הגעתי למחשבות טהורות בעקבות מעשי.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טהרת המעשה והמחשבה, אתרחק מכל דבר המביא לטומאה, ואעסוק בתורה ובתפילה כדי לטהר את הלב והמחשבה.</w:t>
      </w:r>
    </w:p>
    <w:p>
      <w:pPr>
        <w:bidi/>
        <w:spacing w:after="60" w:before="120"/>
        <w:jc w:val="right"/>
      </w:pPr>
      <w:r>
        <w:rPr>
          <w:b/>
          <w:bCs/>
          <w:sz w:val="22"/>
          <w:szCs w:val="22"/>
        </w:rPr>
        <w:t xml:space="preserve">מה ללמוד:</w:t>
      </w:r>
    </w:p>
    <w:p>
      <w:pPr>
        <w:bidi/>
        <w:spacing w:after="60"/>
        <w:jc w:val="right"/>
      </w:pPr>
      <w:r>
        <w:rPr>
          <w:sz w:val="22"/>
          <w:szCs w:val="22"/>
        </w:rPr>
        <w:t xml:space="preserve">טהרת המעשה והמחשבה, 'אחרי הפעולות נמשכים הלבבות', וחיבור בין שמירת הגוף לקדושת הנפש.</w:t>
      </w:r>
    </w:p>
    <w:p>
      <w:pPr>
        <w:pStyle w:val="Heading2"/>
        <w:bidi/>
        <w:spacing w:after="100" w:before="300"/>
        <w:jc w:val="right"/>
      </w:pPr>
      <w:r>
        <w:rPr>
          <w:b/>
          <w:bCs/>
          <w:sz w:val="24"/>
          <w:szCs w:val="24"/>
        </w:rPr>
        <w:t xml:space="preserve">144. התייחדתי עם גברים באופן האסור</w:t>
      </w:r>
    </w:p>
    <w:p>
      <w:pPr>
        <w:bidi/>
        <w:spacing w:after="60"/>
        <w:jc w:val="right"/>
      </w:pPr>
      <w:r>
        <w:rPr>
          <w:sz w:val="22"/>
          <w:szCs w:val="22"/>
        </w:rPr>
        <w:t xml:space="preserve">הסבר: איסור ייחוד הוא איסור הלכתי על אישה להישאר במקום סגור עם גבר שאינו בעלה או קרוב המותר לה בייחוד.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שלא להתייחד עם גברים זרים, אלמד את הלכות הייחוד, ואשמור על כל הסייגים.</w:t>
      </w:r>
    </w:p>
    <w:p>
      <w:pPr>
        <w:bidi/>
        <w:spacing w:after="60" w:before="120"/>
        <w:jc w:val="right"/>
      </w:pPr>
      <w:r>
        <w:rPr>
          <w:b/>
          <w:bCs/>
          <w:sz w:val="22"/>
          <w:szCs w:val="22"/>
        </w:rPr>
        <w:t xml:space="preserve">מה ללמוד:</w:t>
      </w:r>
    </w:p>
    <w:p>
      <w:pPr>
        <w:bidi/>
        <w:spacing w:after="60"/>
        <w:jc w:val="right"/>
      </w:pPr>
      <w:r>
        <w:rPr>
          <w:sz w:val="22"/>
          <w:szCs w:val="22"/>
        </w:rPr>
        <w:t xml:space="preserve">הלכות ייחוד: אסור ייחוד עם אשת איש ועם פנויות, גדרי הייחוד והיתריו, ושמירת הצניעות.</w:t>
      </w:r>
    </w:p>
    <w:p>
      <w:pPr>
        <w:pStyle w:val="Heading2"/>
        <w:bidi/>
        <w:spacing w:after="100" w:before="300"/>
        <w:jc w:val="right"/>
      </w:pPr>
      <w:r>
        <w:rPr>
          <w:b/>
          <w:bCs/>
          <w:sz w:val="24"/>
          <w:szCs w:val="24"/>
        </w:rPr>
        <w:t xml:space="preserve">145. ידעתי דין ועברתי עליו</w:t>
      </w:r>
    </w:p>
    <w:p>
      <w:pPr>
        <w:bidi/>
        <w:spacing w:after="60"/>
        <w:jc w:val="right"/>
      </w:pPr>
      <w:r>
        <w:rPr>
          <w:sz w:val="22"/>
          <w:szCs w:val="22"/>
        </w:rPr>
        <w:t xml:space="preserve">הסבר: עבירה במזיד היא חמורה מאוד – ידעתי שהדבר אסור ובכל זאת עברתי עליו.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שלא לעבור על דין שאני יודע, אזכור את חומרת המזיד, ואחזק את יראת השמיים שלי כדי להימנע מלעבור על מה שאני יודע שאסור.</w:t>
      </w:r>
    </w:p>
    <w:p>
      <w:pPr>
        <w:bidi/>
        <w:spacing w:after="60" w:before="120"/>
        <w:jc w:val="right"/>
      </w:pPr>
      <w:r>
        <w:rPr>
          <w:b/>
          <w:bCs/>
          <w:sz w:val="22"/>
          <w:szCs w:val="22"/>
        </w:rPr>
        <w:t xml:space="preserve">מה ללמוד:</w:t>
      </w:r>
    </w:p>
    <w:p>
      <w:pPr>
        <w:bidi/>
        <w:spacing w:after="60"/>
        <w:jc w:val="right"/>
      </w:pPr>
      <w:r>
        <w:rPr>
          <w:sz w:val="22"/>
          <w:szCs w:val="22"/>
        </w:rPr>
        <w:t xml:space="preserve">חומרת המזיד לעומת השוגג, חיוב התשובה על מזיד, ודרכי החיזוק ביראת שמים להימנע ממזיד.</w:t>
      </w:r>
    </w:p>
    <w:p>
      <w:pPr>
        <w:pStyle w:val="Heading2"/>
        <w:bidi/>
        <w:spacing w:after="100" w:before="300"/>
        <w:jc w:val="right"/>
      </w:pPr>
      <w:r>
        <w:rPr>
          <w:b/>
          <w:bCs/>
          <w:sz w:val="24"/>
          <w:szCs w:val="24"/>
        </w:rPr>
        <w:t xml:space="preserve">146. יעצתי עצות להרבות שנאת חינם וקטגוריא</w:t>
      </w:r>
    </w:p>
    <w:p>
      <w:pPr>
        <w:bidi/>
        <w:spacing w:after="60"/>
        <w:jc w:val="right"/>
      </w:pPr>
      <w:r>
        <w:rPr>
          <w:sz w:val="22"/>
          <w:szCs w:val="22"/>
        </w:rPr>
        <w:t xml:space="preserve">הסבר: גרמתי שהשנאה, האיבה והתרעומת בין אנשים או קבוצות תלך ותגדל.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אייעץ רק עצות של שלום ואחווה, ארבה אהבת חינם, ואזכור שבית המקדש חרב בעוון שנאת חינם.</w:t>
      </w:r>
    </w:p>
    <w:p>
      <w:pPr>
        <w:bidi/>
        <w:spacing w:after="60" w:before="120"/>
        <w:jc w:val="right"/>
      </w:pPr>
      <w:r>
        <w:rPr>
          <w:b/>
          <w:bCs/>
          <w:sz w:val="22"/>
          <w:szCs w:val="22"/>
        </w:rPr>
        <w:t xml:space="preserve">מה ללמוד:</w:t>
      </w:r>
    </w:p>
    <w:p>
      <w:pPr>
        <w:bidi/>
        <w:spacing w:after="60"/>
        <w:jc w:val="right"/>
      </w:pPr>
      <w:r>
        <w:rPr>
          <w:sz w:val="22"/>
          <w:szCs w:val="22"/>
        </w:rPr>
        <w:t xml:space="preserve">חומרת שנאת חינם ('שעליה חרב הבית'), איסור מחזיק במחלוקת, ומעלת רודף שלום.</w:t>
      </w:r>
    </w:p>
    <w:p>
      <w:pPr>
        <w:pStyle w:val="Heading2"/>
        <w:bidi/>
        <w:spacing w:after="100" w:before="300"/>
        <w:jc w:val="right"/>
      </w:pPr>
      <w:r>
        <w:rPr>
          <w:b/>
          <w:bCs/>
          <w:sz w:val="24"/>
          <w:szCs w:val="24"/>
        </w:rPr>
        <w:t xml:space="preserve">147. לא היתה בי יראת שמים ולא יראתי מה'</w:t>
      </w:r>
    </w:p>
    <w:p>
      <w:pPr>
        <w:bidi/>
        <w:spacing w:after="60"/>
        <w:jc w:val="right"/>
      </w:pPr>
      <w:r>
        <w:rPr>
          <w:sz w:val="22"/>
          <w:szCs w:val="22"/>
        </w:rPr>
        <w:t xml:space="preserve">הסבר: חיסרון ביראת שמים ובפחד מן החטא, ולא חשתי יראה ופחד מפני הקדוש ברוך הוא בעת עשיית מעשי.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אקנה לעצמי יראת שמים אמיתית, אזכור תמיד 'שיוויתי ה' לנגדי תמיד', אירא מן החטא ומתוצאותיו, ואירא מפני בורא עולם בכל מעשיי.</w:t>
      </w:r>
    </w:p>
    <w:p>
      <w:pPr>
        <w:bidi/>
        <w:spacing w:after="60" w:before="120"/>
        <w:jc w:val="right"/>
      </w:pPr>
      <w:r>
        <w:rPr>
          <w:b/>
          <w:bCs/>
          <w:sz w:val="22"/>
          <w:szCs w:val="22"/>
        </w:rPr>
        <w:t xml:space="preserve">מה ללמוד:</w:t>
      </w:r>
    </w:p>
    <w:p>
      <w:pPr>
        <w:bidi/>
        <w:spacing w:after="60"/>
        <w:jc w:val="right"/>
      </w:pPr>
      <w:r>
        <w:rPr>
          <w:sz w:val="22"/>
          <w:szCs w:val="22"/>
        </w:rPr>
        <w:t xml:space="preserve">יראת שמים תמידית, פחד מן החטא, 'ראשית חכמה יראת ה'', מעלת 'שיוויתי ה' לנגדי תמיד' ודרכי קניית היראה.</w:t>
      </w:r>
    </w:p>
    <w:p>
      <w:pPr>
        <w:pStyle w:val="Heading2"/>
        <w:bidi/>
        <w:spacing w:after="100" w:before="300"/>
        <w:jc w:val="right"/>
      </w:pPr>
      <w:r>
        <w:rPr>
          <w:b/>
          <w:bCs/>
          <w:sz w:val="24"/>
          <w:szCs w:val="24"/>
        </w:rPr>
        <w:t xml:space="preserve">148. הכעסתי את ה' יתברך במעשי ובמחשבותי</w:t>
      </w:r>
    </w:p>
    <w:p>
      <w:pPr>
        <w:bidi/>
        <w:spacing w:after="60"/>
        <w:jc w:val="right"/>
      </w:pPr>
      <w:r>
        <w:rPr>
          <w:sz w:val="22"/>
          <w:szCs w:val="22"/>
        </w:rPr>
        <w:t xml:space="preserve">הסבר: גרמתי בעבירותי ובמחשבותי הרעות לחילול שם שמים ולעורר מידת הדין.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מעשיי ועל מחשבותיי, אתרחק מכל דבר המכעיס את הבורא, ואשתדל לעשות נחת רוח לקב"ה.</w:t>
      </w:r>
    </w:p>
    <w:p>
      <w:pPr>
        <w:bidi/>
        <w:spacing w:after="60" w:before="120"/>
        <w:jc w:val="right"/>
      </w:pPr>
      <w:r>
        <w:rPr>
          <w:b/>
          <w:bCs/>
          <w:sz w:val="22"/>
          <w:szCs w:val="22"/>
        </w:rPr>
        <w:t xml:space="preserve">מה ללמוד:</w:t>
      </w:r>
    </w:p>
    <w:p>
      <w:pPr>
        <w:bidi/>
        <w:spacing w:after="60"/>
        <w:jc w:val="right"/>
      </w:pPr>
      <w:r>
        <w:rPr>
          <w:sz w:val="22"/>
          <w:szCs w:val="22"/>
        </w:rPr>
        <w:t xml:space="preserve">חומרת חילול ה' ומכעיס בורא, ומעלת קידוש ה' במעשים ובמחשבות.</w:t>
      </w:r>
    </w:p>
    <w:p>
      <w:pPr>
        <w:pStyle w:val="Heading2"/>
        <w:bidi/>
        <w:spacing w:after="100" w:before="300"/>
        <w:jc w:val="right"/>
      </w:pPr>
      <w:r>
        <w:rPr>
          <w:b/>
          <w:bCs/>
          <w:sz w:val="24"/>
          <w:szCs w:val="24"/>
        </w:rPr>
        <w:t xml:space="preserve">149. הייתי כפוי טובה לה' ולאנשים זרים וקרובים</w:t>
      </w:r>
    </w:p>
    <w:p>
      <w:pPr>
        <w:bidi/>
        <w:spacing w:after="60"/>
        <w:jc w:val="right"/>
      </w:pPr>
      <w:r>
        <w:rPr>
          <w:sz w:val="22"/>
          <w:szCs w:val="22"/>
        </w:rPr>
        <w:t xml:space="preserve">הסבר: לא הכרתי תודה לקב"ה על כל החסדים שעושה עמי, ולא הכרתי תודה לאנשים שעשו לי טובה.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להודות לקב"ה בכל יום על חסדיו, אכיר תודה לכל אדם שעושה לי טובה – קרוב או רחוק, ואזכור שהכרת הטוב היא יסוד היהדות.</w:t>
      </w:r>
    </w:p>
    <w:p>
      <w:pPr>
        <w:bidi/>
        <w:spacing w:after="60" w:before="120"/>
        <w:jc w:val="right"/>
      </w:pPr>
      <w:r>
        <w:rPr>
          <w:b/>
          <w:bCs/>
          <w:sz w:val="22"/>
          <w:szCs w:val="22"/>
        </w:rPr>
        <w:t xml:space="preserve">מה ללמוד:</w:t>
      </w:r>
    </w:p>
    <w:p>
      <w:pPr>
        <w:bidi/>
        <w:spacing w:after="60"/>
        <w:jc w:val="right"/>
      </w:pPr>
      <w:r>
        <w:rPr>
          <w:sz w:val="22"/>
          <w:szCs w:val="22"/>
        </w:rPr>
        <w:t xml:space="preserve">מעלת הכרת הטוב לקב"ה ולבריות, איסור כפיות טובה, וחיוב הודאה תמידית.</w:t>
      </w:r>
    </w:p>
    <w:p>
      <w:pPr>
        <w:pStyle w:val="Heading2"/>
        <w:bidi/>
        <w:spacing w:after="100" w:before="300"/>
        <w:jc w:val="right"/>
      </w:pPr>
      <w:r>
        <w:rPr>
          <w:b/>
          <w:bCs/>
          <w:sz w:val="24"/>
          <w:szCs w:val="24"/>
        </w:rPr>
        <w:t xml:space="preserve">150. הזקתי ליהודים</w:t>
      </w:r>
    </w:p>
    <w:p>
      <w:pPr>
        <w:bidi/>
        <w:spacing w:after="60"/>
        <w:jc w:val="right"/>
      </w:pPr>
      <w:r>
        <w:rPr>
          <w:sz w:val="22"/>
          <w:szCs w:val="22"/>
        </w:rPr>
        <w:t xml:space="preserve">הסבר: גרמתי נזק לאדם מישראל – בגופו, בממונו או בכבודו.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אזיק לשום יהודי, אבקש מחילה ממי שהזקתי לו ואשלם על הנזק, ואקפיד על 'ואהבת לרעך כמוך'.</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הזק בגופו, בממונו ובכבודו של ישראל, חיוב פיוס ותשלום, ומצוות 'ואהבת לרעך כמוך'.</w:t>
      </w:r>
    </w:p>
    <w:p>
      <w:pPr>
        <w:pStyle w:val="Heading2"/>
        <w:bidi/>
        <w:spacing w:after="100" w:before="300"/>
        <w:jc w:val="right"/>
      </w:pPr>
      <w:r>
        <w:rPr>
          <w:b/>
          <w:bCs/>
          <w:sz w:val="24"/>
          <w:szCs w:val="24"/>
        </w:rPr>
        <w:t xml:space="preserve">151. כיבדתי רשעים</w:t>
      </w:r>
    </w:p>
    <w:p>
      <w:pPr>
        <w:bidi/>
        <w:spacing w:after="60"/>
        <w:jc w:val="right"/>
      </w:pPr>
      <w:r>
        <w:rPr>
          <w:sz w:val="22"/>
          <w:szCs w:val="22"/>
        </w:rPr>
        <w:t xml:space="preserve">הסבר: נתתי כבוד לאנשים רשעים שאינם ראויים לכבוד.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אכבד רשעים, אכבד רק יראי שמים ותלמידי חכמים, ואזכור ש'כל המכבד את הרשעים – לסוף נופל בידם'.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כיבוד רשעים ('המכבד את הרשעים – לסוף נופל בידם'), וחובת כבוד יראי שמים ותלמידי חכמים.</w:t>
      </w:r>
    </w:p>
    <w:p>
      <w:pPr>
        <w:pStyle w:val="Heading2"/>
        <w:bidi/>
        <w:spacing w:after="100" w:before="300"/>
        <w:jc w:val="right"/>
      </w:pPr>
      <w:r>
        <w:rPr>
          <w:b/>
          <w:bCs/>
          <w:sz w:val="24"/>
          <w:szCs w:val="24"/>
        </w:rPr>
        <w:t xml:space="preserve">152. כבשתי שכר שכיר</w:t>
      </w:r>
    </w:p>
    <w:p>
      <w:pPr>
        <w:bidi/>
        <w:spacing w:after="60"/>
        <w:jc w:val="right"/>
      </w:pPr>
      <w:r>
        <w:rPr>
          <w:sz w:val="22"/>
          <w:szCs w:val="22"/>
        </w:rPr>
        <w:t xml:space="preserve">הסבר: סירבתי לשלם, עיכבתי תשלום או מנעתי לשלם בזמן את שכרו של פועל או נותן שירות.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לשלם שכר שכיר ביומו כדין התורה, לא אעכב תשלום לפועל או לנותן שירות, ואבקש מחילה ואשלם למי שעיכבתי את שכרו.</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תלין פעולת שכיר', חיוב 'ביומו תיתן שכרו', ועונש הכובש שכר שכיר.</w:t>
      </w:r>
    </w:p>
    <w:p>
      <w:pPr>
        <w:pStyle w:val="Heading2"/>
        <w:bidi/>
        <w:spacing w:after="100" w:before="300"/>
        <w:jc w:val="right"/>
      </w:pPr>
      <w:r>
        <w:rPr>
          <w:b/>
          <w:bCs/>
          <w:sz w:val="24"/>
          <w:szCs w:val="24"/>
        </w:rPr>
        <w:t xml:space="preserve">153. לבשתי שעטנז ולא נזהרתי לבדוק את הבגד</w:t>
      </w:r>
    </w:p>
    <w:p>
      <w:pPr>
        <w:bidi/>
        <w:spacing w:after="60"/>
        <w:jc w:val="right"/>
      </w:pPr>
      <w:r>
        <w:rPr>
          <w:sz w:val="22"/>
          <w:szCs w:val="22"/>
        </w:rPr>
        <w:t xml:space="preserve">הסבר: שעטנז הוא איסור מהתורה ללבוש או להשתמש בבגד המשלב צמר ופשתן יחד.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לבדוק כל בגד חדש במעבדת שעטנז מוסמכת לפני שאלבש אותו, ולא אקנה בגדים ללא בדיקה.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שעטנז: גדרו, חיוב בדיקה במעבדה מוסמכת, וסוגי הבגדים החייבים בבדיקה.</w:t>
      </w:r>
    </w:p>
    <w:p>
      <w:pPr>
        <w:pStyle w:val="Heading2"/>
        <w:bidi/>
        <w:spacing w:after="100" w:before="300"/>
        <w:jc w:val="right"/>
      </w:pPr>
      <w:r>
        <w:rPr>
          <w:b/>
          <w:bCs/>
          <w:sz w:val="24"/>
          <w:szCs w:val="24"/>
        </w:rPr>
        <w:t xml:space="preserve">154. לא גמלתי חסד וצדקה לפי יכולתי</w:t>
      </w:r>
    </w:p>
    <w:p>
      <w:pPr>
        <w:bidi/>
        <w:spacing w:after="60"/>
        <w:jc w:val="right"/>
      </w:pPr>
      <w:r>
        <w:rPr>
          <w:sz w:val="22"/>
          <w:szCs w:val="22"/>
        </w:rPr>
        <w:t xml:space="preserve">הסבר: לא נתתי צדקה ולא עשיתי חסד כפי שיכולתי לפי מצבי הכלכלי והאישי.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אקבע סכום קבוע לצדקה, אחפש הזדמנויות לעשות חסד עם הזולת, ואזכור ש'עולם חסד יבנה'.</w:t>
      </w:r>
    </w:p>
    <w:p>
      <w:pPr>
        <w:bidi/>
        <w:spacing w:after="60" w:before="120"/>
        <w:jc w:val="right"/>
      </w:pPr>
      <w:r>
        <w:rPr>
          <w:b/>
          <w:bCs/>
          <w:sz w:val="22"/>
          <w:szCs w:val="22"/>
        </w:rPr>
        <w:t xml:space="preserve">מה ללמוד:</w:t>
      </w:r>
    </w:p>
    <w:p>
      <w:pPr>
        <w:bidi/>
        <w:spacing w:after="60"/>
        <w:jc w:val="right"/>
      </w:pPr>
      <w:r>
        <w:rPr>
          <w:sz w:val="22"/>
          <w:szCs w:val="22"/>
        </w:rPr>
        <w:t xml:space="preserve">חיוב צדקה לפי היכולת, מעלת מעשר כספים, וגמילות חסדים בגוף ובממון.</w:t>
      </w:r>
    </w:p>
    <w:p>
      <w:pPr>
        <w:pStyle w:val="Heading2"/>
        <w:bidi/>
        <w:spacing w:after="100" w:before="300"/>
        <w:jc w:val="right"/>
      </w:pPr>
      <w:r>
        <w:rPr>
          <w:b/>
          <w:bCs/>
          <w:sz w:val="24"/>
          <w:szCs w:val="24"/>
        </w:rPr>
        <w:t xml:space="preserve">155. לא הסתכלתי מאין באתי ולפני מי אני עתיד לתת דין וחשבון</w:t>
      </w:r>
    </w:p>
    <w:p>
      <w:pPr>
        <w:bidi/>
        <w:spacing w:after="60"/>
        <w:jc w:val="right"/>
      </w:pPr>
      <w:r>
        <w:rPr>
          <w:sz w:val="22"/>
          <w:szCs w:val="22"/>
        </w:rPr>
        <w:t xml:space="preserve">הסבר: לא התבוננתי בשלושת הדברים שהמשנה מצווה להסתכל בהם: מאין באתי, לאן אני הולך, ולפני מי אני עתיד לתת דין וחשבון.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אתבונן בכל יום בשלושת הדברים, אזכור את יום המיתה ואת הדין שלפני מלך מלכי המלכים, ואחיה את חיי בהתאם.</w:t>
      </w:r>
    </w:p>
    <w:p>
      <w:pPr>
        <w:bidi/>
        <w:spacing w:after="60" w:before="120"/>
        <w:jc w:val="right"/>
      </w:pPr>
      <w:r>
        <w:rPr>
          <w:b/>
          <w:bCs/>
          <w:sz w:val="22"/>
          <w:szCs w:val="22"/>
        </w:rPr>
        <w:t xml:space="preserve">מה ללמוד:</w:t>
      </w:r>
    </w:p>
    <w:p>
      <w:pPr>
        <w:bidi/>
        <w:spacing w:after="60"/>
        <w:jc w:val="right"/>
      </w:pPr>
      <w:r>
        <w:rPr>
          <w:sz w:val="22"/>
          <w:szCs w:val="22"/>
        </w:rPr>
        <w:t xml:space="preserve">משנת 'דע מאין באת ולאן אתה הולך ולפני מי אתה עתיד לתת דין וחשבון' (אבות ג'), ועבודת חשבון הנפש.</w:t>
      </w:r>
    </w:p>
    <w:p>
      <w:pPr>
        <w:pStyle w:val="Heading2"/>
        <w:bidi/>
        <w:spacing w:after="100" w:before="300"/>
        <w:jc w:val="right"/>
      </w:pPr>
      <w:r>
        <w:rPr>
          <w:b/>
          <w:bCs/>
          <w:sz w:val="24"/>
          <w:szCs w:val="24"/>
        </w:rPr>
        <w:t xml:space="preserve">156. לא מחיתי בכל כוחי נגד עושי רשעה</w:t>
      </w:r>
    </w:p>
    <w:p>
      <w:pPr>
        <w:bidi/>
        <w:spacing w:after="60"/>
        <w:jc w:val="right"/>
      </w:pPr>
      <w:r>
        <w:rPr>
          <w:sz w:val="22"/>
          <w:szCs w:val="22"/>
        </w:rPr>
        <w:t xml:space="preserve">הסבר: ראיתי אנשים עושים עבירות ולא מחיתי בהם כפי יכולתי.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אמחה בעושי רשעה בדרכי נועם וחכמה, אעורר אחרים לחזור בתשובה, ואזכור שכל מי שיכול למחות ואינו מוחה – נתפס באותו עוון.</w:t>
      </w:r>
    </w:p>
    <w:p>
      <w:pPr>
        <w:bidi/>
        <w:spacing w:after="60" w:before="120"/>
        <w:jc w:val="right"/>
      </w:pPr>
      <w:r>
        <w:rPr>
          <w:b/>
          <w:bCs/>
          <w:sz w:val="22"/>
          <w:szCs w:val="22"/>
        </w:rPr>
        <w:t xml:space="preserve">מה ללמוד:</w:t>
      </w:r>
    </w:p>
    <w:p>
      <w:pPr>
        <w:bidi/>
        <w:spacing w:after="60"/>
        <w:jc w:val="right"/>
      </w:pPr>
      <w:r>
        <w:rPr>
          <w:sz w:val="22"/>
          <w:szCs w:val="22"/>
        </w:rPr>
        <w:t xml:space="preserve">מצוות תוכחה ('הוכח תוכיח'), חובת מחאה ועונש שאינו מוחה ('נתפס באותו עוון').</w:t>
      </w:r>
    </w:p>
    <w:p>
      <w:pPr>
        <w:pStyle w:val="Heading2"/>
        <w:bidi/>
        <w:spacing w:after="100" w:before="300"/>
        <w:jc w:val="right"/>
      </w:pPr>
      <w:r>
        <w:rPr>
          <w:b/>
          <w:bCs/>
          <w:sz w:val="24"/>
          <w:szCs w:val="24"/>
        </w:rPr>
        <w:t xml:space="preserve">157. לא ציפיתי לישועה כל יום</w:t>
      </w:r>
    </w:p>
    <w:p>
      <w:pPr>
        <w:bidi/>
        <w:spacing w:after="60"/>
        <w:jc w:val="right"/>
      </w:pPr>
      <w:r>
        <w:rPr>
          <w:sz w:val="22"/>
          <w:szCs w:val="22"/>
        </w:rPr>
        <w:t xml:space="preserve">הסבר: לא חיכיתי וציפיתי לביאת המשיח ולגאולה השלמה בכל יום.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אצפה בכל יום לישועה ולביאת המשיח, אתפלל על הגאולה, ואזכור שזו אחת השאלות שישאלו אותי בבית דין של מעלה – 'ציפית לישועה?'.</w:t>
      </w:r>
    </w:p>
    <w:p>
      <w:pPr>
        <w:bidi/>
        <w:spacing w:after="60" w:before="120"/>
        <w:jc w:val="right"/>
      </w:pPr>
      <w:r>
        <w:rPr>
          <w:b/>
          <w:bCs/>
          <w:sz w:val="22"/>
          <w:szCs w:val="22"/>
        </w:rPr>
        <w:t xml:space="preserve">מה ללמוד:</w:t>
      </w:r>
    </w:p>
    <w:p>
      <w:pPr>
        <w:bidi/>
        <w:spacing w:after="60"/>
        <w:jc w:val="right"/>
      </w:pPr>
      <w:r>
        <w:rPr>
          <w:sz w:val="22"/>
          <w:szCs w:val="22"/>
        </w:rPr>
        <w:t xml:space="preserve">חיוב ציפייה לישועה ('ציפית לישועה?' – שואלים בבית דין של מעלה), והאמונה בביאת המשיח.</w:t>
      </w:r>
    </w:p>
    <w:p>
      <w:pPr>
        <w:pStyle w:val="Heading2"/>
        <w:bidi/>
        <w:spacing w:after="100" w:before="300"/>
        <w:jc w:val="right"/>
      </w:pPr>
      <w:r>
        <w:rPr>
          <w:b/>
          <w:bCs/>
          <w:sz w:val="24"/>
          <w:szCs w:val="24"/>
        </w:rPr>
        <w:t xml:space="preserve">158. לא דיקדקתי במצוות לקיימם כהלכה</w:t>
      </w:r>
    </w:p>
    <w:p>
      <w:pPr>
        <w:bidi/>
        <w:spacing w:after="60"/>
        <w:jc w:val="right"/>
      </w:pPr>
      <w:r>
        <w:rPr>
          <w:sz w:val="22"/>
          <w:szCs w:val="22"/>
        </w:rPr>
        <w:t xml:space="preserve">הסבר: לא הקפדתי לקיים את המצוות בכל הפרטים והדקדוקים שלהן כראוי.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את הלכות המצוות שאני מקיים, אדקדק בכל פרטי המצווה, ואקיים אותן בשלמות ובכוונה.</w:t>
      </w:r>
    </w:p>
    <w:p>
      <w:pPr>
        <w:bidi/>
        <w:spacing w:after="60" w:before="120"/>
        <w:jc w:val="right"/>
      </w:pPr>
      <w:r>
        <w:rPr>
          <w:b/>
          <w:bCs/>
          <w:sz w:val="22"/>
          <w:szCs w:val="22"/>
        </w:rPr>
        <w:t xml:space="preserve">מה ללמוד:</w:t>
      </w:r>
    </w:p>
    <w:p>
      <w:pPr>
        <w:bidi/>
        <w:spacing w:after="60"/>
        <w:jc w:val="right"/>
      </w:pPr>
      <w:r>
        <w:rPr>
          <w:sz w:val="22"/>
          <w:szCs w:val="22"/>
        </w:rPr>
        <w:t xml:space="preserve">חובת לימוד הלכות המצוות שמקיים, דקדוק בקיום המצווה, וכוונה במצוות.</w:t>
      </w:r>
    </w:p>
    <w:p>
      <w:pPr>
        <w:pStyle w:val="Heading2"/>
        <w:bidi/>
        <w:spacing w:after="100" w:before="300"/>
        <w:jc w:val="right"/>
      </w:pPr>
      <w:r>
        <w:rPr>
          <w:b/>
          <w:bCs/>
          <w:sz w:val="24"/>
          <w:szCs w:val="24"/>
        </w:rPr>
        <w:t xml:space="preserve">159. לא מחלתי על עלבוני</w:t>
      </w:r>
    </w:p>
    <w:p>
      <w:pPr>
        <w:bidi/>
        <w:spacing w:after="60"/>
        <w:jc w:val="right"/>
      </w:pPr>
      <w:r>
        <w:rPr>
          <w:sz w:val="22"/>
          <w:szCs w:val="22"/>
        </w:rPr>
        <w:t xml:space="preserve">הסבר: כשפגעו בי לא מחלתי בלב שלם, נטרתי טינה והקפדתי על כבודי.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אמחל בלב שלם לכל מי שפגע בי, אזכור ש'המעביר על מידותיו מעבירין לו על כל פשעיו', ואקרא קריאת שמע שעל המיטה עם מחילה אמיתית.</w:t>
      </w:r>
    </w:p>
    <w:p>
      <w:pPr>
        <w:bidi/>
        <w:spacing w:after="60" w:before="120"/>
        <w:jc w:val="right"/>
      </w:pPr>
      <w:r>
        <w:rPr>
          <w:b/>
          <w:bCs/>
          <w:sz w:val="22"/>
          <w:szCs w:val="22"/>
        </w:rPr>
        <w:t xml:space="preserve">מה ללמוד:</w:t>
      </w:r>
    </w:p>
    <w:p>
      <w:pPr>
        <w:bidi/>
        <w:spacing w:after="60"/>
        <w:jc w:val="right"/>
      </w:pPr>
      <w:r>
        <w:rPr>
          <w:sz w:val="22"/>
          <w:szCs w:val="22"/>
        </w:rPr>
        <w:t xml:space="preserve">מעלת המעביר על מידותיו ('מעבירין לו על כל פשעיו'), חיוב מחילה לפני שינה, וקריאת שמע שעל המיטה.</w:t>
      </w:r>
    </w:p>
    <w:p>
      <w:pPr>
        <w:pStyle w:val="Heading2"/>
        <w:bidi/>
        <w:spacing w:after="100" w:before="300"/>
        <w:jc w:val="right"/>
      </w:pPr>
      <w:r>
        <w:rPr>
          <w:b/>
          <w:bCs/>
          <w:sz w:val="24"/>
          <w:szCs w:val="24"/>
        </w:rPr>
        <w:t xml:space="preserve">160. לא נזהרתי באיסור ריבית ואונאה</w:t>
      </w:r>
    </w:p>
    <w:p>
      <w:pPr>
        <w:bidi/>
        <w:spacing w:after="60"/>
        <w:jc w:val="right"/>
      </w:pPr>
      <w:r>
        <w:rPr>
          <w:sz w:val="22"/>
          <w:szCs w:val="22"/>
        </w:rPr>
        <w:t xml:space="preserve">הסבר: אסור להלוות כסף או מוצרים ליהודי עם תוספת רווח (ריבית), ואסור להונות אדם בממון או בדברים.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את הלכות ריבית ואונאה, אקפיד שלא להלוות בריבית ליהודי, אעשה היתר עיסקא בעת הצורך, ואקפיד על יושר במשא ומתן.</w:t>
      </w:r>
    </w:p>
    <w:p>
      <w:pPr>
        <w:bidi/>
        <w:spacing w:after="60" w:before="120"/>
        <w:jc w:val="right"/>
      </w:pPr>
      <w:r>
        <w:rPr>
          <w:b/>
          <w:bCs/>
          <w:sz w:val="22"/>
          <w:szCs w:val="22"/>
        </w:rPr>
        <w:t xml:space="preserve">מה ללמוד:</w:t>
      </w:r>
    </w:p>
    <w:p>
      <w:pPr>
        <w:bidi/>
        <w:spacing w:after="60"/>
        <w:jc w:val="right"/>
      </w:pPr>
      <w:r>
        <w:rPr>
          <w:sz w:val="22"/>
          <w:szCs w:val="22"/>
        </w:rPr>
        <w:t xml:space="preserve">איסור ריבית מן התורה, היתר עיסקא, איסור אונאת ממון ואונאת דברים.</w:t>
      </w:r>
    </w:p>
    <w:p>
      <w:pPr>
        <w:pStyle w:val="Heading2"/>
        <w:bidi/>
        <w:spacing w:after="100" w:before="300"/>
        <w:jc w:val="right"/>
      </w:pPr>
      <w:r>
        <w:rPr>
          <w:b/>
          <w:bCs/>
          <w:sz w:val="24"/>
          <w:szCs w:val="24"/>
        </w:rPr>
        <w:t xml:space="preserve">161. לבשתי בגדים שאינם צנועים</w:t>
      </w:r>
    </w:p>
    <w:p>
      <w:pPr>
        <w:bidi/>
        <w:spacing w:after="60"/>
        <w:jc w:val="right"/>
      </w:pPr>
      <w:r>
        <w:rPr>
          <w:sz w:val="22"/>
          <w:szCs w:val="22"/>
        </w:rPr>
        <w:t xml:space="preserve">הסבר: לבשתי בגדים שאינם תואמים את כללי הצניעות על פי ההלכה.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ללבוש רק בגדים צנועים כהלכה, אלמד את הלכות הצניעות, ואזכור שהצניעות היא יסוד גדול בקדושת ישראל.</w:t>
      </w:r>
    </w:p>
    <w:p>
      <w:pPr>
        <w:bidi/>
        <w:spacing w:after="60" w:before="120"/>
        <w:jc w:val="right"/>
      </w:pPr>
      <w:r>
        <w:rPr>
          <w:b/>
          <w:bCs/>
          <w:sz w:val="22"/>
          <w:szCs w:val="22"/>
        </w:rPr>
        <w:t xml:space="preserve">מה ללמוד:</w:t>
      </w:r>
    </w:p>
    <w:p>
      <w:pPr>
        <w:bidi/>
        <w:spacing w:after="60"/>
        <w:jc w:val="right"/>
      </w:pPr>
      <w:r>
        <w:rPr>
          <w:sz w:val="22"/>
          <w:szCs w:val="22"/>
        </w:rPr>
        <w:t xml:space="preserve">הלכות צניעות בלבוש: כיסויי הגוף, אורך השרוולים והשמלה, כיסוי הראש לאשה נשואה.</w:t>
      </w:r>
    </w:p>
    <w:p>
      <w:pPr>
        <w:pStyle w:val="Heading2"/>
        <w:bidi/>
        <w:spacing w:after="100" w:before="300"/>
        <w:jc w:val="right"/>
      </w:pPr>
      <w:r>
        <w:rPr>
          <w:b/>
          <w:bCs/>
          <w:sz w:val="24"/>
          <w:szCs w:val="24"/>
        </w:rPr>
        <w:t xml:space="preserve">162. מנעתי מאחרים לעשות מצוות</w:t>
      </w:r>
    </w:p>
    <w:p>
      <w:pPr>
        <w:bidi/>
        <w:spacing w:after="60"/>
        <w:jc w:val="right"/>
      </w:pPr>
      <w:r>
        <w:rPr>
          <w:sz w:val="22"/>
          <w:szCs w:val="22"/>
        </w:rPr>
        <w:t xml:space="preserve">הסבר: גרמתי בדבריי או במעשיי שאנשים אחרים לא יקיימו מצוות.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אעודד אחרים לקיים מצוות, אסייע להם בכך, ואזכור שהמחטיא את הרבים אין לו חלק לעולם הבא.</w:t>
      </w:r>
    </w:p>
    <w:p>
      <w:pPr>
        <w:bidi/>
        <w:spacing w:after="60" w:before="120"/>
        <w:jc w:val="right"/>
      </w:pPr>
      <w:r>
        <w:rPr>
          <w:b/>
          <w:bCs/>
          <w:sz w:val="22"/>
          <w:szCs w:val="22"/>
        </w:rPr>
        <w:t xml:space="preserve">מה ללמוד:</w:t>
      </w:r>
    </w:p>
    <w:p>
      <w:pPr>
        <w:bidi/>
        <w:spacing w:after="60"/>
        <w:jc w:val="right"/>
      </w:pPr>
      <w:r>
        <w:rPr>
          <w:sz w:val="22"/>
          <w:szCs w:val="22"/>
        </w:rPr>
        <w:t xml:space="preserve">איסור 'מחטיא את הרבים' ו'לפני עיוור לא תיתן מכשול', וחומרת המונע מצווה מן הזולת.</w:t>
      </w:r>
    </w:p>
    <w:p>
      <w:pPr>
        <w:pStyle w:val="Heading2"/>
        <w:bidi/>
        <w:spacing w:after="100" w:before="300"/>
        <w:jc w:val="right"/>
      </w:pPr>
      <w:r>
        <w:rPr>
          <w:b/>
          <w:bCs/>
          <w:sz w:val="24"/>
          <w:szCs w:val="24"/>
        </w:rPr>
        <w:t xml:space="preserve">163. לא נשאתי ונתתי באמונה כראוי במקח וממכר</w:t>
      </w:r>
    </w:p>
    <w:p>
      <w:pPr>
        <w:bidi/>
        <w:spacing w:after="60"/>
        <w:jc w:val="right"/>
      </w:pPr>
      <w:r>
        <w:rPr>
          <w:sz w:val="22"/>
          <w:szCs w:val="22"/>
        </w:rPr>
        <w:t xml:space="preserve">הסבר: בקנייה ומכירה לא התנהלתי ביושר, רימיתי או לא עמדתי בהבטחותי.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יושר מוחלט במשא ומתן, אעמוד בכל הבטחותיי, ואזכור שהשאלה הראשונה שישאלו בבית דין של מעלה היא 'נשאת ונתת באמונה?'.</w:t>
      </w:r>
    </w:p>
    <w:p>
      <w:pPr>
        <w:bidi/>
        <w:spacing w:after="60" w:before="120"/>
        <w:jc w:val="right"/>
      </w:pPr>
      <w:r>
        <w:rPr>
          <w:b/>
          <w:bCs/>
          <w:sz w:val="22"/>
          <w:szCs w:val="22"/>
        </w:rPr>
        <w:t xml:space="preserve">מה ללמוד:</w:t>
      </w:r>
    </w:p>
    <w:p>
      <w:pPr>
        <w:bidi/>
        <w:spacing w:after="60"/>
        <w:jc w:val="right"/>
      </w:pPr>
      <w:r>
        <w:rPr>
          <w:sz w:val="22"/>
          <w:szCs w:val="22"/>
        </w:rPr>
        <w:t xml:space="preserve">חיוב יושר במשא ומתן, איסור הונאה ומדות מזויפות, וחשיבות 'נשאת ונתת באמונה' בדין שמים.</w:t>
      </w:r>
    </w:p>
    <w:p>
      <w:pPr>
        <w:pStyle w:val="Heading2"/>
        <w:bidi/>
        <w:spacing w:after="100" w:before="300"/>
        <w:jc w:val="right"/>
      </w:pPr>
      <w:r>
        <w:rPr>
          <w:b/>
          <w:bCs/>
          <w:sz w:val="24"/>
          <w:szCs w:val="24"/>
        </w:rPr>
        <w:t xml:space="preserve">164. נדרתי נדרים ולא קיימתי</w:t>
      </w:r>
    </w:p>
    <w:p>
      <w:pPr>
        <w:bidi/>
        <w:spacing w:after="60"/>
        <w:jc w:val="right"/>
      </w:pPr>
      <w:r>
        <w:rPr>
          <w:sz w:val="22"/>
          <w:szCs w:val="22"/>
        </w:rPr>
        <w:t xml:space="preserve">הסבר: נדרתי נדרים או נשבעתי שבועות ולא קיימתי אותם, ועברתי על איסור 'בל יחל דברו'.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אדור נדרים כלל, ואם אמרתי דבר אוסיף 'בלי נדר', ואלך לחכם להתיר נדרים שלא קיימתי.</w:t>
      </w:r>
    </w:p>
    <w:p>
      <w:pPr>
        <w:bidi/>
        <w:spacing w:after="60" w:before="120"/>
        <w:jc w:val="right"/>
      </w:pPr>
      <w:r>
        <w:rPr>
          <w:b/>
          <w:bCs/>
          <w:sz w:val="22"/>
          <w:szCs w:val="22"/>
        </w:rPr>
        <w:t xml:space="preserve">מה ללמוד:</w:t>
      </w:r>
    </w:p>
    <w:p>
      <w:pPr>
        <w:bidi/>
        <w:spacing w:after="60"/>
        <w:jc w:val="right"/>
      </w:pPr>
      <w:r>
        <w:rPr>
          <w:sz w:val="22"/>
          <w:szCs w:val="22"/>
        </w:rPr>
        <w:t xml:space="preserve">הלכות נדרים ושבועות, איסור 'בל יחל דברו', מעלת 'בלי נדר', והתרת נדרים בפני שלושה.</w:t>
      </w:r>
    </w:p>
    <w:p>
      <w:pPr>
        <w:pStyle w:val="Heading2"/>
        <w:bidi/>
        <w:spacing w:after="100" w:before="300"/>
        <w:jc w:val="right"/>
      </w:pPr>
      <w:r>
        <w:rPr>
          <w:b/>
          <w:bCs/>
          <w:sz w:val="24"/>
          <w:szCs w:val="24"/>
        </w:rPr>
        <w:t xml:space="preserve">165. נקמתי ונטרתי</w:t>
      </w:r>
    </w:p>
    <w:p>
      <w:pPr>
        <w:bidi/>
        <w:spacing w:after="60"/>
        <w:jc w:val="right"/>
      </w:pPr>
      <w:r>
        <w:rPr>
          <w:sz w:val="22"/>
          <w:szCs w:val="22"/>
        </w:rPr>
        <w:t xml:space="preserve">הסבר: נקמתי – החזרת רעה תחת רעה; כאשר אדם פוגע בך, אתה מגיב בפגיעה בחזרה באותו האופן. נטרתי – שמירת הטינה והכעס בלב; כאשר אתה עוזר למישהו שפגע בך בעבר, אך מזכיר לו בזמן העזרה שהוא סירב לעזור לך בעבר.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אנקום ולא אטור, אסיר כל טינה מליבי, אעזור גם למי שפגע בי בלב שלם, ואקיים 'ואהבת לרעך כמוך'.</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תיקום ולא תיטור', גדרי נקמה ונטירה, ומעלת 'ואהבת לרעך כמוך'.</w:t>
      </w:r>
    </w:p>
    <w:p>
      <w:pPr>
        <w:pStyle w:val="Heading2"/>
        <w:bidi/>
        <w:spacing w:after="100" w:before="300"/>
        <w:jc w:val="right"/>
      </w:pPr>
      <w:r>
        <w:rPr>
          <w:b/>
          <w:bCs/>
          <w:sz w:val="24"/>
          <w:szCs w:val="24"/>
        </w:rPr>
        <w:t xml:space="preserve">166. נגעתי במקומות מכוסים ולא נטלתי ידיים</w:t>
      </w:r>
    </w:p>
    <w:p>
      <w:pPr>
        <w:bidi/>
        <w:spacing w:after="60"/>
        <w:jc w:val="right"/>
      </w:pPr>
      <w:r>
        <w:rPr>
          <w:sz w:val="22"/>
          <w:szCs w:val="22"/>
        </w:rPr>
        <w:t xml:space="preserve">הסבר: יש ליטול ידיים לאחר נגיעה במקומות המכוסים בגוף – הגוף המרכזי (בטן, גב, חזה ובית השחי), הרגליים (הירכיים, השוקיים וכפות הרגליים), הזרועות (החלק העליון של הזרוע והכתף), והראש (עור הקרקפת או חיכוך עמוק בתוך השערות). כלל המפתח: כל מקום בגוף שאנשים נוהגים לכסות בלבוש רגיל, ושמצטברת בו זיעה.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ליטול ידיים לאחר נגיעה במקומות המכוסים, אלמד את הלכות נטילת ידיים, ואקפיד על קדושה וטהרה.</w:t>
      </w:r>
    </w:p>
    <w:p>
      <w:pPr>
        <w:bidi/>
        <w:spacing w:after="60" w:before="120"/>
        <w:jc w:val="right"/>
      </w:pPr>
      <w:r>
        <w:rPr>
          <w:b/>
          <w:bCs/>
          <w:sz w:val="22"/>
          <w:szCs w:val="22"/>
        </w:rPr>
        <w:t xml:space="preserve">מה ללמוד:</w:t>
      </w:r>
    </w:p>
    <w:p>
      <w:pPr>
        <w:bidi/>
        <w:spacing w:after="60"/>
        <w:jc w:val="right"/>
      </w:pPr>
      <w:r>
        <w:rPr>
          <w:sz w:val="22"/>
          <w:szCs w:val="22"/>
        </w:rPr>
        <w:t xml:space="preserve">הלכות נטילת ידיים אחרי נגיעה במקומות המכוסים, מקומות הצריכים נטילה, ודיני 'ידיים עסקניות'.</w:t>
      </w:r>
    </w:p>
    <w:p>
      <w:pPr>
        <w:pStyle w:val="Heading2"/>
        <w:bidi/>
        <w:spacing w:after="100" w:before="300"/>
        <w:jc w:val="right"/>
      </w:pPr>
      <w:r>
        <w:rPr>
          <w:b/>
          <w:bCs/>
          <w:sz w:val="24"/>
          <w:szCs w:val="24"/>
        </w:rPr>
        <w:t xml:space="preserve">167. נהניתי שמשבחים אותי ולא היה בי</w:t>
      </w:r>
    </w:p>
    <w:p>
      <w:pPr>
        <w:bidi/>
        <w:spacing w:after="60"/>
        <w:jc w:val="right"/>
      </w:pPr>
      <w:r>
        <w:rPr>
          <w:sz w:val="22"/>
          <w:szCs w:val="22"/>
        </w:rPr>
        <w:t xml:space="preserve">הסבר: על פי ההלכה והגדרות חז"ל, מצב שבו אדם נהנה מכך שמשבחים אותו על תכונה, מעשה או חכמה שאין בו כלל, נקרא 'גניבת דעת' – רמאות רוחנית. כאשר אדם נותן לאחרים לחשוב עליו דבר טוב שאינו נכון, והוא שותק ונהנה מכך, הוא 'גונב' את דעתם של הבריות ומייצר רושם שקרי. ההנאה משבח שקרי מגיעה מהרצון של האגו לקבל כבוד שלא מגיע לו, דבר הנחשב לפגם במידת הענווה והאמת.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כשישבחו אותי על דבר שאין בי – אבהיר את האמת ולא אהנה מכך, אקנה לעצמי מידת ענווה ואמת, ואזכור ש'שפת אמת תיכון לעד'.</w:t>
      </w:r>
    </w:p>
    <w:p>
      <w:pPr>
        <w:bidi/>
        <w:spacing w:after="60" w:before="120"/>
        <w:jc w:val="right"/>
      </w:pPr>
      <w:r>
        <w:rPr>
          <w:b/>
          <w:bCs/>
          <w:sz w:val="22"/>
          <w:szCs w:val="22"/>
        </w:rPr>
        <w:t xml:space="preserve">מה ללמוד:</w:t>
      </w:r>
    </w:p>
    <w:p>
      <w:pPr>
        <w:bidi/>
        <w:spacing w:after="60"/>
        <w:jc w:val="right"/>
      </w:pPr>
      <w:r>
        <w:rPr>
          <w:sz w:val="22"/>
          <w:szCs w:val="22"/>
        </w:rPr>
        <w:t xml:space="preserve">איסור גניבת דעת הבריות, חומרת קבלת שבחים שלא מגיעים, ומידת הענווה והאמת.</w:t>
      </w:r>
    </w:p>
    <w:p>
      <w:pPr>
        <w:pStyle w:val="Heading2"/>
        <w:bidi/>
        <w:spacing w:after="100" w:before="300"/>
        <w:jc w:val="right"/>
      </w:pPr>
      <w:r>
        <w:rPr>
          <w:b/>
          <w:bCs/>
          <w:sz w:val="24"/>
          <w:szCs w:val="24"/>
        </w:rPr>
        <w:t xml:space="preserve">168. נהגתי בהתנהגות שאינה צנועה</w:t>
      </w:r>
    </w:p>
    <w:p>
      <w:pPr>
        <w:bidi/>
        <w:spacing w:after="60"/>
        <w:jc w:val="right"/>
      </w:pPr>
      <w:r>
        <w:rPr>
          <w:sz w:val="22"/>
          <w:szCs w:val="22"/>
        </w:rPr>
        <w:t xml:space="preserve">הסבר: התנהגתי בדרך שאינה תואמת את כללי הצניעות – בדיבור, בהליכה, במחוות ובהתנהלות הכללית.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צניעות בכל התנהגותי – בדיבור, בהליכה ובמעשים, ואזכור ש'הצנע לכת עם אלוקיך'.</w:t>
      </w:r>
    </w:p>
    <w:p>
      <w:pPr>
        <w:bidi/>
        <w:spacing w:after="60" w:before="120"/>
        <w:jc w:val="right"/>
      </w:pPr>
      <w:r>
        <w:rPr>
          <w:b/>
          <w:bCs/>
          <w:sz w:val="22"/>
          <w:szCs w:val="22"/>
        </w:rPr>
        <w:t xml:space="preserve">מה ללמוד:</w:t>
      </w:r>
    </w:p>
    <w:p>
      <w:pPr>
        <w:bidi/>
        <w:spacing w:after="60"/>
        <w:jc w:val="right"/>
      </w:pPr>
      <w:r>
        <w:rPr>
          <w:sz w:val="22"/>
          <w:szCs w:val="22"/>
        </w:rPr>
        <w:t xml:space="preserve">הלכות צניעות בהתנהגות, בדיבור ובמחוות, ומעלת 'והצנע לכת עם אלוקיך'.</w:t>
      </w:r>
    </w:p>
    <w:p>
      <w:pPr>
        <w:pStyle w:val="Heading2"/>
        <w:bidi/>
        <w:spacing w:after="100" w:before="300"/>
        <w:jc w:val="right"/>
      </w:pPr>
      <w:r>
        <w:rPr>
          <w:b/>
          <w:bCs/>
          <w:sz w:val="24"/>
          <w:szCs w:val="24"/>
        </w:rPr>
        <w:t xml:space="preserve">169. סרתי ממנהגי ישראל</w:t>
      </w:r>
    </w:p>
    <w:p>
      <w:pPr>
        <w:bidi/>
        <w:spacing w:after="60"/>
        <w:jc w:val="right"/>
      </w:pPr>
      <w:r>
        <w:rPr>
          <w:sz w:val="22"/>
          <w:szCs w:val="22"/>
        </w:rPr>
        <w:t xml:space="preserve">הסבר: זנחתי מנהגים שעם ישראל קיבל על עצמו במשך הדורות, ש'מנהג ישראל תורה הוא'.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מנהגי אבותיי ועל מנהגי ישראל הקדושים, אלמד את טעמי המנהגים, ואעבירם לבניי אחריי.</w:t>
      </w:r>
    </w:p>
    <w:p>
      <w:pPr>
        <w:bidi/>
        <w:spacing w:after="60" w:before="120"/>
        <w:jc w:val="right"/>
      </w:pPr>
      <w:r>
        <w:rPr>
          <w:b/>
          <w:bCs/>
          <w:sz w:val="22"/>
          <w:szCs w:val="22"/>
        </w:rPr>
        <w:t xml:space="preserve">מה ללמוד:</w:t>
      </w:r>
    </w:p>
    <w:p>
      <w:pPr>
        <w:bidi/>
        <w:spacing w:after="60"/>
        <w:jc w:val="right"/>
      </w:pPr>
      <w:r>
        <w:rPr>
          <w:sz w:val="22"/>
          <w:szCs w:val="22"/>
        </w:rPr>
        <w:t xml:space="preserve">מעלת 'מנהג ישראל תורה הוא', חיוב שמירת מנהגי אבות, ולימוד טעמי המנהגים.</w:t>
      </w:r>
    </w:p>
    <w:p>
      <w:pPr>
        <w:pStyle w:val="Heading2"/>
        <w:bidi/>
        <w:spacing w:after="100" w:before="300"/>
        <w:jc w:val="right"/>
      </w:pPr>
      <w:r>
        <w:rPr>
          <w:b/>
          <w:bCs/>
          <w:sz w:val="24"/>
          <w:szCs w:val="24"/>
        </w:rPr>
        <w:t xml:space="preserve">170. סלחתי בפה והקפדתי בלב</w:t>
      </w:r>
    </w:p>
    <w:p>
      <w:pPr>
        <w:bidi/>
        <w:spacing w:after="60"/>
        <w:jc w:val="right"/>
      </w:pPr>
      <w:r>
        <w:rPr>
          <w:sz w:val="22"/>
          <w:szCs w:val="22"/>
        </w:rPr>
        <w:t xml:space="preserve">הסבר: אמרתי בפה שאני סולח לחברי, אך בלב נשארה הקפדה וטינה.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אסלח גם בלב שלם ולא רק בפה, אוציא כל טינה מליבי, ואזכור שהקב"ה בוחן כליות ולב.</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תיקום ולא תיטור'. מי שאומר 'מחלתי' בפיו אך שומר טינה בליבו - עובר על איסור נטירה. המחילה האמיתית חייבת להיות בלב שלם, כפי שנאמר 'והשבות אל לבבך'.</w:t>
      </w:r>
    </w:p>
    <w:p>
      <w:pPr>
        <w:pStyle w:val="Heading2"/>
        <w:bidi/>
        <w:spacing w:after="100" w:before="300"/>
        <w:jc w:val="right"/>
      </w:pPr>
      <w:r>
        <w:rPr>
          <w:b/>
          <w:bCs/>
          <w:sz w:val="24"/>
          <w:szCs w:val="24"/>
        </w:rPr>
        <w:t xml:space="preserve">171. סחרתי בדברים אסורים</w:t>
      </w:r>
    </w:p>
    <w:p>
      <w:pPr>
        <w:bidi/>
        <w:spacing w:after="60"/>
        <w:jc w:val="right"/>
      </w:pPr>
      <w:r>
        <w:rPr>
          <w:sz w:val="22"/>
          <w:szCs w:val="22"/>
        </w:rPr>
        <w:t xml:space="preserve">הסבר: עסקתי במסחר בדברים שאסור על פי ההלכה לסחור בהם.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אפסיק מיד לסחור בכל דבר אסור, אתייעץ עם רב על מה שמותר לסחור, ואחפש פרנסה ביושר ובכשרות.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סחורה בדברים שהתורה אסרה באכילה או בהנאה כגון נבילות, טריפות, חזיר וחמץ בפסח. הסוחר בהם אף שאינו אוכלם – עובר באיסור תורה ועלול להיכשל באכילה.</w:t>
      </w:r>
    </w:p>
    <w:p>
      <w:pPr>
        <w:pStyle w:val="Heading2"/>
        <w:bidi/>
        <w:spacing w:after="100" w:before="300"/>
        <w:jc w:val="right"/>
      </w:pPr>
      <w:r>
        <w:rPr>
          <w:b/>
          <w:bCs/>
          <w:sz w:val="24"/>
          <w:szCs w:val="24"/>
        </w:rPr>
        <w:t xml:space="preserve">172. סתרתי דברי גדולים ממני</w:t>
      </w:r>
    </w:p>
    <w:p>
      <w:pPr>
        <w:bidi/>
        <w:spacing w:after="60"/>
        <w:jc w:val="right"/>
      </w:pPr>
      <w:r>
        <w:rPr>
          <w:sz w:val="22"/>
          <w:szCs w:val="22"/>
        </w:rPr>
        <w:t xml:space="preserve">הסבר: בלימוד התורה חלקתי וסתרתי דברי תלמידי חכמים שגדולים ממני בתורה ובחכמה.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גדולי התורה, לא אחלוק על דבריהם בלי לימוד מעמיק, ואקבל את דבריהם באהבה ובהכנעה.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סתירת דברי חכמים והוראתם. אסור לחלוק על רבותינו ולסתור דבריהם, וכל המורה הלכה בפני רבו או מזלזל בפסקי הפוסקים חייב מיתה בידי שמים. יש לקבל דברי חכמים באמונה ובהכנעה.</w:t>
      </w:r>
    </w:p>
    <w:p>
      <w:pPr>
        <w:pStyle w:val="Heading2"/>
        <w:bidi/>
        <w:spacing w:after="100" w:before="300"/>
        <w:jc w:val="right"/>
      </w:pPr>
      <w:r>
        <w:rPr>
          <w:b/>
          <w:bCs/>
          <w:sz w:val="24"/>
          <w:szCs w:val="24"/>
        </w:rPr>
        <w:t xml:space="preserve">173. עשיתי עצמי ענו ובליבי היתה גאווה</w:t>
      </w:r>
    </w:p>
    <w:p>
      <w:pPr>
        <w:bidi/>
        <w:spacing w:after="60"/>
        <w:jc w:val="right"/>
      </w:pPr>
      <w:r>
        <w:rPr>
          <w:sz w:val="22"/>
          <w:szCs w:val="22"/>
        </w:rPr>
        <w:t xml:space="preserve">הסבר: הצגתי כלפי חוץ מראה של ענווה והכנעה, אך בתוך ליבי הייתה גאווה וגסות רוח.</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אקנה לעצמי ענווה אמיתית פנימית, אתבונן במעלת הענווה של משה רבינו, ואזכור ש'תועבת ה' כל גבה לב'.</w:t>
      </w:r>
    </w:p>
    <w:p>
      <w:pPr>
        <w:bidi/>
        <w:spacing w:after="60" w:before="120"/>
        <w:jc w:val="right"/>
      </w:pPr>
      <w:r>
        <w:rPr>
          <w:b/>
          <w:bCs/>
          <w:sz w:val="22"/>
          <w:szCs w:val="22"/>
        </w:rPr>
        <w:t xml:space="preserve">מה ללמוד:</w:t>
      </w:r>
    </w:p>
    <w:p>
      <w:pPr>
        <w:bidi/>
        <w:spacing w:after="60"/>
        <w:jc w:val="right"/>
      </w:pPr>
      <w:r>
        <w:rPr>
          <w:sz w:val="22"/>
          <w:szCs w:val="22"/>
        </w:rPr>
        <w:t xml:space="preserve">איסור גאווה מוסווית בלבוש ענווה. הענווה המזויפת קשה מן הגאווה הגלויה, שכן היא משקרת לעצמו ולבריות. התיקון – פנימיות אמיתית של ענווה ולא רק חיצוניות.</w:t>
      </w:r>
    </w:p>
    <w:p>
      <w:pPr>
        <w:pStyle w:val="Heading2"/>
        <w:bidi/>
        <w:spacing w:after="100" w:before="300"/>
        <w:jc w:val="right"/>
      </w:pPr>
      <w:r>
        <w:rPr>
          <w:b/>
          <w:bCs/>
          <w:sz w:val="24"/>
          <w:szCs w:val="24"/>
        </w:rPr>
        <w:t xml:space="preserve">174. עשיתי עוול לבן זוגי, ילדי, או אנשים אחרים ועשיתי מעשה שפל או מביש ליחיד או לרבים</w:t>
      </w:r>
    </w:p>
    <w:p>
      <w:pPr>
        <w:bidi/>
        <w:spacing w:after="60"/>
        <w:jc w:val="right"/>
      </w:pPr>
      <w:r>
        <w:rPr>
          <w:sz w:val="22"/>
          <w:szCs w:val="22"/>
        </w:rPr>
        <w:t xml:space="preserve">הסבר: גרמתי עוול ופגיעה לבן/בת זוגי, לילדיי או לאנשים אחרים – בדיבור, במעשה או ביחס. כמו כן עשיתי מעשה מביש, שפל או מסכן כבוד – כלפי אדם יחיד או כלפי ציבור רחב.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אבקש מחילה ממי שעשיתי לו עוול, אתקן את העוול ככל יכולתי, ואקפיד מעתה על יחס טוב וצודק לבני ביתי ולכל אדם.</w:t>
      </w:r>
    </w:p>
    <w:p>
      <w:pPr>
        <w:bidi/>
        <w:spacing w:after="60"/>
        <w:jc w:val="right"/>
      </w:pPr>
      <w:r>
        <w:rPr>
          <w:sz w:val="22"/>
          <w:szCs w:val="22"/>
        </w:rPr>
        <w:t xml:space="preserve">3. אקפיד על כבוד האדם, אנהג בנימוס ובצניעות, ואשתדל לא לבייש אף אדם בפומבי או בפרט.</w:t>
      </w:r>
    </w:p>
    <w:p>
      <w:pPr>
        <w:bidi/>
        <w:spacing w:after="60" w:before="120"/>
        <w:jc w:val="right"/>
      </w:pPr>
      <w:r>
        <w:rPr>
          <w:b/>
          <w:bCs/>
          <w:sz w:val="22"/>
          <w:szCs w:val="22"/>
        </w:rPr>
        <w:t xml:space="preserve">מה ללמוד:</w:t>
      </w:r>
    </w:p>
    <w:p>
      <w:pPr>
        <w:bidi/>
        <w:spacing w:after="60"/>
        <w:jc w:val="right"/>
      </w:pPr>
      <w:r>
        <w:rPr>
          <w:sz w:val="22"/>
          <w:szCs w:val="22"/>
        </w:rPr>
        <w:t xml:space="preserve">איסור 'ואהבת לרעך כמוך' המחייב מיוחד כלפי בני הבית. הפוגע באשתו, ילדיו או חבריו עובר על איסורי אונאת דברים, צער, וביזוי הבריות. החיוב כלפי בני הבית גדול יותר. כמו כן איסור 'חילול השם' וביזוי שם שמים – מעשה שפל הנעשה בפרהסיא גורם חילול ה' שעוונו חמור מכל העבירות. יש להיזהר במיוחד בהתנהגות ראויה כיהודי מאמין.</w:t>
      </w:r>
    </w:p>
    <w:p>
      <w:pPr>
        <w:pStyle w:val="Heading2"/>
        <w:bidi/>
        <w:spacing w:after="100" w:before="300"/>
        <w:jc w:val="right"/>
      </w:pPr>
      <w:r>
        <w:rPr>
          <w:b/>
          <w:bCs/>
          <w:sz w:val="24"/>
          <w:szCs w:val="24"/>
        </w:rPr>
        <w:t xml:space="preserve">175. פתחתי מכתבים בלי רשות</w:t>
      </w:r>
    </w:p>
    <w:p>
      <w:pPr>
        <w:bidi/>
        <w:spacing w:after="60"/>
        <w:jc w:val="right"/>
      </w:pPr>
      <w:r>
        <w:rPr>
          <w:sz w:val="22"/>
          <w:szCs w:val="22"/>
        </w:rPr>
        <w:t xml:space="preserve">הסבר: פתחתי מכתבים, דואר או תכתובות פרטיות של אחרים ללא הרשאה, פגעתי בפרטיותם ובסודיותם.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פרטיותם של אחרים, לא אפתח מכתבים או הודעות ללא רשות, ואשמור על סודיות המידע.</w:t>
      </w:r>
    </w:p>
    <w:p>
      <w:pPr>
        <w:bidi/>
        <w:spacing w:after="60" w:before="120"/>
        <w:jc w:val="right"/>
      </w:pPr>
      <w:r>
        <w:rPr>
          <w:b/>
          <w:bCs/>
          <w:sz w:val="22"/>
          <w:szCs w:val="22"/>
        </w:rPr>
        <w:t xml:space="preserve">מה ללמוד:</w:t>
      </w:r>
    </w:p>
    <w:p>
      <w:pPr>
        <w:bidi/>
        <w:spacing w:after="60"/>
        <w:jc w:val="right"/>
      </w:pPr>
      <w:r>
        <w:rPr>
          <w:sz w:val="22"/>
          <w:szCs w:val="22"/>
        </w:rPr>
        <w:t xml:space="preserve">חרם דרבנו גרשום על פתיחת מכתבים של אחרים. אסור לקרוא מכתב או הודעה של חברו ללא רשותו, שזה איסור גזל וחדירה לפרטיות. כיום כולל גם הודעות דיגיטליות וטלפון.</w:t>
      </w:r>
    </w:p>
    <w:p>
      <w:pPr>
        <w:pStyle w:val="Heading2"/>
        <w:bidi/>
        <w:spacing w:after="100" w:before="300"/>
        <w:jc w:val="right"/>
      </w:pPr>
      <w:r>
        <w:rPr>
          <w:b/>
          <w:bCs/>
          <w:sz w:val="24"/>
          <w:szCs w:val="24"/>
        </w:rPr>
        <w:t xml:space="preserve">176. ציערתי אחרים</w:t>
      </w:r>
    </w:p>
    <w:p>
      <w:pPr>
        <w:bidi/>
        <w:spacing w:after="60"/>
        <w:jc w:val="right"/>
      </w:pPr>
      <w:r>
        <w:rPr>
          <w:sz w:val="22"/>
          <w:szCs w:val="22"/>
        </w:rPr>
        <w:t xml:space="preserve">הסבר: גרמתי צער, עצב או כאב לאחרים – בדיבור, במעשה או בהתעלמות.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שלא לצער אחרים, אדבר בנחת ובחן, ואשתדל להיטיב לבני אדם ולשמחם.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'אונאת דברים' הגורם צער לזולת. צער הבריות הוא איסור חמור, וצועק הנפגע אל ה' מיד נענה שכן 'דמעתו מצויה'. יש להיזהר מאוד מלצער כל אדם.</w:t>
      </w:r>
    </w:p>
    <w:p>
      <w:pPr>
        <w:pStyle w:val="Heading2"/>
        <w:bidi/>
        <w:spacing w:after="100" w:before="300"/>
        <w:jc w:val="right"/>
      </w:pPr>
      <w:r>
        <w:rPr>
          <w:b/>
          <w:bCs/>
          <w:sz w:val="24"/>
          <w:szCs w:val="24"/>
        </w:rPr>
        <w:t xml:space="preserve">177. מילאתי תאוות היצר הרע</w:t>
      </w:r>
    </w:p>
    <w:p>
      <w:pPr>
        <w:bidi/>
        <w:spacing w:after="60"/>
        <w:jc w:val="right"/>
      </w:pPr>
      <w:r>
        <w:rPr>
          <w:sz w:val="22"/>
          <w:szCs w:val="22"/>
        </w:rPr>
        <w:t xml:space="preserve">הסבר: נכנעתי ליצרי ותאוותי במקום להילחם בהם, מילאתי את רצונות הגוף והיצר על חשבון הרוח והנשמה.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אעמוד נגד היצר, אחשוב על כבוד שמיים, ואתמודד עם כל תאווה שמנסה להפיל אותי בדרכי התשובה והטהרה.</w:t>
      </w:r>
    </w:p>
    <w:p>
      <w:pPr>
        <w:bidi/>
        <w:spacing w:after="60" w:before="120"/>
        <w:jc w:val="right"/>
      </w:pPr>
      <w:r>
        <w:rPr>
          <w:b/>
          <w:bCs/>
          <w:sz w:val="22"/>
          <w:szCs w:val="22"/>
        </w:rPr>
        <w:t xml:space="preserve">מה ללמוד:</w:t>
      </w:r>
    </w:p>
    <w:p>
      <w:pPr>
        <w:bidi/>
        <w:spacing w:after="60"/>
        <w:jc w:val="right"/>
      </w:pPr>
      <w:r>
        <w:rPr>
          <w:sz w:val="22"/>
          <w:szCs w:val="22"/>
        </w:rPr>
        <w:t xml:space="preserve">מצוות 'ולא תתורו אחרי לבבכם ואחרי עיניכם'. ההולך אחר תאוות יצרו פורק עול מלכות שמים. התיקון – הכנעת היצר ע"י תורה ויראת שמים.</w:t>
      </w:r>
    </w:p>
    <w:p>
      <w:pPr>
        <w:pStyle w:val="Heading2"/>
        <w:bidi/>
        <w:spacing w:after="100" w:before="300"/>
        <w:jc w:val="right"/>
      </w:pPr>
      <w:r>
        <w:rPr>
          <w:b/>
          <w:bCs/>
          <w:sz w:val="24"/>
          <w:szCs w:val="24"/>
        </w:rPr>
        <w:t xml:space="preserve">178. הקדמתי צרכי לצרכי המקום</w:t>
      </w:r>
    </w:p>
    <w:p>
      <w:pPr>
        <w:bidi/>
        <w:spacing w:after="60"/>
        <w:jc w:val="right"/>
      </w:pPr>
      <w:r>
        <w:rPr>
          <w:sz w:val="22"/>
          <w:szCs w:val="22"/>
        </w:rPr>
        <w:t xml:space="preserve">הסבר: האדם העדיף את האינטרסים, הנוחות או הצרכים האישיים שלו על פני רצון ה' או המצוות.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אעדיף תמיד את רצון ה' ומצוותיו על פני צרכיי האישיים, ואזכור שכל עבודתנו בעולם היא כדי לקדש שם שמיים.</w:t>
      </w:r>
    </w:p>
    <w:p>
      <w:pPr>
        <w:bidi/>
        <w:spacing w:after="60" w:before="120"/>
        <w:jc w:val="right"/>
      </w:pPr>
      <w:r>
        <w:rPr>
          <w:b/>
          <w:bCs/>
          <w:sz w:val="22"/>
          <w:szCs w:val="22"/>
        </w:rPr>
        <w:t xml:space="preserve">מה ללמוד:</w:t>
      </w:r>
    </w:p>
    <w:p>
      <w:pPr>
        <w:bidi/>
        <w:spacing w:after="60"/>
        <w:jc w:val="right"/>
      </w:pPr>
      <w:r>
        <w:rPr>
          <w:sz w:val="22"/>
          <w:szCs w:val="22"/>
        </w:rPr>
        <w:t xml:space="preserve">חובת הקדמת עבודת ה' לצרכי הגוף. 'אם אין דעה הבדלה מנין' - אדם המקדים תאוותיו ועסקיו לתפילה ותורה הופך את הסדר הראוי. יש לקדוש ולקבוע עתים לתורה לפני העסקים.</w:t>
      </w:r>
    </w:p>
    <w:p>
      <w:pPr>
        <w:pStyle w:val="Heading2"/>
        <w:bidi/>
        <w:spacing w:after="100" w:before="300"/>
        <w:jc w:val="right"/>
      </w:pPr>
      <w:r>
        <w:rPr>
          <w:b/>
          <w:bCs/>
          <w:sz w:val="24"/>
          <w:szCs w:val="24"/>
        </w:rPr>
        <w:t xml:space="preserve">179. קישינו עורף</w:t>
      </w:r>
    </w:p>
    <w:p>
      <w:pPr>
        <w:bidi/>
        <w:spacing w:after="60"/>
        <w:jc w:val="right"/>
      </w:pPr>
      <w:r>
        <w:rPr>
          <w:sz w:val="22"/>
          <w:szCs w:val="22"/>
        </w:rPr>
        <w:t xml:space="preserve">הסבר: הפגנתי עקשנות שלילית, סירוב להקשיב לתוכחה ואי-נכונות להשתנות או לחזור בתשובה.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אקשיב לתוכחה וביקורת בונה, אקבל הערות מאנשים שרוצים בטובתי, ואשתדל להשתנות ולתקן את דרכיי.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'קשיות עורף' - סירוב לקבל מוסר ולחזור בתשובה. עם ישראל נקרא 'עם קשה עורף', וזה גורם לעיכוב הגאולה. התיקון - להכניע הלב לקבל תוכחה ולחזור בתשובה.</w:t>
      </w:r>
    </w:p>
    <w:p>
      <w:pPr>
        <w:pStyle w:val="Heading2"/>
        <w:bidi/>
        <w:spacing w:after="100" w:before="300"/>
        <w:jc w:val="right"/>
      </w:pPr>
      <w:r>
        <w:rPr>
          <w:b/>
          <w:bCs/>
          <w:sz w:val="24"/>
          <w:szCs w:val="24"/>
        </w:rPr>
        <w:t xml:space="preserve">180. קינאתי באחרים</w:t>
      </w:r>
    </w:p>
    <w:p>
      <w:pPr>
        <w:bidi/>
        <w:spacing w:after="60"/>
        <w:jc w:val="right"/>
      </w:pPr>
      <w:r>
        <w:rPr>
          <w:sz w:val="22"/>
          <w:szCs w:val="22"/>
        </w:rPr>
        <w:t xml:space="preserve">הסבר: קינאתי בהצלחתם, נכסיהם או מעלתם של אחרים, וגרמתי לעצמי כאב ומרירות לשווא.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אשמח בחלקו של כל אדם, אבטל את הקנאה מליבי, ואזכור שכל אדם מקבל את חלקו המיועד מידי הקב"ה.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תחמוד' וקנאה ברכוש או הצלחת אחרים. 'הקנאה והתאווה והכבוד מוציאין את האדם מן העולם'. התיקון - להאמין שכל אדם מקבל המגיע לו מן השמים.</w:t>
      </w:r>
    </w:p>
    <w:p>
      <w:pPr>
        <w:pStyle w:val="Heading2"/>
        <w:bidi/>
        <w:spacing w:after="100" w:before="300"/>
        <w:jc w:val="right"/>
      </w:pPr>
      <w:r>
        <w:rPr>
          <w:b/>
          <w:bCs/>
          <w:sz w:val="24"/>
          <w:szCs w:val="24"/>
        </w:rPr>
        <w:t xml:space="preserve">181. קראתי ספרים חיצונים</w:t>
      </w:r>
    </w:p>
    <w:p>
      <w:pPr>
        <w:bidi/>
        <w:spacing w:after="60"/>
        <w:jc w:val="right"/>
      </w:pPr>
      <w:r>
        <w:rPr>
          <w:sz w:val="22"/>
          <w:szCs w:val="22"/>
        </w:rPr>
        <w:t xml:space="preserve">הסבר: סטייה רוחנית, בזבוז זמן, או חשיפה לתכנים שמנוגדים לאמונת ישראל ולתורתנו הקדושה.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אקדיש את זמני ללימוד תורה ולספרים קודש, אדעד מספרים חיצוניים המנוגדים לרוח תורתנו, ואשתדל לחנך את ליבי בדרך האמת.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קריאת ספרי מינות, ספרי כפירה וספרי הבל המעוררים יצר הרע (כגון ספרות פסולה, סרטים ותוכן פסול בכל מדיה). הקורא בהם פוגם באמונה ובמחשבה הטהורה.</w:t>
      </w:r>
    </w:p>
    <w:p>
      <w:pPr>
        <w:pStyle w:val="Heading2"/>
        <w:bidi/>
        <w:spacing w:after="100" w:before="300"/>
        <w:jc w:val="right"/>
      </w:pPr>
      <w:r>
        <w:rPr>
          <w:b/>
          <w:bCs/>
          <w:sz w:val="24"/>
          <w:szCs w:val="24"/>
        </w:rPr>
        <w:t xml:space="preserve">182. רימיתי יהודים</w:t>
      </w:r>
    </w:p>
    <w:p>
      <w:pPr>
        <w:bidi/>
        <w:spacing w:after="60"/>
        <w:jc w:val="right"/>
      </w:pPr>
      <w:r>
        <w:rPr>
          <w:sz w:val="22"/>
          <w:szCs w:val="22"/>
        </w:rPr>
        <w:t xml:space="preserve">הסבר: רימיתי, הוניתי או הטעיתי יהודים במקח וממכר, בעסקים או בכל דרך אחרת.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אנהג יושר מוחלט בכל עסקיי, אשיב את מה שהוניתי, ואקפיד על אמון ויושר בכל מגעי עם אנשים.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תגנובו ולא תכחשו ולא תשקרו איש בעמיתו' - גניבת דעת. הרמאות במסחר, בדיבור או במעשה היא איסור תורה, וחמור הרבה יותר כשהוא ביהודי.</w:t>
      </w:r>
    </w:p>
    <w:p>
      <w:pPr>
        <w:pStyle w:val="Heading2"/>
        <w:bidi/>
        <w:spacing w:after="100" w:before="300"/>
        <w:jc w:val="right"/>
      </w:pPr>
      <w:r>
        <w:rPr>
          <w:b/>
          <w:bCs/>
          <w:sz w:val="24"/>
          <w:szCs w:val="24"/>
        </w:rPr>
        <w:t xml:space="preserve">183. רצתי למחלוקת ולעבירה</w:t>
      </w:r>
    </w:p>
    <w:p>
      <w:pPr>
        <w:bidi/>
        <w:spacing w:after="60"/>
        <w:jc w:val="right"/>
      </w:pPr>
      <w:r>
        <w:rPr>
          <w:sz w:val="22"/>
          <w:szCs w:val="22"/>
        </w:rPr>
        <w:t xml:space="preserve">הסבר: השתמשתי במחלוקת, ריב ומדון כדי לקיים עבירות או כדי להסתיר רשע תחת מסווה של ויכוח.</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אתרחק ממחלוקת שלא לשם שמיים, אשתדל לשלום ובינה בין אנשים, ולא אשתמש בוויכוחים כדרך לעבירה.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ריב חינם בלא טעם. 'כל הנכנס למחלוקת בידוע שאחריתו מרה'. הריב לשם הריב הוא מידת קרח ועדתו. יש להתרחק מכל ויכוח שאינו לשם שמים.</w:t>
      </w:r>
    </w:p>
    <w:p>
      <w:pPr>
        <w:pStyle w:val="Heading2"/>
        <w:bidi/>
        <w:spacing w:after="100" w:before="300"/>
        <w:jc w:val="right"/>
      </w:pPr>
      <w:r>
        <w:rPr>
          <w:b/>
          <w:bCs/>
          <w:sz w:val="24"/>
          <w:szCs w:val="24"/>
        </w:rPr>
        <w:t xml:space="preserve">184. רע לשמים ולבריות הייתי</w:t>
      </w:r>
    </w:p>
    <w:p>
      <w:pPr>
        <w:bidi/>
        <w:spacing w:after="60"/>
        <w:jc w:val="right"/>
      </w:pPr>
      <w:r>
        <w:rPr>
          <w:sz w:val="22"/>
          <w:szCs w:val="22"/>
        </w:rPr>
        <w:t xml:space="preserve">הסבר: הודאה חריפה וכואבת על כך שהאדם חטא והזיק בכל חזיתות החיים האפשריות – הן ברובד הרוחני-דתי והן ברובד החברתי-אנושי.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להיטיב לשמים ולבריות בכל מעשיי, אקדש את חיי לעבודת ה', ואנהג באהבת ה' ואהבת הבריות יחד.</w:t>
      </w:r>
    </w:p>
    <w:p>
      <w:pPr>
        <w:bidi/>
        <w:spacing w:after="60" w:before="120"/>
        <w:jc w:val="right"/>
      </w:pPr>
      <w:r>
        <w:rPr>
          <w:b/>
          <w:bCs/>
          <w:sz w:val="22"/>
          <w:szCs w:val="22"/>
        </w:rPr>
        <w:t xml:space="preserve">מה ללמוד:</w:t>
      </w:r>
    </w:p>
    <w:p>
      <w:pPr>
        <w:bidi/>
        <w:spacing w:after="60"/>
        <w:jc w:val="right"/>
      </w:pPr>
      <w:r>
        <w:rPr>
          <w:sz w:val="22"/>
          <w:szCs w:val="22"/>
        </w:rPr>
        <w:t xml:space="preserve">מי שאינו אהוב למעלה ולמטה - 'רע לשמים ורע לבריות' הוא רשע גמור (אבות פרק ב'). יש לתקן הן את היחס לקב"ה (תורה, תפילה, מצוות) והן את היחס לבריות (אהבה, ענווה, חסד).</w:t>
      </w:r>
    </w:p>
    <w:p>
      <w:pPr>
        <w:pStyle w:val="Heading2"/>
        <w:bidi/>
        <w:spacing w:after="100" w:before="300"/>
        <w:jc w:val="right"/>
      </w:pPr>
      <w:r>
        <w:rPr>
          <w:b/>
          <w:bCs/>
          <w:sz w:val="24"/>
          <w:szCs w:val="24"/>
        </w:rPr>
        <w:t xml:space="preserve">185. רצתי אחרי יצרי הרע</w:t>
      </w:r>
    </w:p>
    <w:p>
      <w:pPr>
        <w:bidi/>
        <w:spacing w:after="60"/>
        <w:jc w:val="right"/>
      </w:pPr>
      <w:r>
        <w:rPr>
          <w:sz w:val="22"/>
          <w:szCs w:val="22"/>
        </w:rPr>
        <w:t xml:space="preserve">הסבר: נכנעתי ליצרי ורצונותיי הרעים במקום להילחם בהם ולכבוש אותם, נסחפתי אחרי תאוות הגוף והנפש.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אילחם ביצרי בכל כוחי, אשתמש בכלים רוחניים של תורה ותפילה, ואזכור שאדם נברא לעבוד את בוראו ולא להיענות ליצר.</w:t>
      </w:r>
    </w:p>
    <w:p>
      <w:pPr>
        <w:bidi/>
        <w:spacing w:after="60" w:before="120"/>
        <w:jc w:val="right"/>
      </w:pPr>
      <w:r>
        <w:rPr>
          <w:b/>
          <w:bCs/>
          <w:sz w:val="22"/>
          <w:szCs w:val="22"/>
        </w:rPr>
        <w:t xml:space="preserve">מה ללמוד:</w:t>
      </w:r>
    </w:p>
    <w:p>
      <w:pPr>
        <w:bidi/>
        <w:spacing w:after="60"/>
        <w:jc w:val="right"/>
      </w:pPr>
      <w:r>
        <w:rPr>
          <w:sz w:val="22"/>
          <w:szCs w:val="22"/>
        </w:rPr>
        <w:t xml:space="preserve">חיוב מלחמה תמידית ביצר הרע. 'לעולם ירגיז אדם יצר טוב על יצר הרע'. ההולך אחר יצרו נטמא בנפשו ומתרחק מה'. התיקון - תורה היא תבלין ליצר הרע.</w:t>
      </w:r>
    </w:p>
    <w:p>
      <w:pPr>
        <w:pStyle w:val="Heading2"/>
        <w:bidi/>
        <w:spacing w:after="100" w:before="300"/>
        <w:jc w:val="right"/>
      </w:pPr>
      <w:r>
        <w:rPr>
          <w:b/>
          <w:bCs/>
          <w:sz w:val="24"/>
          <w:szCs w:val="24"/>
        </w:rPr>
        <w:t xml:space="preserve">186. שיקרתי</w:t>
      </w:r>
    </w:p>
    <w:p>
      <w:pPr>
        <w:bidi/>
        <w:spacing w:after="60"/>
        <w:jc w:val="right"/>
      </w:pPr>
      <w:r>
        <w:rPr>
          <w:sz w:val="22"/>
          <w:szCs w:val="22"/>
        </w:rPr>
        <w:t xml:space="preserve">הסבר: אמרתי שקר, הסתרתי אמת או הטעיתי אחרים בדברים – פגיעה חמורה באמון וביושר.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אדבר אמת בלבבי, אקפיד על דיבור אמת בכל מצב, ואזכור ש'מרחק דרך משקר' ושהאמת היא יסוד עבודת 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'מדבר שקר תרחק'. השקר הוא מידתו של הסטרא אחרא וחותמו של הקב"ה אמת. כל סוגי השקר אסורים - שקר במסחר, בדיבור יומיומי, או בהתחזות.</w:t>
      </w:r>
    </w:p>
    <w:p>
      <w:pPr>
        <w:pStyle w:val="Heading2"/>
        <w:bidi/>
        <w:spacing w:after="100" w:before="300"/>
        <w:jc w:val="right"/>
      </w:pPr>
      <w:r>
        <w:rPr>
          <w:b/>
          <w:bCs/>
          <w:sz w:val="24"/>
          <w:szCs w:val="24"/>
        </w:rPr>
        <w:t xml:space="preserve">187. שנאתי מוסר ותוכחה</w:t>
      </w:r>
    </w:p>
    <w:p>
      <w:pPr>
        <w:bidi/>
        <w:spacing w:after="60"/>
        <w:jc w:val="right"/>
      </w:pPr>
      <w:r>
        <w:rPr>
          <w:sz w:val="22"/>
          <w:szCs w:val="22"/>
        </w:rPr>
        <w:t xml:space="preserve">הסבר: שנאתי, דחיתי או נהגתי בבוז כלפי מוסר ותוכחה – הדרכים התורניים המלמדים אותנו לתקן את דרכינו.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אאהב את התוכחה והמוסר, אקשיב לביקורת בונה, ואזכור ש'אל תנחם מוסרת' – המוסר והתוכחה הם מתנות שמביאות לתשובה ולתיקון.</w:t>
      </w:r>
    </w:p>
    <w:p>
      <w:pPr>
        <w:bidi/>
        <w:spacing w:after="60" w:before="120"/>
        <w:jc w:val="right"/>
      </w:pPr>
      <w:r>
        <w:rPr>
          <w:b/>
          <w:bCs/>
          <w:sz w:val="22"/>
          <w:szCs w:val="22"/>
        </w:rPr>
        <w:t xml:space="preserve">מה ללמוד:</w:t>
      </w:r>
    </w:p>
    <w:p>
      <w:pPr>
        <w:bidi/>
        <w:spacing w:after="60"/>
        <w:jc w:val="right"/>
      </w:pPr>
      <w:r>
        <w:rPr>
          <w:sz w:val="22"/>
          <w:szCs w:val="22"/>
        </w:rPr>
        <w:t xml:space="preserve">איסור שנאת התוכחה. 'אהבה מקלקלת את השורה' - מי ששונא תוכחה אינו יכול לתקן עצמו. 'הוכח תוכיח את עמיתך' - חובה לקבל תוכחה באהבה ולתקן.</w:t>
      </w:r>
    </w:p>
    <w:p>
      <w:pPr>
        <w:pStyle w:val="Heading2"/>
        <w:bidi/>
        <w:spacing w:after="100" w:before="300"/>
        <w:jc w:val="right"/>
      </w:pPr>
      <w:r>
        <w:rPr>
          <w:b/>
          <w:bCs/>
          <w:sz w:val="24"/>
          <w:szCs w:val="24"/>
        </w:rPr>
        <w:t xml:space="preserve">188. שנאתי שינאת חינם</w:t>
      </w:r>
    </w:p>
    <w:p>
      <w:pPr>
        <w:bidi/>
        <w:spacing w:after="60"/>
        <w:jc w:val="right"/>
      </w:pPr>
      <w:r>
        <w:rPr>
          <w:sz w:val="22"/>
          <w:szCs w:val="22"/>
        </w:rPr>
        <w:t xml:space="preserve">הסבר: שנאתי אחרים חינם – ללא סיבה מוצדקת, רק מתוך קנאה, דעה קדומה או רוע לב.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אעבוד על אהבת ישראל, אבטל כל שנאה מליבי, ואזכור שהבסיס של עם ישראל הוא אהבת חינם – 'ואהבת לרעך כמוך'.</w:t>
      </w:r>
    </w:p>
    <w:p>
      <w:pPr>
        <w:bidi/>
        <w:spacing w:after="60" w:before="120"/>
        <w:jc w:val="right"/>
      </w:pPr>
      <w:r>
        <w:rPr>
          <w:b/>
          <w:bCs/>
          <w:sz w:val="22"/>
          <w:szCs w:val="22"/>
        </w:rPr>
        <w:t xml:space="preserve">מה ללמוד:</w:t>
      </w:r>
    </w:p>
    <w:p>
      <w:pPr>
        <w:bidi/>
        <w:spacing w:after="60"/>
        <w:jc w:val="right"/>
      </w:pPr>
      <w:r>
        <w:rPr>
          <w:sz w:val="22"/>
          <w:szCs w:val="22"/>
        </w:rPr>
        <w:t xml:space="preserve">איסור שנאת חינם שגרם לחורבן בית המקדש השני. שנאה בלא סיבה ראויה היא העוון שהאריך גלותנו. התיקון - אהבת ישראל ולימוד זכות על כל יהודי.</w:t>
      </w:r>
    </w:p>
    <w:p>
      <w:pPr>
        <w:pStyle w:val="Heading2"/>
        <w:bidi/>
        <w:spacing w:after="100" w:before="300"/>
        <w:jc w:val="right"/>
      </w:pPr>
      <w:r>
        <w:rPr>
          <w:b/>
          <w:bCs/>
          <w:sz w:val="24"/>
          <w:szCs w:val="24"/>
        </w:rPr>
        <w:t xml:space="preserve">189. שמעתי שמועות רעות ולא הצטערתי</w:t>
      </w:r>
    </w:p>
    <w:p>
      <w:pPr>
        <w:bidi/>
        <w:spacing w:after="60"/>
        <w:jc w:val="right"/>
      </w:pPr>
      <w:r>
        <w:rPr>
          <w:sz w:val="22"/>
          <w:szCs w:val="22"/>
        </w:rPr>
        <w:t xml:space="preserve">הסבר: שמעתי שמועות רעות, דיבה או לשון הרע על אחרים, ולא התחרטתי או ניסיתי לעצור את הדיבור הרע.</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אסרב לשמוע שמועות רעות, אעצור את מפיצי הלשון הרע, ואשתדל לדבר רק בשבח אחרים ולשכך מחלוקת.</w:t>
      </w:r>
    </w:p>
    <w:p>
      <w:pPr>
        <w:bidi/>
        <w:spacing w:after="60" w:before="120"/>
        <w:jc w:val="right"/>
      </w:pPr>
      <w:r>
        <w:rPr>
          <w:b/>
          <w:bCs/>
          <w:sz w:val="22"/>
          <w:szCs w:val="22"/>
        </w:rPr>
        <w:t xml:space="preserve">מה ללמוד:</w:t>
      </w:r>
    </w:p>
    <w:p>
      <w:pPr>
        <w:bidi/>
        <w:spacing w:after="60"/>
        <w:jc w:val="right"/>
      </w:pPr>
      <w:r>
        <w:rPr>
          <w:sz w:val="22"/>
          <w:szCs w:val="22"/>
        </w:rPr>
        <w:t xml:space="preserve">חובת ההשתתפות בצער הציבור והיחיד. 'כל המצטער עם הציבור זוכה ורואה בנחמת הציבור'. השומע שמועה רעה על אחיו ואינו מצטער - חסר ברגש האחדות והאחווה.</w:t>
      </w:r>
    </w:p>
    <w:p>
      <w:pPr>
        <w:pStyle w:val="Heading2"/>
        <w:bidi/>
        <w:spacing w:after="100" w:before="300"/>
        <w:jc w:val="right"/>
      </w:pPr>
      <w:r>
        <w:rPr>
          <w:b/>
          <w:bCs/>
          <w:sz w:val="24"/>
          <w:szCs w:val="24"/>
        </w:rPr>
        <w:t xml:space="preserve">190. שכחתי את ה' ולא שמתי יראתו בליבי</w:t>
      </w:r>
    </w:p>
    <w:p>
      <w:pPr>
        <w:bidi/>
        <w:spacing w:after="60"/>
        <w:jc w:val="right"/>
      </w:pPr>
      <w:r>
        <w:rPr>
          <w:sz w:val="22"/>
          <w:szCs w:val="22"/>
        </w:rPr>
        <w:t xml:space="preserve">הסבר: התרשלתי בזיכרון הבורא, שכחתי את ה' ביום יום, ולא שמרתי יראת שמיים בלבבי ובמעשיי.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לזכור את הבורא בכל עת, אשים יראת שמיים לנגד עיניי תמיד, ואזכור שכל מעשינו צריכים להיות לשם שמיים.</w:t>
      </w:r>
    </w:p>
    <w:p>
      <w:pPr>
        <w:bidi/>
        <w:spacing w:after="60" w:before="120"/>
        <w:jc w:val="right"/>
      </w:pPr>
      <w:r>
        <w:rPr>
          <w:b/>
          <w:bCs/>
          <w:sz w:val="22"/>
          <w:szCs w:val="22"/>
        </w:rPr>
        <w:t xml:space="preserve">מה ללמוד:</w:t>
      </w:r>
    </w:p>
    <w:p>
      <w:pPr>
        <w:bidi/>
        <w:spacing w:after="60"/>
        <w:jc w:val="right"/>
      </w:pPr>
      <w:r>
        <w:rPr>
          <w:sz w:val="22"/>
          <w:szCs w:val="22"/>
        </w:rPr>
        <w:t xml:space="preserve">חובת זיכרון ה' ויראתו תמיד. 'שיוויתי ה' לנגדי תמיד' - יסוד גדול בתורה. השוכח ה' ויראתו - יצר הרע מתגבר עליו. התיקון - לקבוע יראת שמים בלב.</w:t>
      </w:r>
    </w:p>
    <w:p>
      <w:pPr>
        <w:pStyle w:val="Heading2"/>
        <w:bidi/>
        <w:spacing w:after="100" w:before="300"/>
        <w:jc w:val="right"/>
      </w:pPr>
      <w:r>
        <w:rPr>
          <w:b/>
          <w:bCs/>
          <w:sz w:val="24"/>
          <w:szCs w:val="24"/>
        </w:rPr>
        <w:t xml:space="preserve">191. לא עשיתי תשובה מייד כשעברתי עבירה</w:t>
      </w:r>
    </w:p>
    <w:p>
      <w:pPr>
        <w:bidi/>
        <w:spacing w:after="60"/>
        <w:jc w:val="right"/>
      </w:pPr>
      <w:r>
        <w:rPr>
          <w:sz w:val="22"/>
          <w:szCs w:val="22"/>
        </w:rPr>
        <w:t xml:space="preserve">הסבר: כשחטאתי, עברתי עבירה או נפלתי בניסיון – לא חזרתי מיד בתשובה, דחיתי את התשובה והתעכבתי בתיקון.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לחזור בתשובה מייד עם כל נפילה, לא אדחה את התשובה לזמן אחר, ואזכור שתשובה מיידית היא הטובה ביותר.</w:t>
      </w:r>
    </w:p>
    <w:p>
      <w:pPr>
        <w:bidi/>
        <w:spacing w:after="60" w:before="120"/>
        <w:jc w:val="right"/>
      </w:pPr>
      <w:r>
        <w:rPr>
          <w:b/>
          <w:bCs/>
          <w:sz w:val="22"/>
          <w:szCs w:val="22"/>
        </w:rPr>
        <w:t xml:space="preserve">מה ללמוד:</w:t>
      </w:r>
    </w:p>
    <w:p>
      <w:pPr>
        <w:bidi/>
        <w:spacing w:after="60"/>
        <w:jc w:val="right"/>
      </w:pPr>
      <w:r>
        <w:rPr>
          <w:sz w:val="22"/>
          <w:szCs w:val="22"/>
        </w:rPr>
        <w:t xml:space="preserve">חובת תשובה מיידית. 'אל תאמר לכשאפנה אשנה - שמא לא תפנה'. דחיית התשובה גורמת שיתעבה החטא ויקשה לעקור אותו. התיקון - לחזור מיד כשמרגיש שחטא.</w:t>
      </w:r>
    </w:p>
    <w:p>
      <w:pPr>
        <w:pStyle w:val="Heading2"/>
        <w:bidi/>
        <w:spacing w:after="100" w:before="300"/>
        <w:jc w:val="right"/>
      </w:pPr>
      <w:r>
        <w:rPr>
          <w:b/>
          <w:bCs/>
          <w:sz w:val="24"/>
          <w:szCs w:val="24"/>
        </w:rPr>
        <w:t xml:space="preserve">192. התפללתי ללא כוונה</w:t>
      </w:r>
    </w:p>
    <w:p>
      <w:pPr>
        <w:bidi/>
        <w:spacing w:after="60"/>
        <w:jc w:val="right"/>
      </w:pPr>
      <w:r>
        <w:rPr>
          <w:sz w:val="22"/>
          <w:szCs w:val="22"/>
        </w:rPr>
        <w:t xml:space="preserve">הסבר: התפללתי תפילות שלי או של ציבור, אך לא כיוונתי את ליבי אל הדברים – המילים יצאו מפי אך הלב לא היה שם.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להתפלל בכוונה ובלב שלם, אבין את המילים שאני אומר, ואזכור שהתפילה היא פגישה עם הבורא וצריכה כוונה שלמה.</w:t>
      </w:r>
    </w:p>
    <w:p>
      <w:pPr>
        <w:bidi/>
        <w:spacing w:after="60" w:before="120"/>
        <w:jc w:val="right"/>
      </w:pPr>
      <w:r>
        <w:rPr>
          <w:b/>
          <w:bCs/>
          <w:sz w:val="22"/>
          <w:szCs w:val="22"/>
        </w:rPr>
        <w:t xml:space="preserve">מה ללמוד:</w:t>
      </w:r>
    </w:p>
    <w:p>
      <w:pPr>
        <w:bidi/>
        <w:spacing w:after="60"/>
        <w:jc w:val="right"/>
      </w:pPr>
      <w:r>
        <w:rPr>
          <w:sz w:val="22"/>
          <w:szCs w:val="22"/>
        </w:rPr>
        <w:t xml:space="preserve">חובת כוונה בתפילה. 'תפילה בלא כוונה כגוף בלא נשמה'. המתפלל ללא לב נחשב כמדבר לפני המלך ופונה לדבר אחר. עיקר הכוונה - בברכת אבות ובמודה אני.</w:t>
      </w:r>
    </w:p>
    <w:p>
      <w:pPr>
        <w:pStyle w:val="Heading2"/>
        <w:bidi/>
        <w:spacing w:after="100" w:before="300"/>
        <w:jc w:val="right"/>
      </w:pPr>
      <w:r>
        <w:rPr>
          <w:b/>
          <w:bCs/>
          <w:sz w:val="24"/>
          <w:szCs w:val="24"/>
        </w:rPr>
        <w:t xml:space="preserve">193. טימאתי את המחשבות ברעיונות אסורים</w:t>
      </w:r>
    </w:p>
    <w:p>
      <w:pPr>
        <w:bidi/>
        <w:spacing w:after="60"/>
        <w:jc w:val="right"/>
      </w:pPr>
      <w:r>
        <w:rPr>
          <w:sz w:val="22"/>
          <w:szCs w:val="22"/>
        </w:rPr>
        <w:t xml:space="preserve">הסבר: הרשיתי למחשבותיי לעסוק ברעיונות אסורים – הרהורי עבירה, מחשבות פסולות וטומאה רוחנית.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מחשבותיי, אסיח דעתי מיד מכל הרהור פסול ואחליף אותו במחשבת תורה או יראת שמיים.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'ולא תתורו אחרי לבבכם' - הרהורים אסורים. 'הרהורי עבירה קשים מעבירה'. יש להחליף מחשבה רעה במחשבה טובה - דברי תורה או יראת שמים.</w:t>
      </w:r>
    </w:p>
    <w:p>
      <w:pPr>
        <w:pStyle w:val="Heading2"/>
        <w:bidi/>
        <w:spacing w:after="100" w:before="300"/>
        <w:jc w:val="right"/>
      </w:pPr>
      <w:r>
        <w:rPr>
          <w:b/>
          <w:bCs/>
          <w:sz w:val="24"/>
          <w:szCs w:val="24"/>
        </w:rPr>
        <w:t xml:space="preserve">194. חטאתי והתנהגתי בדרך שאינה כיהודי ירא שמיים</w:t>
      </w:r>
    </w:p>
    <w:p>
      <w:pPr>
        <w:bidi/>
        <w:spacing w:after="60"/>
        <w:jc w:val="right"/>
      </w:pPr>
      <w:r>
        <w:rPr>
          <w:sz w:val="22"/>
          <w:szCs w:val="22"/>
        </w:rPr>
        <w:t xml:space="preserve">הסבר: התנהגתי בצורה שאינה הולמת יהודי שומר תורה ומצוות – הן בדיבור, הן בלבוש והן במעשה.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אזכור תמיד שאני בן/בת למלך, ואשתדל שכל מעשיי יהיו ראויים ליהודי ירא שמיים.</w:t>
      </w:r>
    </w:p>
    <w:p>
      <w:pPr>
        <w:bidi/>
        <w:spacing w:after="60" w:before="120"/>
        <w:jc w:val="right"/>
      </w:pPr>
      <w:r>
        <w:rPr>
          <w:b/>
          <w:bCs/>
          <w:sz w:val="22"/>
          <w:szCs w:val="22"/>
        </w:rPr>
        <w:t xml:space="preserve">מה ללמוד:</w:t>
      </w:r>
    </w:p>
    <w:p>
      <w:pPr>
        <w:bidi/>
        <w:spacing w:after="60"/>
        <w:jc w:val="right"/>
      </w:pPr>
      <w:r>
        <w:rPr>
          <w:sz w:val="22"/>
          <w:szCs w:val="22"/>
        </w:rPr>
        <w:t xml:space="preserve">חובת התנהגות יהודית ראויה. 'ואנשי קודש תהיון לי'. היהודי מצווה להתנהג בקדושה ובצניעות בכל אורחותיו, ולא להידמות לאומות העולם בלבוש, דיבור והתנהגות.</w:t>
      </w:r>
    </w:p>
    <w:p>
      <w:pPr>
        <w:pStyle w:val="Heading2"/>
        <w:bidi/>
        <w:spacing w:after="100" w:before="300"/>
        <w:jc w:val="right"/>
      </w:pPr>
      <w:r>
        <w:rPr>
          <w:b/>
          <w:bCs/>
          <w:sz w:val="24"/>
          <w:szCs w:val="24"/>
        </w:rPr>
        <w:t xml:space="preserve">195. דיברתי שלא בנחת</w:t>
      </w:r>
    </w:p>
    <w:p>
      <w:pPr>
        <w:bidi/>
        <w:spacing w:after="60"/>
        <w:jc w:val="right"/>
      </w:pPr>
      <w:r>
        <w:rPr>
          <w:sz w:val="22"/>
          <w:szCs w:val="22"/>
        </w:rPr>
        <w:t xml:space="preserve">הסבר: דיברתי בקול רם, בכעס, בגסות או בחוסר נימוס – ולא בנחת ובכבוד כראוי לתלמיד חכם וליהודי.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אדבר בנחת, בנעימות ובכבוד, ואזכור ש'דברי חכמים בנחת נשמעים'.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דיבור בקול רם וגס. 'דברי חכמים בנחת נשמעים'. הצועק ומדבר בגסות פוגם בנפשו ובכבוד הבריות. החכם דובר בנחת ובמתינות.</w:t>
      </w:r>
    </w:p>
    <w:p>
      <w:pPr>
        <w:pStyle w:val="Heading2"/>
        <w:bidi/>
        <w:spacing w:after="100" w:before="300"/>
        <w:jc w:val="right"/>
      </w:pPr>
      <w:r>
        <w:rPr>
          <w:b/>
          <w:bCs/>
          <w:sz w:val="24"/>
          <w:szCs w:val="24"/>
        </w:rPr>
        <w:t xml:space="preserve">196. נשאתי ונתתי שלא באמונה</w:t>
      </w:r>
    </w:p>
    <w:p>
      <w:pPr>
        <w:bidi/>
        <w:spacing w:after="60"/>
        <w:jc w:val="right"/>
      </w:pPr>
      <w:r>
        <w:rPr>
          <w:sz w:val="22"/>
          <w:szCs w:val="22"/>
        </w:rPr>
        <w:t xml:space="preserve">הסבר: במשא ומתן עם אחרים – בעבודה, במסחר או בענייני ממון – לא נהגתי באמונה ובכנות מלאה.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לשאת ולתת באמונה שלמה, ביושר ובכנות, ואזכור שאחת השאלות הראשונות שיישאל אדם לעתיד לבוא היא 'נשאת ונתת באמונה'.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'משא ומתן באמונה'. השאלה הראשונה ביום הדין: 'נשאת ונתת באמונה?'. כולל מידות ומשקלות נכונות, אי הונאה במחיר, וקיום הבטחות עסקיות.</w:t>
      </w:r>
    </w:p>
    <w:p>
      <w:pPr>
        <w:pStyle w:val="Heading2"/>
        <w:bidi/>
        <w:spacing w:after="100" w:before="300"/>
        <w:jc w:val="right"/>
      </w:pPr>
      <w:r>
        <w:rPr>
          <w:b/>
          <w:bCs/>
          <w:sz w:val="24"/>
          <w:szCs w:val="24"/>
        </w:rPr>
        <w:t xml:space="preserve">197. גרמתי שיחשדו בי</w:t>
      </w:r>
    </w:p>
    <w:p>
      <w:pPr>
        <w:bidi/>
        <w:spacing w:after="60"/>
        <w:jc w:val="right"/>
      </w:pPr>
      <w:r>
        <w:rPr>
          <w:sz w:val="22"/>
          <w:szCs w:val="22"/>
        </w:rPr>
        <w:t xml:space="preserve">הסבר: לא נזהרתי במראית עין, התנהגתי בדרכים שגרמו לאחרים לחשוד בי בעבירה – גם אם בפועל לא חטאתי.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מראית עין, 'והייתם נקיים מה' ומישראל', ולא איתן מקום לחשד או לזות שפתיים.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'והייתם נקיים מה' ומישראל'. אסור להעמיד עצמו בחזקת חשד אף שלא חטא בפועל. יש להתנהג באופן שלא ייחשד, במיוחד בעניני ממון, יין נסך, ויחוד.</w:t>
      </w:r>
    </w:p>
    <w:p>
      <w:pPr>
        <w:pStyle w:val="Heading2"/>
        <w:bidi/>
        <w:spacing w:after="100" w:before="300"/>
        <w:jc w:val="right"/>
      </w:pPr>
      <w:r>
        <w:rPr>
          <w:b/>
          <w:bCs/>
          <w:sz w:val="24"/>
          <w:szCs w:val="24"/>
        </w:rPr>
        <w:t xml:space="preserve">198. בגדיי לא היו נקיים</w:t>
      </w:r>
    </w:p>
    <w:p>
      <w:pPr>
        <w:bidi/>
        <w:spacing w:after="60"/>
        <w:jc w:val="right"/>
      </w:pPr>
      <w:r>
        <w:rPr>
          <w:sz w:val="22"/>
          <w:szCs w:val="22"/>
        </w:rPr>
        <w:t xml:space="preserve">הסבר: לא הקפדתי על ניקיון הבגדים וכבוד הלבוש – פגיעה בכבוד התורה, בכבוד עצמי ובכבוד המקום.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על בגדים נקיים ומכובדים, במיוחד לתפילה ולשבת, ואזכור ש'תלמיד חכם שנמצא רבב על בגדו חייב מיתה'.</w:t>
      </w:r>
    </w:p>
    <w:p>
      <w:pPr>
        <w:bidi/>
        <w:spacing w:after="60" w:before="120"/>
        <w:jc w:val="right"/>
      </w:pPr>
      <w:r>
        <w:rPr>
          <w:b/>
          <w:bCs/>
          <w:sz w:val="22"/>
          <w:szCs w:val="22"/>
        </w:rPr>
        <w:t xml:space="preserve">מה ללמוד:</w:t>
      </w:r>
    </w:p>
    <w:p>
      <w:pPr>
        <w:bidi/>
        <w:spacing w:after="60"/>
        <w:jc w:val="right"/>
      </w:pPr>
      <w:r>
        <w:rPr>
          <w:sz w:val="22"/>
          <w:szCs w:val="22"/>
        </w:rPr>
        <w:t xml:space="preserve">חובת ניקיון הבגדים והגוף. 'ובגדיו מטונפין חייב מיתה'. כתם בבגד ת"ח גורם חילול ה'. יש להקפיד על בגדים נקיים, במיוחד בעת תפילה ולימוד תורה.</w:t>
      </w:r>
    </w:p>
    <w:p>
      <w:pPr>
        <w:pStyle w:val="Heading2"/>
        <w:bidi/>
        <w:spacing w:after="100" w:before="300"/>
        <w:jc w:val="right"/>
      </w:pPr>
      <w:r>
        <w:rPr>
          <w:b/>
          <w:bCs/>
          <w:sz w:val="24"/>
          <w:szCs w:val="24"/>
        </w:rPr>
        <w:t xml:space="preserve">199. זלזלתי בהורים ובמורים</w:t>
      </w:r>
    </w:p>
    <w:p>
      <w:pPr>
        <w:bidi/>
        <w:spacing w:after="60"/>
        <w:jc w:val="right"/>
      </w:pPr>
      <w:r>
        <w:rPr>
          <w:sz w:val="22"/>
          <w:szCs w:val="22"/>
        </w:rPr>
        <w:t xml:space="preserve">הסבר: זלזלתי בכבוד אבי ואמי, או בכבוד רבותיי ומוריי – בדיבור, במעשה או בהתנהגות.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אכבד את הוריי ואת מוריי בכל מאודי, אדבר אליהם בנחת ובכבוד, ואקיים 'כבד את אביך ואת אמך' ו'מורא רבך כמורא שמיים'.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'ארור מקלה אביו ואמו'. כיבוד אב ואם ומורים הוא מעשרת הדיברות. הזלזול בהם - אפילו ברמיזה או בחוסר כבוד - איסור חמור שעונשו גדול.</w:t>
      </w:r>
    </w:p>
    <w:p>
      <w:pPr>
        <w:pStyle w:val="Heading2"/>
        <w:bidi/>
        <w:spacing w:after="100" w:before="300"/>
        <w:jc w:val="right"/>
      </w:pPr>
      <w:r>
        <w:rPr>
          <w:b/>
          <w:bCs/>
          <w:sz w:val="24"/>
          <w:szCs w:val="24"/>
        </w:rPr>
        <w:t xml:space="preserve">200. התוועדתי לדבר עבירה – לבילוי של קלות ראש</w:t>
      </w:r>
    </w:p>
    <w:p>
      <w:pPr>
        <w:bidi/>
        <w:spacing w:after="60"/>
        <w:jc w:val="right"/>
      </w:pPr>
      <w:r>
        <w:rPr>
          <w:sz w:val="22"/>
          <w:szCs w:val="22"/>
        </w:rPr>
        <w:t xml:space="preserve">הסבר: בזבזתי זמן במקומות ובאמצעים של קלות ראש – עיתונים, ספרים פסולים, רדיו, אינטרנט, מחשב וטלוויזיה – שמטמאים את הנפש ומבטלים מתורה.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אתרחק מתכנים פסולים ומבזבוז זמן, אסנן את מה שאני קורא ורואה, ואקדיש את זמני לתורה, לתפילה ולמעשים טובים.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'מושב לצים' - 'אשרי האיש אשר לא ישב במושב לצים'. חברה של קלות ראש ובדיחות גורמת זלזול בקדושה ובמצוות. יש להתרחק מחברים רעים.</w:t>
      </w:r>
    </w:p>
    <w:p>
      <w:pPr>
        <w:pStyle w:val="Heading2"/>
        <w:bidi/>
        <w:spacing w:after="100" w:before="300"/>
        <w:jc w:val="right"/>
      </w:pPr>
      <w:r>
        <w:rPr>
          <w:b/>
          <w:bCs/>
          <w:sz w:val="24"/>
          <w:szCs w:val="24"/>
        </w:rPr>
        <w:t xml:space="preserve">201. חטאתי בדיבורים בטלים</w:t>
      </w:r>
    </w:p>
    <w:p>
      <w:pPr>
        <w:bidi/>
        <w:spacing w:after="60"/>
        <w:jc w:val="right"/>
      </w:pPr>
      <w:r>
        <w:rPr>
          <w:sz w:val="22"/>
          <w:szCs w:val="22"/>
        </w:rPr>
        <w:t xml:space="preserve">הסבר: פטפטתי בפטפוטים בטלים, בדיבורים חסרי טעם – שלרוב מובילים ללשון הרע, לרכילות ולביטול 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אמעט בדיבורים בטלים, אשמור על פי, ואזכור ש'סייג לחכמה שתיקה' וש'כל המרבה דברים מביא חטא'.</w:t>
      </w:r>
    </w:p>
    <w:p>
      <w:pPr>
        <w:bidi/>
        <w:spacing w:after="60" w:before="120"/>
        <w:jc w:val="right"/>
      </w:pPr>
      <w:r>
        <w:rPr>
          <w:b/>
          <w:bCs/>
          <w:sz w:val="22"/>
          <w:szCs w:val="22"/>
        </w:rPr>
        <w:t xml:space="preserve">מה ללמוד:</w:t>
      </w:r>
    </w:p>
    <w:p>
      <w:pPr>
        <w:bidi/>
        <w:spacing w:after="60"/>
        <w:jc w:val="right"/>
      </w:pPr>
      <w:r>
        <w:rPr>
          <w:sz w:val="22"/>
          <w:szCs w:val="22"/>
        </w:rPr>
        <w:t xml:space="preserve">איסור ביטול תורה ע"י דיבורים בטלים. 'כל המרבה דברים מביא חטא'. הפה ניתן לאדם לתורה ותפילה, ובזבוזו בדברים בטלים - גזל מהקב"ה.</w:t>
      </w:r>
    </w:p>
    <w:p>
      <w:pPr>
        <w:pStyle w:val="Heading2"/>
        <w:bidi/>
        <w:spacing w:after="100" w:before="300"/>
        <w:jc w:val="right"/>
      </w:pPr>
      <w:r>
        <w:rPr>
          <w:b/>
          <w:bCs/>
          <w:sz w:val="24"/>
          <w:szCs w:val="24"/>
        </w:rPr>
        <w:t xml:space="preserve">202. מרוב גאווה ובוז לא הקשבתי לזולת</w:t>
      </w:r>
    </w:p>
    <w:p>
      <w:pPr>
        <w:bidi/>
        <w:spacing w:after="60"/>
        <w:jc w:val="right"/>
      </w:pPr>
      <w:r>
        <w:rPr>
          <w:sz w:val="22"/>
          <w:szCs w:val="22"/>
        </w:rPr>
        <w:t xml:space="preserve">הסבר: מתוך גאווה ותחושת עליונות, לא הקשבתי באמת לאחרים, ביטלתי את דבריהם ולא נתתי להם כבוד.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אקשיב באמת לזולת, אכבד את דעתו גם אם איני מסכים, ואלמד ענווה – 'איזהו חכם? הלומד מכל אדם'.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גאווה והקפדה על דעת הזולת. 'כל אדם שיש בו גסות הרוח כאילו עובד עבודה זרה'. הגאה אינו מקשיב לאחרים ומפסיד עצות טובות. התיקון - ענווה.</w:t>
      </w:r>
    </w:p>
    <w:p>
      <w:pPr>
        <w:pStyle w:val="Heading2"/>
        <w:bidi/>
        <w:spacing w:after="100" w:before="300"/>
        <w:jc w:val="right"/>
      </w:pPr>
      <w:r>
        <w:rPr>
          <w:b/>
          <w:bCs/>
          <w:sz w:val="24"/>
          <w:szCs w:val="24"/>
        </w:rPr>
        <w:t xml:space="preserve">203. על כל החטאים שחטאתי בגלגול זה ובגלגולים אחרים</w:t>
      </w:r>
    </w:p>
    <w:p>
      <w:pPr>
        <w:bidi/>
        <w:spacing w:after="60"/>
        <w:jc w:val="right"/>
      </w:pPr>
      <w:r>
        <w:rPr>
          <w:sz w:val="22"/>
          <w:szCs w:val="22"/>
        </w:rPr>
        <w:t xml:space="preserve">הסבר: וידוי כללי על כל החטאים שעשיתי – בגלגול הנוכחי ובגלגולים קודמים – שכן הנשמה נושאת עימה את כל מעשיה.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אעבוד על תיקון הנשמה בכל הרבדים, אקבל על עצמי תורה ומצוות לשם תיקון כללי, ואבקש מהבורא רחמים על כל החטאים הידועים והבלתי ידועים.</w:t>
      </w:r>
    </w:p>
    <w:p>
      <w:pPr>
        <w:bidi/>
        <w:spacing w:after="60" w:before="120"/>
        <w:jc w:val="right"/>
      </w:pPr>
      <w:r>
        <w:rPr>
          <w:b/>
          <w:bCs/>
          <w:sz w:val="22"/>
          <w:szCs w:val="22"/>
        </w:rPr>
        <w:t xml:space="preserve">מה ללמוד:</w:t>
      </w:r>
    </w:p>
    <w:p>
      <w:pPr>
        <w:bidi/>
        <w:spacing w:after="60"/>
        <w:jc w:val="right"/>
      </w:pPr>
      <w:r>
        <w:rPr>
          <w:sz w:val="22"/>
          <w:szCs w:val="22"/>
        </w:rPr>
        <w:t xml:space="preserve">אמונת חז"ל בגלגול נשמות. נשמת האדם עברה גלגולים ויש לתקן גם חטאי גלגולים קודמים. בוידוי יש להתכלל גם אותם, ולקבל על עצמו תיקון כולל.</w:t>
      </w:r>
    </w:p>
    <w:p>
      <w:pPr>
        <w:pStyle w:val="Heading2"/>
        <w:bidi/>
        <w:spacing w:after="100" w:before="300"/>
        <w:jc w:val="right"/>
      </w:pPr>
      <w:r>
        <w:rPr>
          <w:b/>
          <w:bCs/>
          <w:sz w:val="24"/>
          <w:szCs w:val="24"/>
        </w:rPr>
        <w:t xml:space="preserve">204. נשבעתי ונדרתי לשוא ולשקר</w:t>
      </w:r>
    </w:p>
    <w:p>
      <w:pPr>
        <w:bidi/>
        <w:spacing w:after="60"/>
        <w:jc w:val="right"/>
      </w:pPr>
      <w:r>
        <w:rPr>
          <w:sz w:val="22"/>
          <w:szCs w:val="22"/>
        </w:rPr>
        <w:t xml:space="preserve">הסבר: נשבעתי שבועות שוא או שבועות שקר, נדרתי נדרים שלא היה בכוונתי לקיים – עבירה חמורה מאוד.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אימנע לחלוטין משבועות, אשתדל לבצע התרת נדרים אצל רב, ואזכור את חומרת איסור 'לא תישא את שם ה' אלוקיך לשוא'.</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'לא תשא את שם ה' אלקיך לשוא'. נשבע לשקר או לשווא עובר בלאו דאורייתא והעולם כולו חרב משבועת שקר. יש להתרגל לא להישבע כלל.</w:t>
      </w:r>
    </w:p>
    <w:p>
      <w:pPr>
        <w:pStyle w:val="Heading2"/>
        <w:bidi/>
        <w:spacing w:after="100" w:before="300"/>
        <w:jc w:val="right"/>
      </w:pPr>
      <w:r>
        <w:rPr>
          <w:b/>
          <w:bCs/>
          <w:sz w:val="24"/>
          <w:szCs w:val="24"/>
        </w:rPr>
        <w:t xml:space="preserve">205. לא אמרתי 'בלי נדר'</w:t>
      </w:r>
    </w:p>
    <w:p>
      <w:pPr>
        <w:bidi/>
        <w:spacing w:after="60"/>
        <w:jc w:val="right"/>
      </w:pPr>
      <w:r>
        <w:rPr>
          <w:sz w:val="22"/>
          <w:szCs w:val="22"/>
        </w:rPr>
        <w:t xml:space="preserve">הסבר: כשקיבלתי על עצמי דבר טוב או הבטחתי משהו, לא הקדמתי 'בלי נדר' – ובכך הפכתי דבריי לנדר מחייב.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לומר 'בלי נדר' בכל הבטחה או קבלה, אעשה התרת נדרים, ואזכור שכל הבטחה ללא 'בלי נדר' עלולה להיות נדר גמור.</w:t>
      </w:r>
    </w:p>
    <w:p>
      <w:pPr>
        <w:bidi/>
        <w:spacing w:after="60" w:before="120"/>
        <w:jc w:val="right"/>
      </w:pPr>
      <w:r>
        <w:rPr>
          <w:b/>
          <w:bCs/>
          <w:sz w:val="22"/>
          <w:szCs w:val="22"/>
        </w:rPr>
        <w:t xml:space="preserve">מה ללמוד:</w:t>
      </w:r>
    </w:p>
    <w:p>
      <w:pPr>
        <w:bidi/>
        <w:spacing w:after="60"/>
        <w:jc w:val="right"/>
      </w:pPr>
      <w:r>
        <w:rPr>
          <w:sz w:val="22"/>
          <w:szCs w:val="22"/>
        </w:rPr>
        <w:t xml:space="preserve">מנהג חכמים לומר 'בלי נדר' בכל אמירה. 'טוב אשר לא תידור משתידור ולא תשלם'. כל אמירה של רצון לעשות מצווה עלולה להיות נדר, ויש להפוך זה לרגלות.</w:t>
      </w:r>
    </w:p>
    <w:p>
      <w:pPr>
        <w:pStyle w:val="Heading2"/>
        <w:bidi/>
        <w:spacing w:after="100" w:before="300"/>
        <w:jc w:val="right"/>
      </w:pPr>
      <w:r>
        <w:rPr>
          <w:b/>
          <w:bCs/>
          <w:sz w:val="24"/>
          <w:szCs w:val="24"/>
        </w:rPr>
        <w:t xml:space="preserve">206. נדרתי ולא שילמתי</w:t>
      </w:r>
    </w:p>
    <w:p>
      <w:pPr>
        <w:bidi/>
        <w:spacing w:after="60"/>
        <w:jc w:val="right"/>
      </w:pPr>
      <w:r>
        <w:rPr>
          <w:sz w:val="22"/>
          <w:szCs w:val="22"/>
        </w:rPr>
        <w:t xml:space="preserve">הסבר: נדרתי נדרים – לצדקה, למצווה או לדברים אחרים – ולא קיימתי את הנדר במועדו או כלל.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אשלם מיד כל נדר שנדרתי, אשתדל לפנות לרב לעשות התרת נדרים על נדרים ישנים, ואזכור 'מוצא שפתיך תשמור ועשית'.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'מוצא שפתיך תשמור ועשית'. הנודר ולא משלם - 'אל תיתן את פיך לחטיא את בשרך' - גורם מיתת בנים. יש להזדרז לקיים כל נדר.</w:t>
      </w:r>
    </w:p>
    <w:p>
      <w:pPr>
        <w:pStyle w:val="Heading2"/>
        <w:bidi/>
        <w:spacing w:after="100" w:before="300"/>
        <w:jc w:val="right"/>
      </w:pPr>
      <w:r>
        <w:rPr>
          <w:b/>
          <w:bCs/>
          <w:sz w:val="24"/>
          <w:szCs w:val="24"/>
        </w:rPr>
        <w:t xml:space="preserve">207. אמרתי לשונות שבועה על שקר ואף על אמת</w:t>
      </w:r>
    </w:p>
    <w:p>
      <w:pPr>
        <w:bidi/>
        <w:spacing w:after="60"/>
        <w:jc w:val="right"/>
      </w:pPr>
      <w:r>
        <w:rPr>
          <w:sz w:val="22"/>
          <w:szCs w:val="22"/>
        </w:rPr>
        <w:t xml:space="preserve">הסבר: השתמשתי בביטויים של שבועה ('בחיי', 'באמת', 'תקענו כף' וכדומה) – הן על דברי שקר והן על דברי אמת – זלזול בקדושת השבועה.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אמנע מכל לשון שבועה, אדבר באמת פשוטה ללא חיזוקים, ואזכור שאצל הצדיק 'הן צדק ולאו צדק'.</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תישבעו בשמי לשקר'. אפילו שבועה על אמת אסורה אם אינה הכרחית. השם הקדוש לא ניתן לזלזול ע"י שבועה גם על אמת ידועה.</w:t>
      </w:r>
    </w:p>
    <w:p>
      <w:pPr>
        <w:pStyle w:val="Heading2"/>
        <w:bidi/>
        <w:spacing w:after="100" w:before="300"/>
        <w:jc w:val="right"/>
      </w:pPr>
      <w:r>
        <w:rPr>
          <w:b/>
          <w:bCs/>
          <w:sz w:val="24"/>
          <w:szCs w:val="24"/>
        </w:rPr>
        <w:t xml:space="preserve">208. אכלתי טבל ואכלתי דמאי ופירות שביעית</w:t>
      </w:r>
    </w:p>
    <w:p>
      <w:pPr>
        <w:bidi/>
        <w:spacing w:after="60"/>
        <w:jc w:val="right"/>
      </w:pPr>
      <w:r>
        <w:rPr>
          <w:sz w:val="22"/>
          <w:szCs w:val="22"/>
        </w:rPr>
        <w:t xml:space="preserve">הסבר: אכלתי תוצרת חקלאית מארץ ישראל – פירות, ירקות או תבואה – שלא הופרשו ממנה תרומות ומעשרות. איסור אכילת טבל הוא מצוות לא תעשה מהתורה.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להפריש תרומות ומעשרות מכל תוצרת ארץ ישראל, אקנה רק ממקומות אמינים, ובמקרה של ספק אעשה הפרשה כדין.</w:t>
      </w:r>
    </w:p>
    <w:p>
      <w:pPr>
        <w:bidi/>
        <w:spacing w:after="60"/>
        <w:jc w:val="right"/>
      </w:pPr>
      <w:r>
        <w:rPr>
          <w:sz w:val="22"/>
          <w:szCs w:val="22"/>
        </w:rPr>
        <w:t xml:space="preserve"/>
      </w:r>
    </w:p>
    <w:p>
      <w:pPr>
        <w:bidi/>
        <w:spacing w:after="60"/>
        <w:jc w:val="right"/>
      </w:pPr>
      <w:r>
        <w:rPr>
          <w:sz w:val="22"/>
          <w:szCs w:val="22"/>
        </w:rPr>
        <w:t xml:space="preserve">הסבר: אכלתי פירות דמאי (פירות שספק אם הופרשו מהם מעשרות) או פירות שביעית שלא נשמרו בהם דיני קדושת שביעית כהלכה.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אקנה תוצרת רק ממי שנאמן על המעשרות, אשמור על קדושת פירות שביעית כהלכה, ואלמד את ההלכות הנוגעות לכך.</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אכילת טבל - תבואה שלא הופרשו ממנה תרומות ומעשרות. אוכל טבל חייב מיתה בידי שמים. בארץ ישראל יש להקפיד מאוד בהפרשת תרו"מ. איסור אכילת דמאי (פירות עם הארץ שספק עישרם) ופירות שביעית שלא בקדושה. יש להפריש מדמאי ולשמור קדושת פירות שביעית - לא לסחור, להפסיד או לבער כדין.</w:t>
      </w:r>
    </w:p>
    <w:p>
      <w:pPr>
        <w:pStyle w:val="Heading2"/>
        <w:bidi/>
        <w:spacing w:after="100" w:before="300"/>
        <w:jc w:val="right"/>
      </w:pPr>
      <w:r>
        <w:rPr>
          <w:b/>
          <w:bCs/>
          <w:sz w:val="24"/>
          <w:szCs w:val="24"/>
        </w:rPr>
        <w:t xml:space="preserve">209. אכלתי שרצים, נבלות, טרפות ודם</w:t>
      </w:r>
    </w:p>
    <w:p>
      <w:pPr>
        <w:bidi/>
        <w:spacing w:after="60"/>
        <w:jc w:val="right"/>
      </w:pPr>
      <w:r>
        <w:rPr>
          <w:sz w:val="22"/>
          <w:szCs w:val="22"/>
        </w:rPr>
        <w:t xml:space="preserve">הסבר: אכלתי מאכלות אסורים מן התורה – שרצים, נבלות, טרפות או דם – מן החמורות שבעבירות האכילה. בנוגע לשרצים – בין שרצי הארץ, בין שרצי המים, בין שרצי העוף. איסור אכילת שרצים הוא לאו חמור, ולעיתים האוכל שרץ שלם לוקה כמה מלקויות. חובה לבדוק היטב ירקות עליים, קטניות, קמח ופירות יבשים מתולעים ושרצים.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מעכשיו והלאה אקפיד על כשרות מהודרת, אבדוק ירקות עליים, קטניות, קמח, פירות יבשים ודגנים מתולעים, אקנה בשר רק בהשגחה מהימנה, ואזכור ש'מאכלות אסורות מטמטמים את הלב'.</w:t>
      </w:r>
    </w:p>
    <w:p>
      <w:pPr>
        <w:bidi/>
        <w:spacing w:after="60"/>
        <w:jc w:val="right"/>
      </w:pPr>
      <w:r>
        <w:rPr>
          <w:sz w:val="22"/>
          <w:szCs w:val="22"/>
        </w:rPr>
        <w:t xml:space="preserve">3. ללמוד הלכות תולעים ושרצים והדרכים לבדיקה.</w:t>
      </w:r>
    </w:p>
    <w:p>
      <w:pPr>
        <w:bidi/>
        <w:spacing w:after="60"/>
        <w:jc w:val="right"/>
      </w:pPr>
      <w:r>
        <w:rPr>
          <w:sz w:val="22"/>
          <w:szCs w:val="22"/>
        </w:rPr>
        <w:t xml:space="preserve">4. לקנות ירקות עם הכשר מהודר לבדיקת תולעים.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איסורי תורה חמורים: שרצים - חמישה לאוין. נבילה וטריפה - דאורייתא. דם - חייב כרת. יש להקפיד באכילת בשר רק עם הכשר מהודר ובדיקת ירקות עליים, קטניות, קמח, פירות יבשים ודגנים מתולעים ושרצים, וללמוד הלכות תולעים ושרצים והדרכים לבדיקה.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מו; משנה ברורה סימן פד.</w:t>
      </w:r>
    </w:p>
    <w:p>
      <w:pPr>
        <w:pStyle w:val="Heading2"/>
        <w:bidi/>
        <w:spacing w:after="100" w:before="300"/>
        <w:jc w:val="right"/>
      </w:pPr>
      <w:r>
        <w:rPr>
          <w:b/>
          <w:bCs/>
          <w:sz w:val="24"/>
          <w:szCs w:val="24"/>
        </w:rPr>
        <w:t xml:space="preserve">210. אכלתי חמץ</w:t>
      </w:r>
    </w:p>
    <w:p>
      <w:pPr>
        <w:bidi/>
        <w:spacing w:after="60"/>
        <w:jc w:val="right"/>
      </w:pPr>
      <w:r>
        <w:rPr>
          <w:sz w:val="22"/>
          <w:szCs w:val="22"/>
        </w:rPr>
        <w:t xml:space="preserve">הסבר: אכלתי חמץ בפסח או חמץ שעבר עליו הפסח – איסור חמור מן התורה שעונשו כרת.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הקפדה יתרה על דיני פסח, אבער את החמץ כראוי, אקנה רק מוצרים כשרים לפסח, ואזכור את חומרת איסור החמץ בפסח.</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חמץ בפסח - חייב כרת. שבעה לאוין: לא יראה, לא יאכל, השבתת חמץ, ועוד. יש להקפיד בבדיקה וביעור חמץ, ובמכירת חמץ לגוי לפני פסח.</w:t>
      </w:r>
    </w:p>
    <w:p>
      <w:pPr>
        <w:pStyle w:val="Heading2"/>
        <w:bidi/>
        <w:spacing w:after="100" w:before="300"/>
        <w:jc w:val="right"/>
      </w:pPr>
      <w:r>
        <w:rPr>
          <w:b/>
          <w:bCs/>
          <w:sz w:val="24"/>
          <w:szCs w:val="24"/>
        </w:rPr>
        <w:t xml:space="preserve">211. אכלתי בישולי גוי ופת של מחלל שבת</w:t>
      </w:r>
    </w:p>
    <w:p>
      <w:pPr>
        <w:bidi/>
        <w:spacing w:after="60"/>
        <w:jc w:val="right"/>
      </w:pPr>
      <w:r>
        <w:rPr>
          <w:sz w:val="22"/>
          <w:szCs w:val="22"/>
        </w:rPr>
        <w:t xml:space="preserve">הסבר: אכלתי בישולי גוי או פת/מאכל שנעשה בידי מחלל שבת בפרהסיא – איסור מדרבנן שתיקנו חכמים להרחקה.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לאכול רק ממאפיות ובתי אוכל שעובדים בהם יהודים שומרי שבת, אברר על מקור הבישול, ואלמד את ההלכות.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'בישולי גויים' מדרבנן - חשש קירוב הדעת והתחתנות. כן אסור פת ומאכל ממחלל שבת בפרהסיא שדינו כעכו"ם לעניין זה. יש להקפיד בכשרות.</w:t>
      </w:r>
    </w:p>
    <w:p>
      <w:pPr>
        <w:pStyle w:val="Heading2"/>
        <w:bidi/>
        <w:spacing w:after="100" w:before="300"/>
        <w:jc w:val="right"/>
      </w:pPr>
      <w:r>
        <w:rPr>
          <w:b/>
          <w:bCs/>
          <w:sz w:val="24"/>
          <w:szCs w:val="24"/>
        </w:rPr>
        <w:t xml:space="preserve">212. אכלתי סעודה שאינה מספקת לבעליה</w:t>
      </w:r>
    </w:p>
    <w:p>
      <w:pPr>
        <w:bidi/>
        <w:spacing w:after="60"/>
        <w:jc w:val="right"/>
      </w:pPr>
      <w:r>
        <w:rPr>
          <w:sz w:val="22"/>
          <w:szCs w:val="22"/>
        </w:rPr>
        <w:t xml:space="preserve">הסבר: אכלתי בביתו של אחר סעודה שלא הספיקה לו ולבני ביתו – פגיעה בכבודו ובכבוד משפחתו.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אזהר לא להעמיס על בעלי הבית, אברר שיש מספיק לכולם, ואשתדל להיות נותן ולא רק מקבל.</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'אורח רע' שאוכל בסעודת חברו מעבר למה שיש לבעל הבית. גורם הפסד וצער לבעל הבית, ועובר על 'ואהבת לרעך'. יש לחוש לכבוד וכיס המארח.</w:t>
      </w:r>
    </w:p>
    <w:p>
      <w:pPr>
        <w:pStyle w:val="Heading2"/>
        <w:bidi/>
        <w:spacing w:after="100" w:before="300"/>
        <w:jc w:val="right"/>
      </w:pPr>
      <w:r>
        <w:rPr>
          <w:b/>
          <w:bCs/>
          <w:sz w:val="24"/>
          <w:szCs w:val="24"/>
        </w:rPr>
        <w:t xml:space="preserve">213. אכלתי בתאווה</w:t>
      </w:r>
    </w:p>
    <w:p>
      <w:pPr>
        <w:bidi/>
        <w:spacing w:after="60"/>
        <w:jc w:val="right"/>
      </w:pPr>
      <w:r>
        <w:rPr>
          <w:sz w:val="22"/>
          <w:szCs w:val="22"/>
        </w:rPr>
        <w:t xml:space="preserve">הסבר: אכלתי לשם תאוות האכילה – לא לשם שמיים ולא לחיזוק הגוף לעבודת ה', אלא כדי למלא את תאוותי.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אקדש את האכילה, אכוון שאני אוכל כדי שיהיה לי כוח לעבוד את ה', ואזכור ש'קדש עצמך במותר לך'.</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אכילה בתאוה ובגרגרנות. 'קדושים תהיו' - להיות פרוש מהמותרות. אכילת יתר ולתאווה מטמטמת הלב ופוגמת בקדושה. יש לאכול לשם שמים, להחיות הגוף לעבודת ה'.</w:t>
      </w:r>
    </w:p>
    <w:p>
      <w:pPr>
        <w:pStyle w:val="Heading2"/>
        <w:bidi/>
        <w:spacing w:after="100" w:before="300"/>
        <w:jc w:val="right"/>
      </w:pPr>
      <w:r>
        <w:rPr>
          <w:b/>
          <w:bCs/>
          <w:sz w:val="24"/>
          <w:szCs w:val="24"/>
        </w:rPr>
        <w:t xml:space="preserve">214. אכלתי ללא נטילת ידיים</w:t>
      </w:r>
    </w:p>
    <w:p>
      <w:pPr>
        <w:bidi/>
        <w:spacing w:after="60"/>
        <w:jc w:val="right"/>
      </w:pPr>
      <w:r>
        <w:rPr>
          <w:sz w:val="22"/>
          <w:szCs w:val="22"/>
        </w:rPr>
        <w:t xml:space="preserve">הסבר: אכלתי פת או דברים שצריכים נטילת ידיים – מבלי ליטול ידיים כראוי לפי ההלכה.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לטול ידיים כדין לפני הפת, אברך את הברכה כראוי, ואלמד את הלכות נטילת ידיים.</w:t>
      </w:r>
    </w:p>
    <w:p>
      <w:pPr>
        <w:bidi/>
        <w:spacing w:after="60" w:before="120"/>
        <w:jc w:val="right"/>
      </w:pPr>
      <w:r>
        <w:rPr>
          <w:b/>
          <w:bCs/>
          <w:sz w:val="22"/>
          <w:szCs w:val="22"/>
        </w:rPr>
        <w:t xml:space="preserve">מה ללמוד:</w:t>
      </w:r>
    </w:p>
    <w:p>
      <w:pPr>
        <w:bidi/>
        <w:spacing w:after="60"/>
        <w:jc w:val="right"/>
      </w:pPr>
      <w:r>
        <w:rPr>
          <w:sz w:val="22"/>
          <w:szCs w:val="22"/>
        </w:rPr>
        <w:t xml:space="preserve">חובת נטילת ידיים לפני אכילת פת. 'כל האוכל בלא נטילת ידיים כאילו בא על זונה'. צריך כלי, רביעית מים, וברכה. חיוב גמור מדרבנן.</w:t>
      </w:r>
    </w:p>
    <w:p>
      <w:pPr>
        <w:pStyle w:val="Heading2"/>
        <w:bidi/>
        <w:spacing w:after="100" w:before="300"/>
        <w:jc w:val="right"/>
      </w:pPr>
      <w:r>
        <w:rPr>
          <w:b/>
          <w:bCs/>
          <w:sz w:val="24"/>
          <w:szCs w:val="24"/>
        </w:rPr>
        <w:t xml:space="preserve">215. אכלתי לפני התפילה</w:t>
      </w:r>
    </w:p>
    <w:p>
      <w:pPr>
        <w:bidi/>
        <w:spacing w:after="60"/>
        <w:jc w:val="right"/>
      </w:pPr>
      <w:r>
        <w:rPr>
          <w:sz w:val="22"/>
          <w:szCs w:val="22"/>
        </w:rPr>
        <w:t xml:space="preserve">הסבר: אכלתי או שתיתי לפני תפילת שחרית (מעבר למים או דברים מותרים) – הקדמת צרכי הגוף לעבודת הבורא.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להתפלל לפני האכילה, אשים את עבודת ה' לפני צרכי הגוף, ואזכור 'לא תאכלו על הדם – לא תאכלו קודם שתתפללו על דמכם'.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אכילה לפני תפילת שחרית. 'לא תאכלו על הדם' - לא תאכלו קודם שתתפללו על דמכם. אסור לטעום מאז שעלה עמוד השחר עד אחר תפילה.</w:t>
      </w:r>
    </w:p>
    <w:p>
      <w:pPr>
        <w:pStyle w:val="Heading2"/>
        <w:bidi/>
        <w:spacing w:after="100" w:before="300"/>
        <w:jc w:val="right"/>
      </w:pPr>
      <w:r>
        <w:rPr>
          <w:b/>
          <w:bCs/>
          <w:sz w:val="24"/>
          <w:szCs w:val="24"/>
        </w:rPr>
        <w:t xml:space="preserve">216. אכלתי מחוץ לסוכה</w:t>
      </w:r>
    </w:p>
    <w:p>
      <w:pPr>
        <w:bidi/>
        <w:spacing w:after="60"/>
        <w:jc w:val="right"/>
      </w:pPr>
      <w:r>
        <w:rPr>
          <w:sz w:val="22"/>
          <w:szCs w:val="22"/>
        </w:rPr>
        <w:t xml:space="preserve">הסבר: בחג הסוכות אכלתי סעודת קבע מחוץ לסוכה – ביטול מצוות ישיבה בסוכה שהיא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לאכול כל סעודת קבע בסוכה בחג, אשתדל אף לישון בה, ואכוון בכוונת המצווה כראוי.</w:t>
      </w:r>
    </w:p>
    <w:p>
      <w:pPr>
        <w:bidi/>
        <w:spacing w:after="60" w:before="120"/>
        <w:jc w:val="right"/>
      </w:pPr>
      <w:r>
        <w:rPr>
          <w:b/>
          <w:bCs/>
          <w:sz w:val="22"/>
          <w:szCs w:val="22"/>
        </w:rPr>
        <w:t xml:space="preserve">מה ללמוד:</w:t>
      </w:r>
    </w:p>
    <w:p>
      <w:pPr>
        <w:bidi/>
        <w:spacing w:after="60"/>
        <w:jc w:val="right"/>
      </w:pPr>
      <w:r>
        <w:rPr>
          <w:sz w:val="22"/>
          <w:szCs w:val="22"/>
        </w:rPr>
        <w:t xml:space="preserve">מצוות 'בסוכות תשבו שבעת ימים'. אכילה מחוץ לסוכה בשבעת ימי החג ביטול מצוות עשה. בלילה הראשון - חובה גמורה. שאר הימים - כל פת או מזונות מעל כביצה.</w:t>
      </w:r>
    </w:p>
    <w:p>
      <w:pPr>
        <w:pStyle w:val="Heading2"/>
        <w:bidi/>
        <w:spacing w:after="100" w:before="300"/>
        <w:jc w:val="right"/>
      </w:pPr>
      <w:r>
        <w:rPr>
          <w:b/>
          <w:bCs/>
          <w:sz w:val="24"/>
          <w:szCs w:val="24"/>
        </w:rPr>
        <w:t xml:space="preserve">217. נמנעתי מלתת ממאכליי לנזקקים</w:t>
      </w:r>
    </w:p>
    <w:p>
      <w:pPr>
        <w:bidi/>
        <w:spacing w:after="60"/>
        <w:jc w:val="right"/>
      </w:pPr>
      <w:r>
        <w:rPr>
          <w:sz w:val="22"/>
          <w:szCs w:val="22"/>
        </w:rPr>
        <w:t xml:space="preserve">הסבר: היה ביכולתי לחלוק ממאכליי עם עניים ונזקקים, ולא עשיתי כן – קמצנות ואטימות לב כלפי הזולת.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להאכיל נזקקים, אזמין אורחים לשולחני, ואזכור ש'שולחנו של אדם מכפר עליו' כשהוא נותן ממנו לאחרים.</w:t>
      </w:r>
    </w:p>
    <w:p>
      <w:pPr>
        <w:bidi/>
        <w:spacing w:after="60" w:before="120"/>
        <w:jc w:val="right"/>
      </w:pPr>
      <w:r>
        <w:rPr>
          <w:b/>
          <w:bCs/>
          <w:sz w:val="22"/>
          <w:szCs w:val="22"/>
        </w:rPr>
        <w:t xml:space="preserve">מה ללמוד:</w:t>
      </w:r>
    </w:p>
    <w:p>
      <w:pPr>
        <w:bidi/>
        <w:spacing w:after="60"/>
        <w:jc w:val="right"/>
      </w:pPr>
      <w:r>
        <w:rPr>
          <w:sz w:val="22"/>
          <w:szCs w:val="22"/>
        </w:rPr>
        <w:t xml:space="preserve">מצוות צדקה והכנסת אורחים. 'פתוח תפתח את ידך'. סעודה בלא עניים אינה סעודה. יש לתת לעניים בעין יפה, במיוחד מאכלים ראויים ובכבוד.</w:t>
      </w:r>
    </w:p>
    <w:p>
      <w:pPr>
        <w:pStyle w:val="Heading2"/>
        <w:bidi/>
        <w:spacing w:after="100" w:before="300"/>
        <w:jc w:val="right"/>
      </w:pPr>
      <w:r>
        <w:rPr>
          <w:b/>
          <w:bCs/>
          <w:sz w:val="24"/>
          <w:szCs w:val="24"/>
        </w:rPr>
        <w:t xml:space="preserve">218. זללתי וסבאתי</w:t>
      </w:r>
    </w:p>
    <w:p>
      <w:pPr>
        <w:bidi/>
        <w:spacing w:after="60"/>
        <w:jc w:val="right"/>
      </w:pPr>
      <w:r>
        <w:rPr>
          <w:sz w:val="22"/>
          <w:szCs w:val="22"/>
        </w:rPr>
        <w:t xml:space="preserve">הסבר: אכלתי אכילה גסה, מעבר לצורך – זללנות שמשחיתה את הגוף ואת הנפש, ומונעת מהאדם לעבוד את בוראו כראוי.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אאכל במידה הנכונה, אקום מהשולחן כשעוד יש לי תיאבון, ואזכור ש'לא נברא אלא לעבוד את קונו' ולא לרדוף אחר תענוגי האכילה.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'בן סורר ומורה' המתבטא בזולל וסובא. אכילה מופרזת ושתיית יין לשכרות מורידה האדם למדרגת בהמה ומסירה ממנו צלם אלקים.</w:t>
      </w:r>
    </w:p>
    <w:p>
      <w:pPr>
        <w:pStyle w:val="Heading2"/>
        <w:bidi/>
        <w:spacing w:after="100" w:before="300"/>
        <w:jc w:val="right"/>
      </w:pPr>
      <w:r>
        <w:rPr>
          <w:b/>
          <w:bCs/>
          <w:sz w:val="24"/>
          <w:szCs w:val="24"/>
        </w:rPr>
        <w:t xml:space="preserve">219. גזלתי</w:t>
      </w:r>
    </w:p>
    <w:p>
      <w:pPr>
        <w:bidi/>
        <w:spacing w:after="60"/>
        <w:jc w:val="right"/>
      </w:pPr>
      <w:r>
        <w:rPr>
          <w:sz w:val="22"/>
          <w:szCs w:val="22"/>
        </w:rPr>
        <w:t xml:space="preserve">הסבר: לקחתי דבר השייך לזולת שלא ברשותו – בכוח, בעושק או בעיכוב ממון שאינו שלי. גזל הוא מהעבירות החמורות שבין אדם לחבירו.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השבת הגזילה לבעליה – אין כפרה עד שאחזיר את הגזילה (או דמיה) למי שגזלתי ממנו, ואבקש את מחילתו.</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תגזול' - דאורייתא חמור. אפילו בשווה פרוטה - גזל גמור. הגזל מעכב הגאולה, ודור המבול נחתם דינם רק על הגזל. חובת השבת הגזילה.</w:t>
      </w:r>
    </w:p>
    <w:p>
      <w:pPr>
        <w:pStyle w:val="Heading2"/>
        <w:bidi/>
        <w:spacing w:after="100" w:before="300"/>
        <w:jc w:val="right"/>
      </w:pPr>
      <w:r>
        <w:rPr>
          <w:b/>
          <w:bCs/>
          <w:sz w:val="24"/>
          <w:szCs w:val="24"/>
        </w:rPr>
        <w:t xml:space="preserve">220. חטאתי בשוגג</w:t>
      </w:r>
    </w:p>
    <w:p>
      <w:pPr>
        <w:bidi/>
        <w:spacing w:after="60"/>
        <w:jc w:val="right"/>
      </w:pPr>
      <w:r>
        <w:rPr>
          <w:sz w:val="22"/>
          <w:szCs w:val="22"/>
        </w:rPr>
        <w:t xml:space="preserve">הסבר: עברתי על איסורים חמורים בשוגג – חיללתי שבת או יום הכיפורים, באתי על נידה, אכלתי חמץ בפסח, עברתי על שבועה, או הכחשתי ונשבעתי על ממון של חבר שהיה בידי. אף שהיה בשוגג – צריך כפרה.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ללמוד את ההלכות שנכשלתי בהן, להיזהר מאוד מכאן ואילך, ואם נוגע לממון – להחזיר ולפייס את הנפגע.</w:t>
      </w:r>
    </w:p>
    <w:p>
      <w:pPr>
        <w:bidi/>
        <w:spacing w:after="60" w:before="120"/>
        <w:jc w:val="right"/>
      </w:pPr>
      <w:r>
        <w:rPr>
          <w:b/>
          <w:bCs/>
          <w:sz w:val="22"/>
          <w:szCs w:val="22"/>
        </w:rPr>
        <w:t xml:space="preserve">מה ללמוד:</w:t>
      </w:r>
    </w:p>
    <w:p>
      <w:pPr>
        <w:bidi/>
        <w:spacing w:after="60"/>
        <w:jc w:val="right"/>
      </w:pPr>
      <w:r>
        <w:rPr>
          <w:sz w:val="22"/>
          <w:szCs w:val="22"/>
        </w:rPr>
        <w:t xml:space="preserve">חיוב קרבן חטאת על שוגג בעבירת כרת. אף שלא היה מזיד - יש להתחרט ולהיזהר. שוגג קרוב למזיד כשנובע מחוסר זהירות. יש לבקש כפרה ולקבל על עצמו לימוד הלכות.</w:t>
      </w:r>
    </w:p>
    <w:p>
      <w:pPr>
        <w:pStyle w:val="Heading2"/>
        <w:bidi/>
        <w:spacing w:after="100" w:before="300"/>
        <w:jc w:val="right"/>
      </w:pPr>
      <w:r>
        <w:rPr>
          <w:b/>
          <w:bCs/>
          <w:sz w:val="24"/>
          <w:szCs w:val="24"/>
        </w:rPr>
        <w:t xml:space="preserve">221. התגלחתי בתער והקפתי פאות הראש</w:t>
      </w:r>
    </w:p>
    <w:p>
      <w:pPr>
        <w:bidi/>
        <w:spacing w:after="60"/>
        <w:jc w:val="right"/>
      </w:pPr>
      <w:r>
        <w:rPr>
          <w:sz w:val="22"/>
          <w:szCs w:val="22"/>
        </w:rPr>
        <w:t xml:space="preserve">הסבר: גילחתי את זקני בתער, או גילחתי לחלוטין את פאות הראש – שני איסורים מן התורה לגברים: 'לא תקיפו פאת ראשכם' ו'לא תשחית את פאת זקנך'.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אגלח בתער (להשתמש במספריים או מכונה כשרה בלבד), ואשאיר את פאות הראש כפי שמורה ההלכה.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תקיפו פאת ראשכם ולא תשחית פאת זקנך'. גילוח הזקן בתער - חמשה לאוין. השחתה - בכלי המשחית כמספריים כעין תער. הקפת הראש - חיוב הפיאות.</w:t>
      </w:r>
    </w:p>
    <w:p>
      <w:pPr>
        <w:pStyle w:val="Heading2"/>
        <w:bidi/>
        <w:spacing w:after="100" w:before="300"/>
        <w:jc w:val="right"/>
      </w:pPr>
      <w:r>
        <w:rPr>
          <w:b/>
          <w:bCs/>
          <w:sz w:val="24"/>
          <w:szCs w:val="24"/>
        </w:rPr>
        <w:t xml:space="preserve">222. חיללתי שבת, יום הכיפורים, נידה ואכלתי חמץ במזיד</w:t>
      </w:r>
    </w:p>
    <w:p>
      <w:pPr>
        <w:bidi/>
        <w:spacing w:after="60"/>
        <w:jc w:val="right"/>
      </w:pPr>
      <w:r>
        <w:rPr>
          <w:sz w:val="22"/>
          <w:szCs w:val="22"/>
        </w:rPr>
        <w:t xml:space="preserve">הסבר: עברתי במזיד על איסורי כרת החמורים ביותר – חילול שבת, חילול יום הכיפורים, ביאה על נידה, ואכילת חמץ בפסח. אלו מהעבירות החמורות שבתורה.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להתייעץ עם רב על דרך תשובה ראויה (תעניות, צדקה, לימוד), לקבל על עצמי שמירה קפדנית של איסורים אלו, ולחזק עצמי בלימוד הלכותיהם.</w:t>
      </w:r>
    </w:p>
    <w:p>
      <w:pPr>
        <w:bidi/>
        <w:spacing w:after="60" w:before="120"/>
        <w:jc w:val="right"/>
      </w:pPr>
      <w:r>
        <w:rPr>
          <w:b/>
          <w:bCs/>
          <w:sz w:val="22"/>
          <w:szCs w:val="22"/>
        </w:rPr>
        <w:t xml:space="preserve">מה ללמוד:</w:t>
      </w:r>
    </w:p>
    <w:p>
      <w:pPr>
        <w:bidi/>
        <w:spacing w:after="60"/>
        <w:jc w:val="right"/>
      </w:pPr>
      <w:r>
        <w:rPr>
          <w:sz w:val="22"/>
          <w:szCs w:val="22"/>
        </w:rPr>
        <w:t xml:space="preserve">איסורי כרת חמורים: חילול שבת - סקילה. יום הכיפורים - כרת. נידה - כרת. חמץ בפסח - כרת. עוונות אלו דורשים תשובה גמורה ויסורי כפרה.</w:t>
      </w:r>
    </w:p>
    <w:p>
      <w:pPr>
        <w:pStyle w:val="Heading2"/>
        <w:bidi/>
        <w:spacing w:after="100" w:before="300"/>
        <w:jc w:val="right"/>
      </w:pPr>
      <w:r>
        <w:rPr>
          <w:b/>
          <w:bCs/>
          <w:sz w:val="24"/>
          <w:szCs w:val="24"/>
        </w:rPr>
        <w:t xml:space="preserve">223. לא עשיתי ברית מילה לבני</w:t>
      </w:r>
    </w:p>
    <w:p>
      <w:pPr>
        <w:bidi/>
        <w:spacing w:after="60"/>
        <w:jc w:val="right"/>
      </w:pPr>
      <w:r>
        <w:rPr>
          <w:sz w:val="22"/>
          <w:szCs w:val="22"/>
        </w:rPr>
        <w:t xml:space="preserve">הסבר: דחיתי או לא קיימתי את מצוות מילת בני בזמנה (ביום השמיני) – מצוות עשה חמורה שהאב חייב בה לבנו, וענשה כרת אם הבן לא נימול.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למול את הבן מיד (אם עדיין לא נימול), ואם כבר גדל – לפנות לרב מורה הוראה לדרך התיקון הראויה.</w:t>
      </w:r>
    </w:p>
    <w:p>
      <w:pPr>
        <w:bidi/>
        <w:spacing w:after="60" w:before="120"/>
        <w:jc w:val="right"/>
      </w:pPr>
      <w:r>
        <w:rPr>
          <w:b/>
          <w:bCs/>
          <w:sz w:val="22"/>
          <w:szCs w:val="22"/>
        </w:rPr>
        <w:t xml:space="preserve">מה ללמוד:</w:t>
      </w:r>
    </w:p>
    <w:p>
      <w:pPr>
        <w:bidi/>
        <w:spacing w:after="60"/>
        <w:jc w:val="right"/>
      </w:pPr>
      <w:r>
        <w:rPr>
          <w:sz w:val="22"/>
          <w:szCs w:val="22"/>
        </w:rPr>
        <w:t xml:space="preserve">מצוות עשה דאורייתא חמורה - 'המול לכם כל זכר'. החייב במילת בנו ולא מל - בכרת. יש לבחור מוהל ירא שמים ולקיים המצווה ביום השמיני בזריזות.</w:t>
      </w:r>
    </w:p>
    <w:p>
      <w:pPr>
        <w:pStyle w:val="Heading2"/>
        <w:bidi/>
        <w:spacing w:after="100" w:before="300"/>
        <w:jc w:val="right"/>
      </w:pPr>
      <w:r>
        <w:rPr>
          <w:b/>
          <w:bCs/>
          <w:sz w:val="24"/>
          <w:szCs w:val="24"/>
        </w:rPr>
        <w:t xml:space="preserve">224. פגעתי בהוריי</w:t>
      </w:r>
    </w:p>
    <w:p>
      <w:pPr>
        <w:bidi/>
        <w:spacing w:after="60"/>
        <w:jc w:val="right"/>
      </w:pPr>
      <w:r>
        <w:rPr>
          <w:sz w:val="22"/>
          <w:szCs w:val="22"/>
        </w:rPr>
        <w:t xml:space="preserve">הסבר: קיללתי את הוריי או הכיתי אותם וגרמתי להם חבלה – שתי עבירות חמורות מאוד מהתורה, שעונשן מיתה. פגיעה בהורים היא מהעבירות החמורות ביותר שבין אדם לחבירו.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לבקש מחילה מההורים בכל לב, לכבדם ולמוראם מכאן ואילך, ולעסוק במצוות כיבוד אב ואם בפועל – לשרתם, לכבדם ולדאוג להם.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'מכה אביו ואמו מות יומת' ו'מקלל אביו ואמו'. גם פגיעה רגשית, ביזוי וצער - אסורים. כיבוד הורים נמשך גם אחר מותם בשם המגיע מהם.</w:t>
      </w:r>
    </w:p>
    <w:p>
      <w:pPr>
        <w:pStyle w:val="Heading2"/>
        <w:bidi/>
        <w:spacing w:after="100" w:before="300"/>
        <w:jc w:val="right"/>
      </w:pPr>
      <w:r>
        <w:rPr>
          <w:b/>
          <w:bCs/>
          <w:sz w:val="24"/>
          <w:szCs w:val="24"/>
        </w:rPr>
        <w:t xml:space="preserve">225. באתי על אישה ובתה</w:t>
      </w:r>
    </w:p>
    <w:p>
      <w:pPr>
        <w:bidi/>
        <w:spacing w:after="60"/>
        <w:jc w:val="right"/>
      </w:pPr>
      <w:r>
        <w:rPr>
          <w:sz w:val="22"/>
          <w:szCs w:val="22"/>
        </w:rPr>
        <w:t xml:space="preserve">הסבר: באתי על אישה ועל בתה – אחת מן העריות החמורות ביותר שבתורה, שעונשן שריפה (כרת ומיתה ביד שמים).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להתרחק לחלוטין מהמקום ומהמצב שגרם לחטא, להתייעץ עם רב מורה הוראה על דרך תשובה ראויה (תעניות, סיגופים, לימוד תורה רב), ולהתחזק בגדרי קדושה ושמירת העיניים.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עריות מחמורי החמורים - 'אשה ובתה לא תקח' שעונשו שריפה. כולל גם בתה, בת בתה ובת בנה. מן העריות שאסורות אפילו לאחר מיתה או גירושין.</w:t>
      </w:r>
    </w:p>
    <w:p>
      <w:pPr>
        <w:pStyle w:val="Heading2"/>
        <w:bidi/>
        <w:spacing w:after="100" w:before="300"/>
        <w:jc w:val="right"/>
      </w:pPr>
      <w:r>
        <w:rPr>
          <w:b/>
          <w:bCs/>
          <w:sz w:val="24"/>
          <w:szCs w:val="24"/>
        </w:rPr>
        <w:t xml:space="preserve">226. רצחתי</w:t>
      </w:r>
    </w:p>
    <w:p>
      <w:pPr>
        <w:bidi/>
        <w:spacing w:after="60"/>
        <w:jc w:val="right"/>
      </w:pPr>
      <w:r>
        <w:rPr>
          <w:sz w:val="22"/>
          <w:szCs w:val="22"/>
        </w:rPr>
        <w:t xml:space="preserve">הסבר: שפכתי דם נקי – העבירה החמורה ביותר שבין אדם לחבירו, שעליה נאמר 'שופך דם האדם באדם דמו יישפך'. כולל גם גרימת מוות בעקיפין או רשלנות שגרמה למוות.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אין כפרה גמורה על שפיכות דמים אלא במיתה (יומא פה.), אך חובת התשובה קיימת תמיד.</w:t>
      </w:r>
    </w:p>
    <w:p>
      <w:pPr>
        <w:bidi/>
        <w:spacing w:after="60"/>
        <w:jc w:val="right"/>
      </w:pPr>
      <w:r>
        <w:rPr>
          <w:sz w:val="22"/>
          <w:szCs w:val="22"/>
        </w:rPr>
        <w:t xml:space="preserve">2. תשובה גמורה לפי הכללים – חרטה עמוקה ביותר, וידוי וקבלה לעתיד. להתייעץ מיד עם רב מורה הוראה גדול על דרך התשובה, לעסוק בתורה ובמצוות בכל כוחי, ולהציל נפשות ככל יכולתי.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תרצח' - מעשרת הדיברות. החמור שבעבירות, ואין לו תיקון בתשובה לבד אלא במיתת בעליו. כולל גם 'המלבין פני חברו ברבים - כאילו שופך דמים'.</w:t>
      </w:r>
    </w:p>
    <w:p>
      <w:pPr>
        <w:pStyle w:val="Heading2"/>
        <w:bidi/>
        <w:spacing w:after="100" w:before="300"/>
        <w:jc w:val="right"/>
      </w:pPr>
      <w:r>
        <w:rPr>
          <w:b/>
          <w:bCs/>
          <w:sz w:val="24"/>
          <w:szCs w:val="24"/>
        </w:rPr>
        <w:t xml:space="preserve">227. באתי על אשת איש</w:t>
      </w:r>
    </w:p>
    <w:p>
      <w:pPr>
        <w:bidi/>
        <w:spacing w:after="60"/>
        <w:jc w:val="right"/>
      </w:pPr>
      <w:r>
        <w:rPr>
          <w:sz w:val="22"/>
          <w:szCs w:val="22"/>
        </w:rPr>
        <w:t xml:space="preserve">הסבר: באתי על אשה נשואה – אחת מהעריות החמורות ביותר (גילוי עריות), שעונשה מיתה. עבירה זו היא בכלל 'ייהרג ואל יעבור'.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להתרחק לחלוטין מהאישה ומהמקום, להתייעץ עם רב מורה הוראה על דרך תשובה ראויה (תעניות, סיגופים, צדקה, לימוד תורה), ולהתחזק בגדרי קדושה, שמירת עיניים והרחקה מנשים.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תנאף' - מעשרת הדיברות. הבא על אשת איש - שניהם חייבים מיתה. הולד ממנה ממזר. עוון חמור הפוגם בקדושת ישראל ובאחדות הבית היהודי.</w:t>
      </w:r>
    </w:p>
    <w:p>
      <w:pPr>
        <w:pStyle w:val="Heading2"/>
        <w:bidi/>
        <w:spacing w:after="100" w:before="300"/>
        <w:jc w:val="right"/>
      </w:pPr>
      <w:r>
        <w:rPr>
          <w:b/>
          <w:bCs/>
          <w:sz w:val="24"/>
          <w:szCs w:val="24"/>
        </w:rPr>
        <w:t xml:space="preserve">228. למדתי שלא לשמה ולא על מנת לעשות</w:t>
      </w:r>
    </w:p>
    <w:p>
      <w:pPr>
        <w:bidi/>
        <w:spacing w:after="60"/>
        <w:jc w:val="right"/>
      </w:pPr>
      <w:r>
        <w:rPr>
          <w:sz w:val="22"/>
          <w:szCs w:val="22"/>
        </w:rPr>
        <w:t xml:space="preserve">הסבר: למדתי תורה ממניעים אחרים – לכבוד, להתגאות, להראות ידיעותיי – ולא לשם שמים. וכן למדתי בלי כוונה לקיים את מה שאני לומד, שאמרו חז"ל 'כל הלומד שלא על מנת לעשות נוח לו שלא נברא'.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לפני כל לימוד לכוון 'הריני לומד לשם שמים, על מנת לדעת ולעשות', ולקיים בפועל את ההלכות והמוסר שאני לומד.</w:t>
      </w:r>
    </w:p>
    <w:p>
      <w:pPr>
        <w:bidi/>
        <w:spacing w:after="60" w:before="120"/>
        <w:jc w:val="right"/>
      </w:pPr>
      <w:r>
        <w:rPr>
          <w:b/>
          <w:bCs/>
          <w:sz w:val="22"/>
          <w:szCs w:val="22"/>
        </w:rPr>
        <w:t xml:space="preserve">מה ללמוד:</w:t>
      </w:r>
    </w:p>
    <w:p>
      <w:pPr>
        <w:bidi/>
        <w:spacing w:after="60"/>
        <w:jc w:val="right"/>
      </w:pPr>
      <w:r>
        <w:rPr>
          <w:sz w:val="22"/>
          <w:szCs w:val="22"/>
        </w:rPr>
        <w:t xml:space="preserve">חובת לימוד תורה לשמה ועל מנת לעשות. 'גדול תלמוד שמביא לידי מעשה'. הלומד שלא לשמה - תורתו אינה מתקיימת. יש לכוון לקיים מצוות ולעבוד ה'.</w:t>
      </w:r>
    </w:p>
    <w:p>
      <w:pPr>
        <w:pStyle w:val="Heading2"/>
        <w:bidi/>
        <w:spacing w:after="100" w:before="300"/>
        <w:jc w:val="right"/>
      </w:pPr>
      <w:r>
        <w:rPr>
          <w:b/>
          <w:bCs/>
          <w:sz w:val="24"/>
          <w:szCs w:val="24"/>
        </w:rPr>
        <w:t xml:space="preserve">229. לא השלמתי שניים מקרא ואחד תרגום</w:t>
      </w:r>
    </w:p>
    <w:p>
      <w:pPr>
        <w:bidi/>
        <w:spacing w:after="60"/>
        <w:jc w:val="right"/>
      </w:pPr>
      <w:r>
        <w:rPr>
          <w:sz w:val="22"/>
          <w:szCs w:val="22"/>
        </w:rPr>
        <w:t xml:space="preserve">הסבר: לא קיימתי את חובת לימוד פרשת השבוע 'שניים מקרא ואחד תרגום' – כל יהודי חייב לעבור את הפרשה פעמיים בעברית ופעם אחת בתרגום אונקלוס לפני שבת.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לקבוע זמן קבוע בכל שבוע ללימוד שמו"ת (החל ביום ראשון או בכל יום שמתאים), ולסיים לפני שבת. אפשר גם להשלים פרשיות שהחסרתי.</w:t>
      </w:r>
    </w:p>
    <w:p>
      <w:pPr>
        <w:bidi/>
        <w:spacing w:after="60" w:before="120"/>
        <w:jc w:val="right"/>
      </w:pPr>
      <w:r>
        <w:rPr>
          <w:b/>
          <w:bCs/>
          <w:sz w:val="22"/>
          <w:szCs w:val="22"/>
        </w:rPr>
        <w:t xml:space="preserve">מה ללמוד:</w:t>
      </w:r>
    </w:p>
    <w:p>
      <w:pPr>
        <w:bidi/>
        <w:spacing w:after="60"/>
        <w:jc w:val="right"/>
      </w:pPr>
      <w:r>
        <w:rPr>
          <w:sz w:val="22"/>
          <w:szCs w:val="22"/>
        </w:rPr>
        <w:t xml:space="preserve">חיוב 'שניים מקרא ואחד תרגום' בכל שבוע על פרשת השבוע. 'מאריכין לו ימיו ושנותיו'. יש להשלים עד שמיני עצרת או לפחות עד יום שלישי שאחר השבת.</w:t>
      </w:r>
    </w:p>
    <w:p>
      <w:pPr>
        <w:pStyle w:val="Heading2"/>
        <w:bidi/>
        <w:spacing w:after="100" w:before="300"/>
        <w:jc w:val="right"/>
      </w:pPr>
      <w:r>
        <w:rPr>
          <w:b/>
          <w:bCs/>
          <w:sz w:val="24"/>
          <w:szCs w:val="24"/>
        </w:rPr>
        <w:t xml:space="preserve">230. למדתי והתפללתי שלא בנקיון</w:t>
      </w:r>
    </w:p>
    <w:p>
      <w:pPr>
        <w:bidi/>
        <w:spacing w:after="60"/>
        <w:jc w:val="right"/>
      </w:pPr>
      <w:r>
        <w:rPr>
          <w:sz w:val="22"/>
          <w:szCs w:val="22"/>
        </w:rPr>
        <w:t xml:space="preserve">הסבר: למדתי תורה והתפללתי בלי לשמור על נקיון הגוף, המקום או הבגדים – אסור ללמוד או להתפלל במקום שיש בו ריח רע, מול ערוה, או כשהגוף אינו נקי.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לפני לימוד ותפילה לבדוק את נקיון המקום, הגוף והבגדים, ולא להקל בכבוד התורה והתפילה.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לימוד ותפילה בידיים מטונפות או במקום שאינו נקי. 'והיה מחניך קדוש'. יש להסתלק ממקום הטינופת ולנקות עצמו לפני קריאת שמע ולימוד תורה.</w:t>
      </w:r>
    </w:p>
    <w:p>
      <w:pPr>
        <w:pStyle w:val="Heading2"/>
        <w:bidi/>
        <w:spacing w:after="100" w:before="300"/>
        <w:jc w:val="right"/>
      </w:pPr>
      <w:r>
        <w:rPr>
          <w:b/>
          <w:bCs/>
          <w:sz w:val="24"/>
          <w:szCs w:val="24"/>
        </w:rPr>
        <w:t xml:space="preserve">231. ביטלתי ממצוות</w:t>
      </w:r>
    </w:p>
    <w:p>
      <w:pPr>
        <w:bidi/>
        <w:spacing w:after="60"/>
        <w:jc w:val="right"/>
      </w:pPr>
      <w:r>
        <w:rPr>
          <w:sz w:val="22"/>
          <w:szCs w:val="22"/>
        </w:rPr>
        <w:t xml:space="preserve">הסבר: נמנעתי מלקיים מצוות, החמצתי הזדמנויות לעשות רצון הבורא, או דחיתי קיום מצוות שיכולתי לקיים. 'מצווה הבאה לידך אל תחמיצנה'.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לקבל על עצמי לרדוף אחר המצוות, לחפש הזדמנויות לקיימן (צדקה, חסד, ביקור חולים, וכו'), ולא לדחות מצווה שבאה לידי.</w:t>
      </w:r>
    </w:p>
    <w:p>
      <w:pPr>
        <w:bidi/>
        <w:spacing w:after="60" w:before="120"/>
        <w:jc w:val="right"/>
      </w:pPr>
      <w:r>
        <w:rPr>
          <w:b/>
          <w:bCs/>
          <w:sz w:val="22"/>
          <w:szCs w:val="22"/>
        </w:rPr>
        <w:t xml:space="preserve">מה ללמוד:</w:t>
      </w:r>
    </w:p>
    <w:p>
      <w:pPr>
        <w:bidi/>
        <w:spacing w:after="60"/>
        <w:jc w:val="right"/>
      </w:pPr>
      <w:r>
        <w:rPr>
          <w:sz w:val="22"/>
          <w:szCs w:val="22"/>
        </w:rPr>
        <w:t xml:space="preserve">איסור ביטול מצוות עשה - 'כל המבטל מצוה אחת כאילו מבטל את כל התורה'. יש לקיים כל מצווה שמזדמנת בזריזות ובשמחה.</w:t>
      </w:r>
    </w:p>
    <w:p>
      <w:pPr>
        <w:pStyle w:val="Heading2"/>
        <w:bidi/>
        <w:spacing w:after="100" w:before="300"/>
        <w:jc w:val="right"/>
      </w:pPr>
      <w:r>
        <w:rPr>
          <w:b/>
          <w:bCs/>
          <w:sz w:val="24"/>
          <w:szCs w:val="24"/>
        </w:rPr>
        <w:t xml:space="preserve">232. ביטלתי עושי מצוות</w:t>
      </w:r>
    </w:p>
    <w:p>
      <w:pPr>
        <w:bidi/>
        <w:spacing w:after="60"/>
        <w:jc w:val="right"/>
      </w:pPr>
      <w:r>
        <w:rPr>
          <w:sz w:val="22"/>
          <w:szCs w:val="22"/>
        </w:rPr>
        <w:t xml:space="preserve">הסבר: עצרתי או מנעתי מאנשים לעשות מעשים טובים ומצוות – בדיבור, בהפרעה, בלעג, או בכל דרך אחרת שגרמה להם להימנע מקיום רצון הבורא.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לעודד אחרים לקיים מצוות, לחזק ידי עושי טוב, ולבקש סליחה ממי שעיכבתי אם אפשר.</w:t>
      </w:r>
    </w:p>
    <w:p>
      <w:pPr>
        <w:bidi/>
        <w:spacing w:after="60" w:before="120"/>
        <w:jc w:val="right"/>
      </w:pPr>
      <w:r>
        <w:rPr>
          <w:b/>
          <w:bCs/>
          <w:sz w:val="22"/>
          <w:szCs w:val="22"/>
        </w:rPr>
        <w:t xml:space="preserve">מה ללמוד:</w:t>
      </w:r>
    </w:p>
    <w:p>
      <w:pPr>
        <w:bidi/>
        <w:spacing w:after="60"/>
        <w:jc w:val="right"/>
      </w:pPr>
      <w:r>
        <w:rPr>
          <w:sz w:val="22"/>
          <w:szCs w:val="22"/>
        </w:rPr>
        <w:t xml:space="preserve">איסור גרימה לאחרים לבטל מצוות. 'ולפני עיוור לא תיתן מכשול'. המעכב את חבירו מעשות מצווה - עוונו חמור פי כמה. יש לעודד ולסייע לעושי מצוות.</w:t>
      </w:r>
    </w:p>
    <w:p>
      <w:pPr>
        <w:pStyle w:val="Heading2"/>
        <w:bidi/>
        <w:spacing w:after="100" w:before="300"/>
        <w:jc w:val="right"/>
      </w:pPr>
      <w:r>
        <w:rPr>
          <w:b/>
          <w:bCs/>
          <w:sz w:val="24"/>
          <w:szCs w:val="24"/>
        </w:rPr>
        <w:t xml:space="preserve">233. ברכתי ברכה לבטלה וברכה שאינה צריכה</w:t>
      </w:r>
    </w:p>
    <w:p>
      <w:pPr>
        <w:bidi/>
        <w:spacing w:after="60"/>
        <w:jc w:val="right"/>
      </w:pPr>
      <w:r>
        <w:rPr>
          <w:sz w:val="22"/>
          <w:szCs w:val="22"/>
        </w:rPr>
        <w:t xml:space="preserve">הסבר: ברכתי ברכה לבטלה (ללא חיוב, כגון שהזכרתי שם ה' בלי צורך), או ברכה שאינה צריכה (כגון שכבר יצאתי ידי חובה, או על דבר שלא היה צריך לברך עליו), וכן בירכתי ללא כוונה ובחטיפה במהירות בלי לחשוב על המילים.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לפני כל ברכה לעצור רגע, לכוון את הלב, ולברך לאט עם כוונה במשמעות המילים. ללמוד הלכות ברכות לדעת מתי חייבים ומתי לא.</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'לא תישא את שם ה' אלקיך לשוא' - ברכה לבטלה. מן התורה לדעת הרמב"ם. ברכה שאינה צריכה - לחנם. יש לכוון בכל ברכה היטב.</w:t>
      </w:r>
    </w:p>
    <w:p>
      <w:pPr>
        <w:pStyle w:val="Heading2"/>
        <w:bidi/>
        <w:spacing w:after="100" w:before="300"/>
        <w:jc w:val="right"/>
      </w:pPr>
      <w:r>
        <w:rPr>
          <w:b/>
          <w:bCs/>
          <w:sz w:val="24"/>
          <w:szCs w:val="24"/>
        </w:rPr>
        <w:t xml:space="preserve">234. לא ברכתי וחיסרתי מ-100 ברכות</w:t>
      </w:r>
    </w:p>
    <w:p>
      <w:pPr>
        <w:bidi/>
        <w:spacing w:after="60"/>
        <w:jc w:val="right"/>
      </w:pPr>
      <w:r>
        <w:rPr>
          <w:sz w:val="22"/>
          <w:szCs w:val="22"/>
        </w:rPr>
        <w:t xml:space="preserve">הסבר: לא בירכתי על דברים שהיה עלי לברך, ולא השלמתי 100 ברכות ביום כפי שתיקן דוד המלך – חובת כל יהודי לברך 100 ברכות בכל יום.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לשים לב לברך על כל מאכל ומשתה לפני ואחרי, להתפלל שלוש תפילות עם ברכותיהן, ולהוסיף ברכות (בשמים, פירות וכד') כדי להשלים 100.</w:t>
      </w:r>
    </w:p>
    <w:p>
      <w:pPr>
        <w:bidi/>
        <w:spacing w:after="60" w:before="120"/>
        <w:jc w:val="right"/>
      </w:pPr>
      <w:r>
        <w:rPr>
          <w:b/>
          <w:bCs/>
          <w:sz w:val="22"/>
          <w:szCs w:val="22"/>
        </w:rPr>
        <w:t xml:space="preserve">מה ללמוד:</w:t>
      </w:r>
    </w:p>
    <w:p>
      <w:pPr>
        <w:bidi/>
        <w:spacing w:after="60"/>
        <w:jc w:val="right"/>
      </w:pPr>
      <w:r>
        <w:rPr>
          <w:sz w:val="22"/>
          <w:szCs w:val="22"/>
        </w:rPr>
        <w:t xml:space="preserve">חיוב 'מאה ברכות בכל יום' - תקנת דוד המלך. בחול בקלות (ע"י תפילות וברכת המזון). יש להשלים בשבת ע"י ברכות הריח, פירות, ועליות לתורה.</w:t>
      </w:r>
    </w:p>
    <w:p>
      <w:pPr>
        <w:pStyle w:val="Heading2"/>
        <w:bidi/>
        <w:spacing w:after="100" w:before="300"/>
        <w:jc w:val="right"/>
      </w:pPr>
      <w:r>
        <w:rPr>
          <w:b/>
          <w:bCs/>
          <w:sz w:val="24"/>
          <w:szCs w:val="24"/>
        </w:rPr>
        <w:t xml:space="preserve">235. הוצאתי שם ה' לבטלה וללא כוונה</w:t>
      </w:r>
    </w:p>
    <w:p>
      <w:pPr>
        <w:bidi/>
        <w:spacing w:after="60"/>
        <w:jc w:val="right"/>
      </w:pPr>
      <w:r>
        <w:rPr>
          <w:sz w:val="22"/>
          <w:szCs w:val="22"/>
        </w:rPr>
        <w:t xml:space="preserve">הסבר: הזכרתי את שם ה' שלא לצורך – בשיחה, בכעס, בהתפעלות, או בברכה לבטלה. וכן הזכרתי שם ה' בתפילה ובברכות ללא כוונה במשמעות.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להזהר מאוד בכבוד שמו יתברך, להחליף בדיבור היומי 'השם' במקום השם המפורש, ולכוון בכל פעם שמזכירים את שמו בתפילה ובברכה.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'לא תישא' - הזכרת שם ה' שלא לצורך. גם בלשון לעז ('אלוקים', 'גאט'). יש להיזהר במיוחד בברכות ולומר השם בכוונה ובמורא.</w:t>
      </w:r>
    </w:p>
    <w:p>
      <w:pPr>
        <w:pStyle w:val="Heading2"/>
        <w:bidi/>
        <w:spacing w:after="100" w:before="300"/>
        <w:jc w:val="right"/>
      </w:pPr>
      <w:r>
        <w:rPr>
          <w:b/>
          <w:bCs/>
          <w:sz w:val="24"/>
          <w:szCs w:val="24"/>
        </w:rPr>
        <w:t xml:space="preserve">236. גנבתי וגזלתי</w:t>
      </w:r>
    </w:p>
    <w:p>
      <w:pPr>
        <w:bidi/>
        <w:spacing w:after="60"/>
        <w:jc w:val="right"/>
      </w:pPr>
      <w:r>
        <w:rPr>
          <w:sz w:val="22"/>
          <w:szCs w:val="22"/>
        </w:rPr>
        <w:t xml:space="preserve">הסבר: לקחתי דבר השייך לזולת ללא רשות – כסף, חפצים, רכוש. וכן גזלתי שינה (הפרעתי לאחרים לישון), גזלתי רכוש ציבורי (חשמל, מים, ציוד), והשתמשתי בחפץ של הזולת שלא בהסכמתו המלאה.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חובה להחזיר את הגזלה לבעליה – אין כפרה בלי השבת הגזלה. לבקש מחילה, ולהקפיד מכאן והלאה לא להשתמש בכלום של אחרים בלי רשות מפורשת.</w:t>
      </w:r>
    </w:p>
    <w:p>
      <w:pPr>
        <w:bidi/>
        <w:spacing w:after="60" w:before="120"/>
        <w:jc w:val="right"/>
      </w:pPr>
      <w:r>
        <w:rPr>
          <w:b/>
          <w:bCs/>
          <w:sz w:val="22"/>
          <w:szCs w:val="22"/>
        </w:rPr>
        <w:t xml:space="preserve">מה ללמוד:</w:t>
      </w:r>
    </w:p>
    <w:p>
      <w:pPr>
        <w:bidi/>
        <w:spacing w:after="60"/>
        <w:jc w:val="right"/>
      </w:pPr>
      <w:r>
        <w:rPr>
          <w:sz w:val="22"/>
          <w:szCs w:val="22"/>
        </w:rPr>
        <w:t xml:space="preserve">איסורי לאו 'לא תגנוב' ו'לא תגזול'. ההפרש: גנב בסתר, גזלן בפרהסיא. שניהם חמורים ומחייבים השבה. גזל אסור אפילו לצער חברו ע"מ להחזיר.</w:t>
      </w:r>
    </w:p>
    <w:p>
      <w:pPr>
        <w:pStyle w:val="Heading2"/>
        <w:bidi/>
        <w:spacing w:after="100" w:before="300"/>
        <w:jc w:val="right"/>
      </w:pPr>
      <w:r>
        <w:rPr>
          <w:b/>
          <w:bCs/>
          <w:sz w:val="24"/>
          <w:szCs w:val="24"/>
        </w:rPr>
        <w:t xml:space="preserve">237. הזקתי לחברי</w:t>
      </w:r>
    </w:p>
    <w:p>
      <w:pPr>
        <w:bidi/>
        <w:spacing w:after="60"/>
        <w:jc w:val="right"/>
      </w:pPr>
      <w:r>
        <w:rPr>
          <w:sz w:val="22"/>
          <w:szCs w:val="22"/>
        </w:rPr>
        <w:t xml:space="preserve">הסבר: גרמתי נזק לחברי – בגוף, בממון, במוניטין או ברגשות. בין במזיד ובין בשוגג, בין במישרין ובין בגרמא.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לפייס את חברי, לשלם על הנזק שגרמתי, ולבקש מחילה ממנו. עבירות שבין אדם לחברו אין יום הכיפורים מכפר עד שירצה את חברו.</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תעמוד על דם רעך' ו'לא תקלל' ו'מכה רעהו בסתר'. כל נזק לחבר - גופני, ממוני או נפשי - חיוב תשלום ובקשת מחילה.</w:t>
      </w:r>
    </w:p>
    <w:p>
      <w:pPr>
        <w:pStyle w:val="Heading2"/>
        <w:bidi/>
        <w:spacing w:after="100" w:before="300"/>
        <w:jc w:val="right"/>
      </w:pPr>
      <w:r>
        <w:rPr>
          <w:b/>
          <w:bCs/>
          <w:sz w:val="24"/>
          <w:szCs w:val="24"/>
        </w:rPr>
        <w:t xml:space="preserve">238. דיברתי בגנות הציבור</w:t>
      </w:r>
    </w:p>
    <w:p>
      <w:pPr>
        <w:bidi/>
        <w:spacing w:after="60"/>
        <w:jc w:val="right"/>
      </w:pPr>
      <w:r>
        <w:rPr>
          <w:sz w:val="22"/>
          <w:szCs w:val="22"/>
        </w:rPr>
        <w:t xml:space="preserve">הסבר: דיברתי לשון הרע על הציבור או על חלק מהציבור – על קהילה מסוימת, עדה, חוג או קבוצה. זו עבירה חמורה במיוחד כי פוגעת בכבודם של רבים.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לחדול מלדבר רעות על קהילות וקבוצות, ללמד זכות על כלל ישראל, ולהיזהר במיוחד מסטריאוטיפים ודיבור מכליל בגנות.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'מוציא דיבת הארץ' - דיבור גנאי על הציבור או על ארץ ישראל. עוון חמור שגרם למרגלים מות במדבר ולגלות. יש לדבר רק בשבחו של עם ישראל.</w:t>
      </w:r>
    </w:p>
    <w:p>
      <w:pPr>
        <w:pStyle w:val="Heading2"/>
        <w:bidi/>
        <w:spacing w:after="100" w:before="300"/>
        <w:jc w:val="right"/>
      </w:pPr>
      <w:r>
        <w:rPr>
          <w:b/>
          <w:bCs/>
          <w:sz w:val="24"/>
          <w:szCs w:val="24"/>
        </w:rPr>
        <w:t xml:space="preserve">239. קללתי</w:t>
      </w:r>
    </w:p>
    <w:p>
      <w:pPr>
        <w:bidi/>
        <w:spacing w:after="60"/>
        <w:jc w:val="right"/>
      </w:pPr>
      <w:r>
        <w:rPr>
          <w:sz w:val="22"/>
          <w:szCs w:val="22"/>
        </w:rPr>
        <w:t xml:space="preserve">הסבר: קיללתי אדם, את עצמי, או שום דבר אחר. איסור קללה חמור מאוד, ובפרט בשם ה' או בכינוי.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לבקש מחילה ממי שקיללתי, להתרגל לשמור על לשון נקייה, ולהחליף הביטויים הגסים בברכות ('יבורך' במקום ההיפך).</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'לא תקלל' - כל אדם מישראל. אסור לקלל אפילו בשם כינוי, ואפילו את עצמו. הקללה היא יציאת כוח שלילי. יש להחליפה בברכה.</w:t>
      </w:r>
    </w:p>
    <w:p>
      <w:pPr>
        <w:pStyle w:val="Heading2"/>
        <w:bidi/>
        <w:spacing w:after="100" w:before="300"/>
        <w:jc w:val="right"/>
      </w:pPr>
      <w:r>
        <w:rPr>
          <w:b/>
          <w:bCs/>
          <w:sz w:val="24"/>
          <w:szCs w:val="24"/>
        </w:rPr>
        <w:t xml:space="preserve">240. הקנטתי</w:t>
      </w:r>
    </w:p>
    <w:p>
      <w:pPr>
        <w:bidi/>
        <w:spacing w:after="60"/>
        <w:jc w:val="right"/>
      </w:pPr>
      <w:r>
        <w:rPr>
          <w:sz w:val="22"/>
          <w:szCs w:val="22"/>
        </w:rPr>
        <w:t xml:space="preserve">הסבר: התגריתי במישהו כדי להרגיז אותו, ליגלגתי עליו או עקצתי אותו בדברים. גרמתי לו צער ועגמת נפש דרך מילים מתגרות וצורבות.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לבקש מחילה ממי שהקנטתי, ולהקפיד לדבר בנעימות וברוך, לא לעקוץ ולא להתגרות.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'הקנטה' - הצקה לזולת בדיבור או במעשה. דומה לאונאת דברים. יש להיזהר במיוחד עם בני הבית והקרובים שעמהם משתמש בקלות יתר.</w:t>
      </w:r>
    </w:p>
    <w:p>
      <w:pPr>
        <w:pStyle w:val="Heading2"/>
        <w:bidi/>
        <w:spacing w:after="100" w:before="300"/>
        <w:jc w:val="right"/>
      </w:pPr>
      <w:r>
        <w:rPr>
          <w:b/>
          <w:bCs/>
          <w:sz w:val="24"/>
          <w:szCs w:val="24"/>
        </w:rPr>
        <w:t xml:space="preserve">241. הוניתי הונאת דברים</w:t>
      </w:r>
    </w:p>
    <w:p>
      <w:pPr>
        <w:bidi/>
        <w:spacing w:after="60"/>
        <w:jc w:val="right"/>
      </w:pPr>
      <w:r>
        <w:rPr>
          <w:sz w:val="22"/>
          <w:szCs w:val="22"/>
        </w:rPr>
        <w:t xml:space="preserve">הסבר: פגעתי במישהו, צערתי אותו או גרמתי לו עגמת נפש באמצעות מילים בלבד (ללא נזק כספי) – כגון להזכיר לבעל תשובה מעשיו הקודמים, לשאול את הסוחר מחיר כשאיני רוצה לקנות, או לייעץ עצה שאינה הוגנת.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לבקש מחילה ממי שהוניתי בדברים, ולהיזהר ממנה במיוחד שאמרו חז"ל שאונאת דברים חמורה מאונאת ממון.</w:t>
      </w:r>
    </w:p>
    <w:p>
      <w:pPr>
        <w:bidi/>
        <w:spacing w:after="60" w:before="120"/>
        <w:jc w:val="right"/>
      </w:pPr>
      <w:r>
        <w:rPr>
          <w:b/>
          <w:bCs/>
          <w:sz w:val="22"/>
          <w:szCs w:val="22"/>
        </w:rPr>
        <w:t xml:space="preserve">מה ללמוד:</w:t>
      </w:r>
    </w:p>
    <w:p>
      <w:pPr>
        <w:bidi/>
        <w:spacing w:after="60"/>
        <w:jc w:val="right"/>
      </w:pPr>
      <w:r>
        <w:rPr>
          <w:sz w:val="22"/>
          <w:szCs w:val="22"/>
        </w:rPr>
        <w:t xml:space="preserve">איסור 'ולא תונו איש את עמיתו' - הונאת דברים. צער בדברים חמור מהונאת ממון - 'זה בגופו וזה בממונו'. כולל הזכרת חטא לבעל תשובה, או שאלת מחיר ללא כוונה לקנות.</w:t>
      </w:r>
    </w:p>
    <w:p>
      <w:pPr>
        <w:pStyle w:val="Heading2"/>
        <w:bidi/>
        <w:spacing w:after="100" w:before="300"/>
        <w:jc w:val="right"/>
      </w:pPr>
      <w:r>
        <w:rPr>
          <w:b/>
          <w:bCs/>
          <w:sz w:val="24"/>
          <w:szCs w:val="24"/>
        </w:rPr>
        <w:t xml:space="preserve">242. הכשלתי יהודים בעבירות</w:t>
      </w:r>
    </w:p>
    <w:p>
      <w:pPr>
        <w:bidi/>
        <w:spacing w:after="60"/>
        <w:jc w:val="right"/>
      </w:pPr>
      <w:r>
        <w:rPr>
          <w:sz w:val="22"/>
          <w:szCs w:val="22"/>
        </w:rPr>
        <w:t xml:space="preserve">הסבר: הכשלתי אחרים בעבירה – הצעתי דבר אסור, סייעתי לעובר עבירה, או נתתי הזדמנות לחטא. עברתי על 'ולפני עיוור לא תתן מכשול'.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לסלק את המכשול אם אפשר, להזהיר את מי שהכשלתי, ולהקפיד מכאן והלאה לא לסייע ולא לתת לאחרים אפשרות לחטוא.</w:t>
      </w:r>
    </w:p>
    <w:p>
      <w:pPr>
        <w:bidi/>
        <w:spacing w:after="60" w:before="120"/>
        <w:jc w:val="right"/>
      </w:pPr>
      <w:r>
        <w:rPr>
          <w:b/>
          <w:bCs/>
          <w:sz w:val="22"/>
          <w:szCs w:val="22"/>
        </w:rPr>
        <w:t xml:space="preserve">מה ללמוד:</w:t>
      </w:r>
    </w:p>
    <w:p>
      <w:pPr>
        <w:bidi/>
        <w:spacing w:after="60"/>
        <w:jc w:val="right"/>
      </w:pPr>
      <w:r>
        <w:rPr>
          <w:sz w:val="22"/>
          <w:szCs w:val="22"/>
        </w:rPr>
        <w:t xml:space="preserve">איסור 'לפני עוור לא תיתן מכשול' - הכשלת חבר בעבירה. המכשיל - גרוע מהעובר, שכן הוא המקור. כולל מתן עצה רעה, או יצירת תנאים לחטוא.</w:t>
      </w:r>
    </w:p>
    <w:p>
      <w:pPr>
        <w:pStyle w:val="Heading2"/>
        <w:bidi/>
        <w:spacing w:after="100" w:before="300"/>
        <w:jc w:val="right"/>
      </w:pPr>
      <w:r>
        <w:rPr>
          <w:b/>
          <w:bCs/>
          <w:sz w:val="24"/>
          <w:szCs w:val="24"/>
        </w:rPr>
        <w:t xml:space="preserve">243. הפקרתי דעתי להשפעה קלוקלת</w:t>
      </w:r>
    </w:p>
    <w:p>
      <w:pPr>
        <w:bidi/>
        <w:spacing w:after="60"/>
        <w:jc w:val="right"/>
      </w:pPr>
      <w:r>
        <w:rPr>
          <w:sz w:val="22"/>
          <w:szCs w:val="22"/>
        </w:rPr>
        <w:t xml:space="preserve">הסבר: הנחתי לעצמי להיות מושפע מסביבה רעה – חברה לא טובה, תכנים פסולים, סרטים, אינטרנט, דעות זרות שמרחיקות מהקדושה.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להתרחק מהשפעות שליליות, לסנן את התכנים שאני צורך, לבחור חברה טובה, ולמלא את הדעת בתורה ובקדושה.</w:t>
      </w:r>
    </w:p>
    <w:p>
      <w:pPr>
        <w:bidi/>
        <w:spacing w:after="60" w:before="120"/>
        <w:jc w:val="right"/>
      </w:pPr>
      <w:r>
        <w:rPr>
          <w:b/>
          <w:bCs/>
          <w:sz w:val="22"/>
          <w:szCs w:val="22"/>
        </w:rPr>
        <w:t xml:space="preserve">מה ללמוד:</w:t>
      </w:r>
    </w:p>
    <w:p>
      <w:pPr>
        <w:bidi/>
        <w:spacing w:after="60"/>
        <w:jc w:val="right"/>
      </w:pPr>
      <w:r>
        <w:rPr>
          <w:sz w:val="22"/>
          <w:szCs w:val="22"/>
        </w:rPr>
        <w:t xml:space="preserve">איסור 'אחרי רבים להטות' - לרעה. הסכמה לדעות פסולות וויתור על אמונה תחת לחץ חברתי. יש להחזיק בדעת תורה אף שזה לא פופולרי.</w:t>
      </w:r>
    </w:p>
    <w:p>
      <w:pPr>
        <w:pStyle w:val="Heading2"/>
        <w:bidi/>
        <w:spacing w:after="100" w:before="300"/>
        <w:jc w:val="right"/>
      </w:pPr>
      <w:r>
        <w:rPr>
          <w:b/>
          <w:bCs/>
          <w:sz w:val="24"/>
          <w:szCs w:val="24"/>
        </w:rPr>
        <w:t xml:space="preserve">244. השחתתי מאכל ורכוש</w:t>
      </w:r>
    </w:p>
    <w:p>
      <w:pPr>
        <w:bidi/>
        <w:spacing w:after="60"/>
        <w:jc w:val="right"/>
      </w:pPr>
      <w:r>
        <w:rPr>
          <w:sz w:val="22"/>
          <w:szCs w:val="22"/>
        </w:rPr>
        <w:t xml:space="preserve">הסבר: קלקלתי, הרסתי או השמדתי אוכל וחפצים בעלי ערך – עברתי על איסור 'בל תשחית' שאסור להשחית דברים בעלי ערך לחינם.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להקפיד לא לזרוק אוכל ראוי, לא לקלקל חפצים, להעריך את הנכסים שניתנו לי, ולתת לזקוקים במקום להשחית.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'בל תשחית' - השחתת מאכל, רכוש או דבר ראוי. השחתה לחנם אסורה מן התורה. בעיקר אסור להשחית מאכל - גורם דחק ועוני בעולם.</w:t>
      </w:r>
    </w:p>
    <w:p>
      <w:pPr>
        <w:pStyle w:val="Heading2"/>
        <w:bidi/>
        <w:spacing w:after="100" w:before="300"/>
        <w:jc w:val="right"/>
      </w:pPr>
      <w:r>
        <w:rPr>
          <w:b/>
          <w:bCs/>
          <w:sz w:val="24"/>
          <w:szCs w:val="24"/>
        </w:rPr>
        <w:t xml:space="preserve">245. הפסדתי פירות שביעית</w:t>
      </w:r>
    </w:p>
    <w:p>
      <w:pPr>
        <w:bidi/>
        <w:spacing w:after="60"/>
        <w:jc w:val="right"/>
      </w:pPr>
      <w:r>
        <w:rPr>
          <w:sz w:val="22"/>
          <w:szCs w:val="22"/>
        </w:rPr>
        <w:t xml:space="preserve">הסבר: גרמתי לפירות שביעית להתקלקל או שפכתי יין או שמן שביעית – וזה עוון חמור כי יש בהם קדושת שביעית ואסור להפסידם או להשחיתם.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ללמוד הלכות שביעית, להקפיד באכילת פירות שביעית בקדושה הראויה, ולא להפסידם – לאוכלם, לטחנם או לאחסנם בצורה הראויה עד שייגמרו.</w:t>
      </w:r>
    </w:p>
    <w:p>
      <w:pPr>
        <w:bidi/>
        <w:spacing w:after="60" w:before="120"/>
        <w:jc w:val="right"/>
      </w:pPr>
      <w:r>
        <w:rPr>
          <w:b/>
          <w:bCs/>
          <w:sz w:val="22"/>
          <w:szCs w:val="22"/>
        </w:rPr>
        <w:t xml:space="preserve">מה ללמוד:</w:t>
      </w:r>
    </w:p>
    <w:p>
      <w:pPr>
        <w:bidi/>
        <w:spacing w:after="60"/>
        <w:jc w:val="right"/>
      </w:pPr>
      <w:r>
        <w:rPr>
          <w:sz w:val="22"/>
          <w:szCs w:val="22"/>
        </w:rPr>
        <w:t xml:space="preserve">קדושת פירות שביעית ואיסור הפסדם. פירות שגדלו בשנה השביעית יש בהם קדושה, ואסור להפסידם, לזורקם, או להשתמש בהם שלא כדרכם הרגילה. אסור לסחוט פירות שאינם רגילים להיסחט, לבשל פירות שדרכם להיאכל חיים, או לשפוך יין ושמן של שביעית. יש לאכלם בקדושה עד זמן הביעור, ואז להפקירם או לבערם כדין.</w:t>
      </w:r>
    </w:p>
    <w:p>
      <w:pPr>
        <w:pStyle w:val="Heading2"/>
        <w:bidi/>
        <w:spacing w:after="100" w:before="300"/>
        <w:jc w:val="right"/>
      </w:pPr>
      <w:r>
        <w:rPr>
          <w:b/>
          <w:bCs/>
          <w:sz w:val="24"/>
          <w:szCs w:val="24"/>
        </w:rPr>
        <w:t xml:space="preserve">246. לגלגתי על דברי תורה, מצוות ועושי מצוות</w:t>
      </w:r>
    </w:p>
    <w:p>
      <w:pPr>
        <w:bidi/>
        <w:spacing w:after="60"/>
        <w:jc w:val="right"/>
      </w:pPr>
      <w:r>
        <w:rPr>
          <w:sz w:val="22"/>
          <w:szCs w:val="22"/>
        </w:rPr>
        <w:t xml:space="preserve">הסבר: לעגתי, זלזלתי או צחקתי על דברי תורה, על מצוות או על אנשים המקיימים מצוות.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להעריך ולשבח עובדי ה', להתרחק ממושב לצים, ולכבד כל יהודי המקיים מצוות.</w:t>
      </w:r>
    </w:p>
    <w:p>
      <w:pPr>
        <w:bidi/>
        <w:spacing w:after="60" w:before="120"/>
        <w:jc w:val="right"/>
      </w:pPr>
      <w:r>
        <w:rPr>
          <w:b/>
          <w:bCs/>
          <w:sz w:val="22"/>
          <w:szCs w:val="22"/>
        </w:rPr>
        <w:t xml:space="preserve">מה ללמוד:</w:t>
      </w:r>
    </w:p>
    <w:p>
      <w:pPr>
        <w:bidi/>
        <w:spacing w:after="60"/>
        <w:jc w:val="right"/>
      </w:pPr>
      <w:r>
        <w:rPr>
          <w:sz w:val="22"/>
          <w:szCs w:val="22"/>
        </w:rPr>
        <w:t xml:space="preserve">חומרת איסור הליצנות והזלזול בקודש המרחקים את השכינה. הלועג לחברו המקיים מצווה (כגון צחוק על אדם שמקפיד על לבוש, כשרות או ציצית) עובר על הלבנת פנים, הונאת דברים וביזוי התורה. התיקון מחייב הערכה ושבח פומבי לעובדי ה'.</w:t>
      </w:r>
    </w:p>
    <w:p>
      <w:pPr>
        <w:pStyle w:val="Heading2"/>
        <w:bidi/>
        <w:spacing w:after="100" w:before="300"/>
        <w:jc w:val="right"/>
      </w:pPr>
      <w:r>
        <w:rPr>
          <w:b/>
          <w:bCs/>
          <w:sz w:val="24"/>
          <w:szCs w:val="24"/>
        </w:rPr>
        <w:t xml:space="preserve">247. לא ציפיתי לישועה (לא ציפיתי שתתגלה מלכות ה' בעולם, שיבוא המשיח ויבנה בית המקדש)</w:t>
      </w:r>
    </w:p>
    <w:p>
      <w:pPr>
        <w:bidi/>
        <w:spacing w:after="60"/>
        <w:jc w:val="right"/>
      </w:pPr>
      <w:r>
        <w:rPr>
          <w:sz w:val="22"/>
          <w:szCs w:val="22"/>
        </w:rPr>
        <w:t xml:space="preserve">הסבר: לא חיזקתי בליבי את הציפייה היומיומית לגאולה השלמה, לביאת המשיח ולבניין בית המקדש.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לכוון בברכות התפילה העוסקות בגאולה ובבניין ירושלים, להשתוקק לגילוי מלכות ה', וללמוד בעניין הגאולה.</w:t>
      </w:r>
    </w:p>
    <w:p>
      <w:pPr>
        <w:bidi/>
        <w:spacing w:after="60" w:before="120"/>
        <w:jc w:val="right"/>
      </w:pPr>
      <w:r>
        <w:rPr>
          <w:b/>
          <w:bCs/>
          <w:sz w:val="22"/>
          <w:szCs w:val="22"/>
        </w:rPr>
        <w:t xml:space="preserve">מה ללמוד:</w:t>
      </w:r>
    </w:p>
    <w:p>
      <w:pPr>
        <w:bidi/>
        <w:spacing w:after="60"/>
        <w:jc w:val="right"/>
      </w:pPr>
      <w:r>
        <w:rPr>
          <w:sz w:val="22"/>
          <w:szCs w:val="22"/>
        </w:rPr>
        <w:t xml:space="preserve">אחד מיסודות האמונה של עם ישראל הוא הציפייה היומיומית לגאולה שלמה. בשאלות ששואלים אדם בבית דין של מעלה נכללת השאלה 'ציפית לישועה?'. הלימוד דורש לחזק את האמונה בביאת המשיח, לכוון בברכות התפילה העוסקות בקיבוץ גלויות ובבניין ירושלים, ולהשתוקק לגילוי מלכותו.</w:t>
      </w:r>
    </w:p>
    <w:p>
      <w:pPr>
        <w:pStyle w:val="Heading2"/>
        <w:bidi/>
        <w:spacing w:after="100" w:before="300"/>
        <w:jc w:val="right"/>
      </w:pPr>
      <w:r>
        <w:rPr>
          <w:b/>
          <w:bCs/>
          <w:sz w:val="24"/>
          <w:szCs w:val="24"/>
        </w:rPr>
        <w:t xml:space="preserve">248. לא התאבלתי על החורבן (לא אמרתי תיקון חצות, ובזמני אבלות לא התאבלתי כראוי)</w:t>
      </w:r>
    </w:p>
    <w:p>
      <w:pPr>
        <w:bidi/>
        <w:spacing w:after="60"/>
        <w:jc w:val="right"/>
      </w:pPr>
      <w:r>
        <w:rPr>
          <w:sz w:val="22"/>
          <w:szCs w:val="22"/>
        </w:rPr>
        <w:t xml:space="preserve">הסבר: לא השתתפתי בצער על חורבן בית המקדש וגלות השכינה, לא אמרתי תיקון חצות, ולא נהגתי כראוי בימי בין המצרים ובתעניות הציבור.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לקבוע אמירת תיקון חצות, לנהוג כדין בימי בין המצרים ובתעניות, ולהשתתף בצער החורבן.</w:t>
      </w:r>
    </w:p>
    <w:p>
      <w:pPr>
        <w:bidi/>
        <w:spacing w:after="60" w:before="120"/>
        <w:jc w:val="right"/>
      </w:pPr>
      <w:r>
        <w:rPr>
          <w:b/>
          <w:bCs/>
          <w:sz w:val="22"/>
          <w:szCs w:val="22"/>
        </w:rPr>
        <w:t xml:space="preserve">מה ללמוד:</w:t>
      </w:r>
    </w:p>
    <w:p>
      <w:pPr>
        <w:bidi/>
        <w:spacing w:after="60"/>
        <w:jc w:val="right"/>
      </w:pPr>
      <w:r>
        <w:rPr>
          <w:sz w:val="22"/>
          <w:szCs w:val="22"/>
        </w:rPr>
        <w:t xml:space="preserve">חובת האבלות על חורבן בית המקדש וגלות השכינה. חז"ל לימדו ש'כל המתאבל על ירושלים זוכה ורואה בשמחתה'. יש ללמוד את חשיבות אמירת תיקון חצות בבכי ובצער על החורבן, ואת ההלכות והמנהגים של ימי בין המצרים, תעניות הציבור ותשעה באב.</w:t>
      </w:r>
    </w:p>
    <w:p>
      <w:pPr>
        <w:pStyle w:val="Heading2"/>
        <w:bidi/>
        <w:spacing w:after="100" w:before="300"/>
        <w:jc w:val="right"/>
      </w:pPr>
      <w:r>
        <w:rPr>
          <w:b/>
          <w:bCs/>
          <w:sz w:val="24"/>
          <w:szCs w:val="24"/>
        </w:rPr>
        <w:t xml:space="preserve">249. לא זכרתי את יום המיתה ושאר זכירות שחובה לזכור בכל יום</w:t>
      </w:r>
    </w:p>
    <w:p>
      <w:pPr>
        <w:bidi/>
        <w:spacing w:after="60"/>
        <w:jc w:val="right"/>
      </w:pPr>
      <w:r>
        <w:rPr>
          <w:sz w:val="22"/>
          <w:szCs w:val="22"/>
        </w:rPr>
        <w:t xml:space="preserve">הסבר: לא הזכרתי לעצמי את יום המיתה כדי להכניע את יצרי, ולא זכרתי את שש הזכירות שחובה לזכור בכל יום.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לקבוע בכל יום אמירת שש הזכירות ולזכור את יום המיתה כדי להתעורר ליראת שמים.</w:t>
      </w:r>
    </w:p>
    <w:p>
      <w:pPr>
        <w:bidi/>
        <w:spacing w:after="60" w:before="120"/>
        <w:jc w:val="right"/>
      </w:pPr>
      <w:r>
        <w:rPr>
          <w:b/>
          <w:bCs/>
          <w:sz w:val="22"/>
          <w:szCs w:val="22"/>
        </w:rPr>
        <w:t xml:space="preserve">מה ללמוד:</w:t>
      </w:r>
    </w:p>
    <w:p>
      <w:pPr>
        <w:bidi/>
        <w:spacing w:after="60"/>
        <w:jc w:val="right"/>
      </w:pPr>
      <w:r>
        <w:rPr>
          <w:sz w:val="22"/>
          <w:szCs w:val="22"/>
        </w:rPr>
        <w:t xml:space="preserve">הזכרת יום המיתה נועדה להכניע את היצר הרע ולמנוע מהאדם לשקוע בתאוות העולם הזה. כמו כן, ישנן שש זכירות שחובה מן התורה או מהמנהג לזכור בכל יום (יציאת מצרים, מעמד הר סיני, מעשה עמלק, מעשה מרים, השבת, ומעשה העגל) כדי לשמור על ערנות רוחנית תמידית.</w:t>
      </w:r>
    </w:p>
    <w:p>
      <w:pPr>
        <w:pStyle w:val="Heading2"/>
        <w:bidi/>
        <w:spacing w:after="100" w:before="300"/>
        <w:jc w:val="right"/>
      </w:pPr>
      <w:r>
        <w:rPr>
          <w:b/>
          <w:bCs/>
          <w:sz w:val="24"/>
          <w:szCs w:val="24"/>
        </w:rPr>
        <w:t xml:space="preserve">250. סרבתי לשמוע בקול ה' / מאסתי בתורה</w:t>
      </w:r>
    </w:p>
    <w:p>
      <w:pPr>
        <w:bidi/>
        <w:spacing w:after="60"/>
        <w:jc w:val="right"/>
      </w:pPr>
      <w:r>
        <w:rPr>
          <w:sz w:val="22"/>
          <w:szCs w:val="22"/>
        </w:rPr>
        <w:t xml:space="preserve">הסבר: פרקתי עול מצוות, בחרתי במכוון בעשיית הרע, או זלזלתי בלימוד התורה ובלומדיה.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לקבל מחדש עול מלכות שמים, להכניע את הרצון לחוקי התורה ולקבוע עיתים ללימוד.</w:t>
      </w:r>
    </w:p>
    <w:p>
      <w:pPr>
        <w:bidi/>
        <w:spacing w:after="60" w:before="120"/>
        <w:jc w:val="right"/>
      </w:pPr>
      <w:r>
        <w:rPr>
          <w:b/>
          <w:bCs/>
          <w:sz w:val="22"/>
          <w:szCs w:val="22"/>
        </w:rPr>
        <w:t xml:space="preserve">מה ללמוד:</w:t>
      </w:r>
    </w:p>
    <w:p>
      <w:pPr>
        <w:bidi/>
        <w:spacing w:after="60"/>
        <w:jc w:val="right"/>
      </w:pPr>
      <w:r>
        <w:rPr>
          <w:sz w:val="22"/>
          <w:szCs w:val="22"/>
        </w:rPr>
        <w:t xml:space="preserve">חומרת פריקת עול המצוות ובחירה מכוונת בעשיית הרע על פני הטוב האלוקי. 'מיאוס בתורה' מתבטא כאשר אדם מזלזל בלומדיה, קץ בלימודה, או טוען שהחוקים אינם מתאימים לזמננו חס ושלום. התיקון הוא קבלת עול מלכות שמים מחדש, הכנעת הרצון לחוקי התורה וקביעת עתים ללימוד.</w:t>
      </w:r>
    </w:p>
    <w:p>
      <w:pPr>
        <w:pStyle w:val="Heading2"/>
        <w:bidi/>
        <w:spacing w:after="100" w:before="300"/>
        <w:jc w:val="right"/>
      </w:pPr>
      <w:r>
        <w:rPr>
          <w:b/>
          <w:bCs/>
          <w:sz w:val="24"/>
          <w:szCs w:val="24"/>
        </w:rPr>
        <w:t xml:space="preserve">251. לא מחלתי / לא סלחתי (שמרתי טינה וכעס בלב)</w:t>
      </w:r>
    </w:p>
    <w:p>
      <w:pPr>
        <w:bidi/>
        <w:spacing w:after="60"/>
        <w:jc w:val="right"/>
      </w:pPr>
      <w:r>
        <w:rPr>
          <w:sz w:val="22"/>
          <w:szCs w:val="22"/>
        </w:rPr>
        <w:t xml:space="preserve">הסבר: שמרתי טינה וכעס בליבי על מי שפגע בי, או לא מחלתי בלב שלם למי שביקש סליחה כנה.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להוציא כל טינה מהלב, למחול בלב שלם, ולהיות מהמעבירים על מידותיהם.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נקמה ונטירה מן התורה. כאשר אדם נפגע מחברו, אסור לו לשמור לו טינה בליבו. כמו כן, כאשר הפוגע מגיע לבקש סליחה כנה, חובה על הניזוק למחול לו בלב שלם ולא להיות אכזרי מלסלוח, שכן כל המעביר על מידותיו וסולח - סולחים לו על כל פשעיו מן השמים.</w:t>
      </w:r>
    </w:p>
    <w:p>
      <w:pPr>
        <w:pStyle w:val="Heading2"/>
        <w:bidi/>
        <w:spacing w:after="100" w:before="300"/>
        <w:jc w:val="right"/>
      </w:pPr>
      <w:r>
        <w:rPr>
          <w:b/>
          <w:bCs/>
          <w:sz w:val="24"/>
          <w:szCs w:val="24"/>
        </w:rPr>
        <w:t xml:space="preserve">252. עברתי עבירות שבינו לבינה / פגמתי באות הברית (הוצאת זרע לבטלה, ראיית מראות אסורים, הרהורי עבירה)</w:t>
      </w:r>
    </w:p>
    <w:p>
      <w:pPr>
        <w:bidi/>
        <w:spacing w:after="60"/>
        <w:jc w:val="right"/>
      </w:pPr>
      <w:r>
        <w:rPr>
          <w:sz w:val="22"/>
          <w:szCs w:val="22"/>
        </w:rPr>
        <w:t xml:space="preserve">הסבר: לא שמרתי על קדושת הברית – הסתכלתי במראות אסורים, הרהרתי הרהורי עבירה, או הוצאתי זרע לבטלה.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לשמור את העיניים, להתרחק מאיסורי ייחוד וקרבה אסורה, לעסוק בתורה ולהקפיד על מחשבה נקייה.</w:t>
      </w:r>
    </w:p>
    <w:p>
      <w:pPr>
        <w:bidi/>
        <w:spacing w:after="60" w:before="120"/>
        <w:jc w:val="right"/>
      </w:pPr>
      <w:r>
        <w:rPr>
          <w:b/>
          <w:bCs/>
          <w:sz w:val="22"/>
          <w:szCs w:val="22"/>
        </w:rPr>
        <w:t xml:space="preserve">מה ללמוד:</w:t>
      </w:r>
    </w:p>
    <w:p>
      <w:pPr>
        <w:bidi/>
        <w:spacing w:after="60"/>
        <w:jc w:val="right"/>
      </w:pPr>
      <w:r>
        <w:rPr>
          <w:sz w:val="22"/>
          <w:szCs w:val="22"/>
        </w:rPr>
        <w:t xml:space="preserve">שמירת הברית והקדשת המחשבה והראייה. עוון הוצאת זרע לבטלה הוא מהעוונות החמורים ביותר בתורה המטמאים את הנפש, והוא נגרם בעיקר מראיית מראות אסורים והרהורים רעים. יש ללמוד את החובה לשמור על העיניים, להימנע מאיסורי ייחוד וקרבה אסורה, ולשמור על מחשבה נקייה.</w:t>
      </w:r>
    </w:p>
    <w:p>
      <w:pPr>
        <w:pStyle w:val="Heading2"/>
        <w:bidi/>
        <w:spacing w:after="100" w:before="300"/>
        <w:jc w:val="right"/>
      </w:pPr>
      <w:r>
        <w:rPr>
          <w:b/>
          <w:bCs/>
          <w:sz w:val="24"/>
          <w:szCs w:val="24"/>
        </w:rPr>
        <w:t xml:space="preserve">253. סחרתי בדברים אסורים ובפירות שביעית שלא כהלכה</w:t>
      </w:r>
    </w:p>
    <w:p>
      <w:pPr>
        <w:bidi/>
        <w:spacing w:after="60"/>
        <w:jc w:val="right"/>
      </w:pPr>
      <w:r>
        <w:rPr>
          <w:sz w:val="22"/>
          <w:szCs w:val="22"/>
        </w:rPr>
        <w:t xml:space="preserve">הסבר: עשיתי סחורה בדברים שהתורה אסרה באכילה או בהנאה, או סחרתי בפירות שביעית שלא כדין.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ללמוד הלכות מסחר, הלכות שביעית וקדושת פירותיה, ולהקפיד שלא להרוויח מדברים אסורים.</w:t>
      </w:r>
    </w:p>
    <w:p>
      <w:pPr>
        <w:bidi/>
        <w:spacing w:after="60" w:before="120"/>
        <w:jc w:val="right"/>
      </w:pPr>
      <w:r>
        <w:rPr>
          <w:b/>
          <w:bCs/>
          <w:sz w:val="22"/>
          <w:szCs w:val="22"/>
        </w:rPr>
        <w:t xml:space="preserve">מה ללמוד:</w:t>
      </w:r>
    </w:p>
    <w:p>
      <w:pPr>
        <w:bidi/>
        <w:spacing w:after="60"/>
        <w:jc w:val="right"/>
      </w:pPr>
      <w:r>
        <w:rPr>
          <w:sz w:val="22"/>
          <w:szCs w:val="22"/>
        </w:rPr>
        <w:t xml:space="preserve">הלכות מסחר ישר כדין תורה. אסור לאדם לעשות סחורה ולהרוויח כסף מדברים שהתורה אסרה באכילה או בהנאה (כמו נבלות, טרפות, או חמץ בפסח). כמו כן, יש ללמוד את דיני שמיטה וקדושת פירות שביעית, האסורים במסחר רגיל ובשקילה, ויש לנהוג בהם בקדושה ובביעור כהלכה.</w:t>
      </w:r>
    </w:p>
    <w:p>
      <w:pPr>
        <w:pStyle w:val="Heading2"/>
        <w:bidi/>
        <w:spacing w:after="100" w:before="300"/>
        <w:jc w:val="right"/>
      </w:pPr>
      <w:r>
        <w:rPr>
          <w:b/>
          <w:bCs/>
          <w:sz w:val="24"/>
          <w:szCs w:val="24"/>
        </w:rPr>
        <w:t xml:space="preserve">254. סיכנתי את חיי וחיי אחרים / לא שמרתי על בריאותי</w:t>
      </w:r>
    </w:p>
    <w:p>
      <w:pPr>
        <w:bidi/>
        <w:spacing w:after="60"/>
        <w:jc w:val="right"/>
      </w:pPr>
      <w:r>
        <w:rPr>
          <w:sz w:val="22"/>
          <w:szCs w:val="22"/>
        </w:rPr>
        <w:t xml:space="preserve">הסבר: הכנסתי את עצמי או את חברי למצבי סכנה, או לא שמרתי על בריאות גופי כראוי.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להקפיד על 'ונשמרתם מאוד לנפשותיכם' – נהיגה זהירה, אכילה בריאה, וציות להוראות רופאים.</w:t>
      </w:r>
    </w:p>
    <w:p>
      <w:pPr>
        <w:bidi/>
        <w:spacing w:after="60" w:before="120"/>
        <w:jc w:val="right"/>
      </w:pPr>
      <w:r>
        <w:rPr>
          <w:b/>
          <w:bCs/>
          <w:sz w:val="22"/>
          <w:szCs w:val="22"/>
        </w:rPr>
        <w:t xml:space="preserve">מה ללמוד:</w:t>
      </w:r>
    </w:p>
    <w:p>
      <w:pPr>
        <w:bidi/>
        <w:spacing w:after="60"/>
        <w:jc w:val="right"/>
      </w:pPr>
      <w:r>
        <w:rPr>
          <w:sz w:val="22"/>
          <w:szCs w:val="22"/>
        </w:rPr>
        <w:t xml:space="preserve">מצוות עשה מן התורה של 'ונשמרתם מאוד לנפשותיכם'. חובה הלכתית גמורה לשמור על הגוף והבריאות, ואסור לאדם להכניס את עצמו או את חבריו למצבי סכנה (כמו נהיגה מופרזת, אכילת מאכלים מזיקים, או אי-ציות לרופאים). חמירא סכנתא מאיסורא - ההלכה מחמירה בדיני פיקוח נפש וסכנה יותר מאשר באיסורי תורה רגילים.</w:t>
      </w:r>
    </w:p>
    <w:p>
      <w:pPr>
        <w:pStyle w:val="Heading2"/>
        <w:bidi/>
        <w:spacing w:after="100" w:before="300"/>
        <w:jc w:val="right"/>
      </w:pPr>
      <w:r>
        <w:rPr>
          <w:b/>
          <w:bCs/>
          <w:sz w:val="24"/>
          <w:szCs w:val="24"/>
        </w:rPr>
        <w:t xml:space="preserve">255. הייתי עז פנים (חצוף כלפי הורים, חכמים או הבריות)</w:t>
      </w:r>
    </w:p>
    <w:p>
      <w:pPr>
        <w:bidi/>
        <w:spacing w:after="60"/>
        <w:jc w:val="right"/>
      </w:pPr>
      <w:r>
        <w:rPr>
          <w:sz w:val="22"/>
          <w:szCs w:val="22"/>
        </w:rPr>
        <w:t xml:space="preserve">הסבר: התנהגתי בעזות מצח וחוצפה כלפי הורים, מורים או הזולת – עניתי בגסות והתווכחתי בחוסר כבוד.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לפתח את מידת הענווה, ההכנעה והבושה, ולדבר בכבוד עם הורים, חכמים והבריות.</w:t>
      </w:r>
    </w:p>
    <w:p>
      <w:pPr>
        <w:bidi/>
        <w:spacing w:after="60" w:before="120"/>
        <w:jc w:val="right"/>
      </w:pPr>
      <w:r>
        <w:rPr>
          <w:b/>
          <w:bCs/>
          <w:sz w:val="22"/>
          <w:szCs w:val="22"/>
        </w:rPr>
        <w:t xml:space="preserve">מה ללמוד:</w:t>
      </w:r>
    </w:p>
    <w:p>
      <w:pPr>
        <w:bidi/>
        <w:spacing w:after="60"/>
        <w:jc w:val="right"/>
      </w:pPr>
      <w:r>
        <w:rPr>
          <w:sz w:val="22"/>
          <w:szCs w:val="22"/>
        </w:rPr>
        <w:t xml:space="preserve">חז"ל לימדו ש'עז פנים לגיהנום, ובושת פנים לגן עדן'. מידת העזות והחוצפה היא היפך המידה היהודית שהיא ביישנות ורחמנות. אסור לענות בעזות מצח, להתווכח בחוסר כבוד עם הורים או מורים, או להתנהג בגאווה וגסות רוח עם הזולת. התיקון הוא פיתוח מידת ההכנעה, השפלות והבושה.</w:t>
      </w:r>
    </w:p>
    <w:p>
      <w:pPr>
        <w:pStyle w:val="Heading2"/>
        <w:bidi/>
        <w:spacing w:after="100" w:before="300"/>
        <w:jc w:val="right"/>
      </w:pPr>
      <w:r>
        <w:rPr>
          <w:b/>
          <w:bCs/>
          <w:sz w:val="24"/>
          <w:szCs w:val="24"/>
        </w:rPr>
        <w:t xml:space="preserve">256. עיניתי גר, יתום, אלמנה ודל</w:t>
      </w:r>
    </w:p>
    <w:p>
      <w:pPr>
        <w:bidi/>
        <w:spacing w:after="60"/>
        <w:jc w:val="right"/>
      </w:pPr>
      <w:r>
        <w:rPr>
          <w:sz w:val="22"/>
          <w:szCs w:val="22"/>
        </w:rPr>
        <w:t xml:space="preserve">הסבר: ציערתי, העלבתי או קיפחתי גר, יתום, אלמנה או אדם חלש ודל – אנשים שהתורה הזהירה במיוחד על כבודם.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לדבר אליהם ברכות, להעניק להם קדימות ויחס מכבד, ולשמור על ממונם וכבודם.</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חמור מן התורה לצער, להעליב או לקפח אנשים חלשים ורגישים בחברה. התורה מזהירה במפורש: 'כל אלמנה ויתום לא תענון... כי אם צעוק יצעק אלי שמוע אשמע צעקתו'. חובה לדבר אליהם ברכות, להעניק להם קדימות ויחס מכבד ביותר, ולשמור על ממונם וכבודם מפני כל פגיעה.</w:t>
      </w:r>
    </w:p>
    <w:p>
      <w:pPr>
        <w:pStyle w:val="Heading2"/>
        <w:bidi/>
        <w:spacing w:after="100" w:before="300"/>
        <w:jc w:val="right"/>
      </w:pPr>
      <w:r>
        <w:rPr>
          <w:b/>
          <w:bCs/>
          <w:sz w:val="24"/>
          <w:szCs w:val="24"/>
        </w:rPr>
        <w:t xml:space="preserve">257. עניתי אמן חטופה, קטופה ויתומה / לא עניתי אמן</w:t>
      </w:r>
    </w:p>
    <w:p>
      <w:pPr>
        <w:bidi/>
        <w:spacing w:after="60"/>
        <w:jc w:val="right"/>
      </w:pPr>
      <w:r>
        <w:rPr>
          <w:sz w:val="22"/>
          <w:szCs w:val="22"/>
        </w:rPr>
        <w:t xml:space="preserve">הסבר: עניתי אמן באופן פגום – חטופה (מהר מדי), קטופה (בליעת אותיות), או יתומה (על ברכה שלא שמעתי), או שלא עניתי אמן בכלל.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לענות אמן בנחת, בקול בינוני ובכוונה שלמה שהברכה אמת.</w:t>
      </w:r>
    </w:p>
    <w:p>
      <w:pPr>
        <w:bidi/>
        <w:spacing w:after="60" w:before="120"/>
        <w:jc w:val="right"/>
      </w:pPr>
      <w:r>
        <w:rPr>
          <w:b/>
          <w:bCs/>
          <w:sz w:val="22"/>
          <w:szCs w:val="22"/>
        </w:rPr>
        <w:t xml:space="preserve">מה ללמוד:</w:t>
      </w:r>
    </w:p>
    <w:p>
      <w:pPr>
        <w:bidi/>
        <w:spacing w:after="60"/>
        <w:jc w:val="right"/>
      </w:pPr>
      <w:r>
        <w:rPr>
          <w:sz w:val="22"/>
          <w:szCs w:val="22"/>
        </w:rPr>
        <w:t xml:space="preserve">הלכות עניית אמן כדת וכדין. 'אמן חטופה' - שעונה מהר לפני שהמברך סיים. 'אמן קטופה' - שבולע את האותיות ואומר 'מנ' במקום 'אמן'. 'אמן יתומה' - שעונה אמן על ברכה שלא שמע או שעונה באיחור רב מדי. יש ללמוד לענות אמן בנחת, בקול בינוני, ובכוונה שלמה שהברכה ששמע היא אמת.</w:t>
      </w:r>
    </w:p>
    <w:p>
      <w:pPr>
        <w:pStyle w:val="Heading2"/>
        <w:bidi/>
        <w:spacing w:after="100" w:before="300"/>
        <w:jc w:val="right"/>
      </w:pPr>
      <w:r>
        <w:rPr>
          <w:b/>
          <w:bCs/>
          <w:sz w:val="24"/>
          <w:szCs w:val="24"/>
        </w:rPr>
        <w:t xml:space="preserve">258. התעצלתי בעבודת ה' ובעזרה לזולת / לא נשאתי בעול עם חברי / פרשתי מצרת רבים</w:t>
      </w:r>
    </w:p>
    <w:p>
      <w:pPr>
        <w:bidi/>
        <w:spacing w:after="60"/>
        <w:jc w:val="right"/>
      </w:pPr>
      <w:r>
        <w:rPr>
          <w:sz w:val="22"/>
          <w:szCs w:val="22"/>
        </w:rPr>
        <w:t xml:space="preserve">הסבר: התעצלתי בעבודת ה', לא סייעתי לחברי בעת צרה, או פרשתי מהציבור ולא השתתפתי בצערם.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להתגבר כארי לעבודת הבורא, לסייע פיזית, נפשית וכספית, ולשאת בעול עם הציבור.</w:t>
      </w:r>
    </w:p>
    <w:p>
      <w:pPr>
        <w:bidi/>
        <w:spacing w:after="60" w:before="120"/>
        <w:jc w:val="right"/>
      </w:pPr>
      <w:r>
        <w:rPr>
          <w:b/>
          <w:bCs/>
          <w:sz w:val="22"/>
          <w:szCs w:val="22"/>
        </w:rPr>
        <w:t xml:space="preserve">מה ללמוד:</w:t>
      </w:r>
    </w:p>
    <w:p>
      <w:pPr>
        <w:bidi/>
        <w:spacing w:after="60"/>
        <w:jc w:val="right"/>
      </w:pPr>
      <w:r>
        <w:rPr>
          <w:sz w:val="22"/>
          <w:szCs w:val="22"/>
        </w:rPr>
        <w:t xml:space="preserve">חובת הזריזות בעבודת הבורא, ואיסור פרישה מן הציבור בשעת צרה. אדם מחויב להרגיש את הקושי, המעמסה והצער של חברו או של עם ישראל כולו, ולסייע פיזית, נפשית וכספית. הפורש מן הציבור בזמן צרה ואינו משתתף איתם בצערם - אינו רואה בנחמתם, והתיקון הוא נשיאה בעול וזריזות לחסד.</w:t>
      </w:r>
    </w:p>
    <w:p>
      <w:pPr>
        <w:pStyle w:val="Heading2"/>
        <w:bidi/>
        <w:spacing w:after="100" w:before="300"/>
        <w:jc w:val="right"/>
      </w:pPr>
      <w:r>
        <w:rPr>
          <w:b/>
          <w:bCs/>
          <w:sz w:val="24"/>
          <w:szCs w:val="24"/>
        </w:rPr>
        <w:t xml:space="preserve">259. ישבתי בבית כנסת בגאווה ובוז</w:t>
      </w:r>
    </w:p>
    <w:p>
      <w:pPr>
        <w:bidi/>
        <w:spacing w:after="60"/>
        <w:jc w:val="right"/>
      </w:pPr>
      <w:r>
        <w:rPr>
          <w:sz w:val="22"/>
          <w:szCs w:val="22"/>
        </w:rPr>
        <w:t xml:space="preserve">הסבר: ישבתי בבית הכנסת – מקום קדוש המכונה 'מקדש מעט' – בגאווה, בזלזול או בבוז כלפי המתפללים, החזן, או קדושת המקום. ישיבה כזו פוגעת בכבוד שמים ובכבוד הציבור.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אכנס לבית הכנסת באימה וביראה, אשב בענווה, אכבד את המתפללים ואת קדושת המקום, ואזכור שאני עומד לפני מלך מלכי המלכים הקב"ה.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קדושת בית הכנסת: בית הכנסת מוגדר כ'מקדש מעט' וחל עליו חיוב מן התורה של 'ומקדשי תיראו'. חובת מורא מקדש, איסור קלות ראש ודיבורים בטלים, איסור הנהגה בגאווה, זלזול או התנשאות, והחובה לנהוג באימה וביראה במקום הקדוש.</w:t>
      </w:r>
    </w:p>
    <w:p>
      <w:pPr>
        <w:pStyle w:val="Heading2"/>
        <w:bidi/>
        <w:spacing w:after="100" w:before="300"/>
        <w:jc w:val="right"/>
      </w:pPr>
      <w:r>
        <w:rPr>
          <w:b/>
          <w:bCs/>
          <w:sz w:val="24"/>
          <w:szCs w:val="24"/>
        </w:rPr>
        <w:t xml:space="preserve">260. כפרתי בכל התורה</w:t>
      </w:r>
    </w:p>
    <w:p>
      <w:pPr>
        <w:bidi/>
        <w:spacing w:after="60"/>
        <w:jc w:val="right"/>
      </w:pPr>
      <w:r>
        <w:rPr>
          <w:sz w:val="22"/>
          <w:szCs w:val="22"/>
        </w:rPr>
        <w:t xml:space="preserve">הסבר: עברתי על מצווה אחת בזדון או הרהרתי הרהורי כפירה – וחז"ל אמרו שעבירה כזו או הרהור כזה כמוהם ככפירה בכל התורה כולה. כל עבירה במזיד היא כעין מרידה במלכות שמים.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אחזק את אמונתי בה' ובתורתו, אלמד יסודות האמונה, אקיים את המצוות מתוך אהבה ויראה, ואסיר מליבי כל הרהור של ספק או כפירה.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יסודות האמונה ואת חובת התשובה: כפירה היא הנתק הרוחני החמור ביותר, אך אין חטא שעומד בפני התשובה. השלב הראשון בתיקון הוא הצהרת האמונה השלמה בה' ובתורתו, ביאור 'שויתי ה' לנגדי תמיד', וקבלת עול מלכות שמיים מחדש מתוך לימוד מבסס.</w:t>
      </w:r>
    </w:p>
    <w:p>
      <w:pPr>
        <w:pStyle w:val="Heading2"/>
        <w:bidi/>
        <w:spacing w:after="100" w:before="300"/>
        <w:jc w:val="right"/>
      </w:pPr>
      <w:r>
        <w:rPr>
          <w:b/>
          <w:bCs/>
          <w:sz w:val="24"/>
          <w:szCs w:val="24"/>
        </w:rPr>
        <w:t xml:space="preserve">261. כעסתי ביום שבת וביום חול</w:t>
      </w:r>
    </w:p>
    <w:p>
      <w:pPr>
        <w:bidi/>
        <w:spacing w:after="60"/>
        <w:jc w:val="right"/>
      </w:pPr>
      <w:r>
        <w:rPr>
          <w:sz w:val="22"/>
          <w:szCs w:val="22"/>
        </w:rPr>
        <w:t xml:space="preserve">הסבר: כעסתי על בני ביתי, על חברי או על אנשים אחרים – בין בימי החול ובין ביום השבת הקדוש (שאז הכעס חמור יותר משום שהוא פוגע בעונג שבת ובקדושת היום). חז"ל אמרו שהכועס כאילו עובד עבודה זרה, וכל מיני גיהנם שולטים בו.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אעבוד על מידת הסבלנות, אנשום עמוק לפני שאני מגיב, אזכור שהכל מאת ה', ובמיוחד בשבת אשמור על שלוות הנפש ועל אווירה של נחת וקדושה בביתי.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מידת הכעס: 'כל הכועס כאילו עובד עבודה זרה' בגלל אובדן האמונה באותו הרגע שהכל מאת ה'. בשבת האיסור חמור כפליים מכיוון שהכעס מבעיר אש רוחנית בנפש המזיקה לנשמה והורס את השלום, ויש איסור מיוחד שלא להפגין כעס או ליצור מתח בתוך הבית בשבת כדי שלא לבטל עונג שבת.</w:t>
      </w:r>
    </w:p>
    <w:p>
      <w:pPr>
        <w:pStyle w:val="Heading2"/>
        <w:bidi/>
        <w:spacing w:after="100" w:before="300"/>
        <w:jc w:val="right"/>
      </w:pPr>
      <w:r>
        <w:rPr>
          <w:b/>
          <w:bCs/>
          <w:sz w:val="24"/>
          <w:szCs w:val="24"/>
        </w:rPr>
        <w:t xml:space="preserve">262. בזבזתי ימי בהבל ולא זכרתי כי על הכל יביאני ה' למשפט</w:t>
      </w:r>
    </w:p>
    <w:p>
      <w:pPr>
        <w:bidi/>
        <w:spacing w:after="60"/>
        <w:jc w:val="right"/>
      </w:pPr>
      <w:r>
        <w:rPr>
          <w:sz w:val="22"/>
          <w:szCs w:val="22"/>
        </w:rPr>
        <w:t xml:space="preserve">הסבר: בזבזתי את ימי חיי בדברים בטלים, בהבלים ובדברים שאין להם ערך נצחי, ולא זכרתי שעל כל רגע ורגע מימי חיי אצטרך לתת דין וחשבון לפני הקב"ה ביום הדין.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אנצל כל יום וכל שעה לתורה, למצוות ולמעשים טובים, אקבע סדר יום של עבודת ה', אזכור שהחיים קצרים ושעלי לתת דין וחשבון, ואחיה חיים בעלי משמעות ותכלית.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חובת חשבון הנפש: ביטול זמן מעביר את האדם מן העולם ללא מימוש תכליתו. התיקון נעשה באמצעות עצירה ועריכת חשבון נפש יומי מדוקדק בכל לילה על ביטול הזמן והמעשים, זכירת יום הדין האחרון, וחובת האדם לפשפש במעשיו בכל יום ולא לבזבז ימיו בדברים בטלים שאינם מביאים אותו לתכליתו.</w:t>
      </w:r>
    </w:p>
    <w:p>
      <w:pPr>
        <w:pStyle w:val="Heading2"/>
        <w:bidi/>
        <w:spacing w:after="100" w:before="300"/>
        <w:jc w:val="right"/>
      </w:pPr>
      <w:r>
        <w:rPr>
          <w:b/>
          <w:bCs/>
          <w:sz w:val="24"/>
          <w:szCs w:val="24"/>
        </w:rPr>
        <w:t xml:space="preserve">263. כיניתי שם רע לחברי</w:t>
      </w:r>
    </w:p>
    <w:p>
      <w:pPr>
        <w:bidi/>
        <w:spacing w:after="60"/>
        <w:jc w:val="right"/>
      </w:pPr>
      <w:r>
        <w:rPr>
          <w:sz w:val="22"/>
          <w:szCs w:val="22"/>
        </w:rPr>
        <w:t xml:space="preserve">הסבר: קראתי לחברי בכינוי מעליב, פוגעני או משפיל, או הדבקתי לו שם רע שגורם לו בושה וצער. חז"ל אמרו שהמכנה שם רע לחברו אין לו חלק לעולם הבא, גם אם החבר רגיל לכך.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אקרא לכל אדם בשמו המכובד, אבקש מחילה ממי שכיניתי אותו בשם רע, ואשמור על כבוד הבריות בכל דיבוריי.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שמירת הלשון ואיסור אונאת דברים: המכנה שם רע לחברו עובר על איסור תורה של אונאת דברים, והוא בכלל המלבינים פני חברו ברבים שחז"ל הזהירו שאין להם חלק לעולם הבא. כמו כן חומרת הדיבור בגנות החבר ואיסור הישיבה ב'מושב לצים'.</w:t>
      </w:r>
    </w:p>
    <w:p>
      <w:pPr>
        <w:pStyle w:val="Heading2"/>
        <w:bidi/>
        <w:spacing w:after="100" w:before="300"/>
        <w:jc w:val="right"/>
      </w:pPr>
      <w:r>
        <w:rPr>
          <w:b/>
          <w:bCs/>
          <w:sz w:val="24"/>
          <w:szCs w:val="24"/>
        </w:rPr>
        <w:t xml:space="preserve">264. כפרתי בטובת ה' ובטובת חברי</w:t>
      </w:r>
    </w:p>
    <w:p>
      <w:pPr>
        <w:bidi/>
        <w:spacing w:after="60"/>
        <w:jc w:val="right"/>
      </w:pPr>
      <w:r>
        <w:rPr>
          <w:sz w:val="22"/>
          <w:szCs w:val="22"/>
        </w:rPr>
        <w:t xml:space="preserve">הסבר: התכחשתי או זלזלתי בחסדים שהקב"ה מעניק לי כל רגע ורגע (כפיות טובה לבורא), וכך גם התכחשתי או זלזלתי בטוב שעשו עמי חבריי ואנשים אחרים. כפיות טובה היא מידה מגונה ביותר.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אכיר טובה לה' על כל חסדיו – על החיים, הבריאות, הפרנסה וכל הטוב, אודה לו בתפילה ובברכות, ואכיר טובה לכל אדם שעשה עמי טוב, ואומר לו תודה בפה מלא.</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מידת הכרת הטוב כשער ובסיס לכל התורה: אדם המתרגל להיות כפוי טובה לחבריו, סופו שיבוא לכפור בטובותיו של הקדוש ברוך הוא ויפסיק להודות לו. החובה להודות לה' על כל חסד בברכות השחר ובכל הברכות, חובת הנהגה ישרה ואהבת הרע ללא כפיות טובה, ואיסור זלזול בחסדים שאדם מקבל מאלוהים או מחברו.</w:t>
      </w:r>
    </w:p>
    <w:p>
      <w:pPr>
        <w:pStyle w:val="Heading2"/>
        <w:bidi/>
        <w:spacing w:after="100" w:before="300"/>
        <w:jc w:val="right"/>
      </w:pPr>
      <w:r>
        <w:rPr>
          <w:b/>
          <w:bCs/>
          <w:sz w:val="24"/>
          <w:szCs w:val="24"/>
        </w:rPr>
        <w:t xml:space="preserve">265. למדתי תורה שלא לשמה ושלא בקדושה ובטהרה</w:t>
      </w:r>
    </w:p>
    <w:p>
      <w:pPr>
        <w:bidi/>
        <w:spacing w:after="60"/>
        <w:jc w:val="right"/>
      </w:pPr>
      <w:r>
        <w:rPr>
          <w:sz w:val="22"/>
          <w:szCs w:val="22"/>
        </w:rPr>
        <w:t xml:space="preserve">הסבר: המונח מתייחס ללימוד תורה מתוך אינטרס אישי (כמו כבוד, רצון להתפרסם, או הישגיות) ולא מתוך אהבת ה' או רצון לקיים מצוות. לימוד שלא לשמה מקלקל את התכלית הרוחנית של התורה ומסיט את הלומד מדרך האמת.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אלמד תורה לשמה – מתוך אהבת ה' ורצון לקיים את רצונו, לא לכבוד או לשם פרסום. אקפיד על קדושה וטהרה בזמן הלימוד, ואזכור שלימוד שלא לשמה עלול להיות כנגד תכליתו.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תלמוד תורה: לימוד תורה מתוך נגיעות של כבוד, גאווה, או כאשר הגוף והמחשבה אינם נקיים, פוגם בקדושת הלימוד. על הלימוד להיות מתוך יראת שמיים, בקדושת הגוף והמחשבה, ובמטרה 'ללמוד על מנת לעשות' – לקיים את רצון ה'.</w:t>
      </w:r>
    </w:p>
    <w:p>
      <w:pPr>
        <w:pStyle w:val="Heading2"/>
        <w:bidi/>
        <w:spacing w:after="100" w:before="300"/>
        <w:jc w:val="right"/>
      </w:pPr>
      <w:r>
        <w:rPr>
          <w:b/>
          <w:bCs/>
          <w:sz w:val="24"/>
          <w:szCs w:val="24"/>
        </w:rPr>
        <w:t xml:space="preserve">266. לא עניתי אמן כששמעתי ברכות</w:t>
      </w:r>
    </w:p>
    <w:p>
      <w:pPr>
        <w:bidi/>
        <w:spacing w:after="60"/>
        <w:jc w:val="right"/>
      </w:pPr>
      <w:r>
        <w:rPr>
          <w:sz w:val="22"/>
          <w:szCs w:val="22"/>
        </w:rPr>
        <w:t xml:space="preserve">הסבר: שמעתי ברכות שנאמרו – בבית הכנסת, בבית, או במקומות אחרים – ולא עניתי אמן כנדרש. עניית אמן היא מצווה גדולה, ואומרת 'אמן' בכוונה משווה את התשובה לתפילה עצמה.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אקשיב היטב לכל ברכה הנאמרת, ואענה אמן בכוונה ובקול ברור. אזכור שעניית אמן בכוונה משווה את התשובה לתפילה עצמה.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עניית אמן: עניית אמן גדולה יותר מן הברכה עצמה, והשומע ברכה ומתעלם ממנה מראה חוסר אכפתיות וזלזול בשם ה' שנאמר בנוכחותו. חובת עניית אמן מיד כששומעים ברכה, גודל השכר של העונה אמן, איסור חטיפת הברכה, מאיזה גיל עונים אחר קטן, ואיסור עניית 'אמן יתומה'.</w:t>
      </w:r>
    </w:p>
    <w:p>
      <w:pPr>
        <w:pStyle w:val="Heading2"/>
        <w:bidi/>
        <w:spacing w:after="100" w:before="300"/>
        <w:jc w:val="right"/>
      </w:pPr>
      <w:r>
        <w:rPr>
          <w:b/>
          <w:bCs/>
          <w:sz w:val="24"/>
          <w:szCs w:val="24"/>
        </w:rPr>
        <w:t xml:space="preserve">267. גרמתי צרות וצער להוריי, מוריי, בן/בת זוגי, ילדיי ולשאר האנשים</w:t>
      </w:r>
    </w:p>
    <w:p>
      <w:pPr>
        <w:bidi/>
        <w:spacing w:after="60"/>
        <w:jc w:val="right"/>
      </w:pPr>
      <w:r>
        <w:rPr>
          <w:sz w:val="22"/>
          <w:szCs w:val="22"/>
        </w:rPr>
        <w:t xml:space="preserve">הסבר: גרמתי צרות וצער להוריי, מוריי, בן/בת זוגי, ילדיי ולשאר האנשים. עוון פגיעה בבריות, בייחוד בקרובים אלינו ביותר, וגרימת סבל ועוגמת נפש המהווים חילול השם.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אבקש סליחה ישירה מכל אדם שנפגע ממני, אפצה על הצער שגרמתי, ואנהג בדרכי נועם וחלוציות כלפי כל אדם, ובייחוד כלפי הוריי, מוריי, בן/בת זוגי וילדיי.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איסור פגיעה בבריות ובייחוד בקרובים: עוון פגיעה בבריות, בייחוד בקרובים אלינו ביותר, וגרימת סבל ועוגמת נפש המהווים חילול השם. התיקון נעשה על ידי בקשת סליחה ישירה מהאדם שנפגע, פיצוי על הצער והתנהגות בדרכי נועם וחלוציות.</w:t>
      </w:r>
    </w:p>
    <w:p>
      <w:pPr>
        <w:pStyle w:val="Heading2"/>
        <w:bidi/>
        <w:spacing w:after="100" w:before="300"/>
        <w:jc w:val="right"/>
      </w:pPr>
      <w:r>
        <w:rPr>
          <w:b/>
          <w:bCs/>
          <w:sz w:val="24"/>
          <w:szCs w:val="24"/>
        </w:rPr>
        <w:t xml:space="preserve">268. גרמתי למריבות ולמחלוקות</w:t>
      </w:r>
    </w:p>
    <w:p>
      <w:pPr>
        <w:bidi/>
        <w:spacing w:after="60"/>
        <w:jc w:val="right"/>
      </w:pPr>
      <w:r>
        <w:rPr>
          <w:sz w:val="22"/>
          <w:szCs w:val="22"/>
        </w:rPr>
        <w:t xml:space="preserve">הסבר: גרמתי למריבות ולמחלוקות. עוון הרסני של הבאת מדון, סכסוכים ופירוד בתוך משפחות או קהילות, חטא המרחיק את השכינה.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ארדוף שלום, אשתדל לתווך בין ניצים, ואשתוק מדיבור במקום של ויכוח.</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איסור מריבה ומחלוקת: עוון הרסני של הבאת מדון, סכסוכים ופירוד בתוך משפחות או קהילות, חטא המרחיק את השכינה. התיקון נעשה על ידי רדיפת שלום, תיווך בין ניצים, והשתקת הדיבור במקום של ויכוח.</w:t>
      </w:r>
    </w:p>
    <w:p>
      <w:pPr>
        <w:pStyle w:val="Heading2"/>
        <w:bidi/>
        <w:spacing w:after="100" w:before="300"/>
        <w:jc w:val="right"/>
      </w:pPr>
      <w:r>
        <w:rPr>
          <w:b/>
          <w:bCs/>
          <w:sz w:val="24"/>
          <w:szCs w:val="24"/>
        </w:rPr>
        <w:t xml:space="preserve">269. ציערתי אב ואם - לא צייתתי להם</w:t>
      </w:r>
    </w:p>
    <w:p>
      <w:pPr>
        <w:bidi/>
        <w:spacing w:after="60"/>
        <w:jc w:val="right"/>
      </w:pPr>
      <w:r>
        <w:rPr>
          <w:sz w:val="22"/>
          <w:szCs w:val="22"/>
        </w:rPr>
        <w:t xml:space="preserve">הסבר: ציערתי את אבי ואמי ולא צייתתי להם. ביטול מצוות עשה מן התורה של כיבוד אב ואם ומצוות מורא הורים, ועוון חמור של 'ארור מקלה אביו ואמו'.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אכנע לפני הוריי, אשמש אותם בלב חפץ, ואקבל את דבריהם באהבה.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כיבוד אב ואם: ביטול מצוות עשה מן התורה של כיבוד אב ואם ומצוות מורא הורים, ועוון חמור של 'ארור מקלה אביו ואמו'. התיקון נעשה על ידי הכנעה לפניהם, שירותם בלב חפץ, וקבלת דבריהם באהבה.</w:t>
      </w:r>
    </w:p>
    <w:p>
      <w:pPr>
        <w:pStyle w:val="Heading2"/>
        <w:bidi/>
        <w:spacing w:after="100" w:before="300"/>
        <w:jc w:val="right"/>
      </w:pPr>
      <w:r>
        <w:rPr>
          <w:b/>
          <w:bCs/>
          <w:sz w:val="24"/>
          <w:szCs w:val="24"/>
        </w:rPr>
        <w:t xml:space="preserve">270. לא הודיתי על האמת</w:t>
      </w:r>
    </w:p>
    <w:p>
      <w:pPr>
        <w:bidi/>
        <w:spacing w:after="60"/>
        <w:jc w:val="right"/>
      </w:pPr>
      <w:r>
        <w:rPr>
          <w:sz w:val="22"/>
          <w:szCs w:val="22"/>
        </w:rPr>
        <w:t xml:space="preserve">הסבר: לא הודיתי על האמת. התעקשותי על שקר, הכחשת חוב, או סירוב להודות בטעות מתוך גאווה, בושה, או רצון להרוויח ממון ורושם שקרי.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אשבור את מידת הגאווה, אודה בטעותי בפומבי, ואחזיר ממון שנלקח בשקר.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איסור שקר והכחשה: התעקשות על שקר, הכחשת חוב, או סירוב להודות בטעות מתוך גאווה, בושה, או רצון להרוויח ממון ורושם שקרי. התיקון נעשה על ידי שבירת מידת הגאווה, הודאה פומבית בטעות והחזרת הממון באם נלקח בשקר.</w:t>
      </w:r>
    </w:p>
    <w:p>
      <w:pPr>
        <w:pStyle w:val="Heading2"/>
        <w:bidi/>
        <w:spacing w:after="100" w:before="300"/>
        <w:jc w:val="right"/>
      </w:pPr>
      <w:r>
        <w:rPr>
          <w:b/>
          <w:bCs/>
          <w:sz w:val="24"/>
          <w:szCs w:val="24"/>
        </w:rPr>
        <w:t xml:space="preserve">271. קראתי ספרי מינות והסתכלתי באמצעי התקשורת החילונית</w:t>
      </w:r>
    </w:p>
    <w:p>
      <w:pPr>
        <w:bidi/>
        <w:spacing w:after="60"/>
        <w:jc w:val="right"/>
      </w:pPr>
      <w:r>
        <w:rPr>
          <w:sz w:val="22"/>
          <w:szCs w:val="22"/>
        </w:rPr>
        <w:t xml:space="preserve">הסבר: קראתי ספרי מינות והסתכלתי באמצעי התקשורת החילונית. איסור תורה של 'ולא תתורו אחרי לבבכם ואחרי עיניכם', החדרת מחשבות כפירה, טומאה וביטול תורה לתוך הנפש דרך ספרים ומדיה שאינם כשרים.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אשמור על עיניי, אחסום מדיה מקולקלת, ואמלא את מחשבתי בתורה נקייה.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שמירת העיניים ואיסור קריאת ספרים מסוכנים: איסור תורה של 'ולא תתורו אחרי לבבכם ואחרי עיניכם', החדרת מחשבות כפירה, טומאה וביטול תורה לתוך הנפש דרך ספרים ומדיה שאינם כשרים. התיקון נעשה על ידי שמירת העיניים, חסימת מדיה מקולקלת, ומילוי המחשבה בתורה נקייה.</w:t>
      </w:r>
    </w:p>
    <w:p>
      <w:pPr>
        <w:pStyle w:val="Heading2"/>
        <w:bidi/>
        <w:spacing w:after="100" w:before="300"/>
        <w:jc w:val="right"/>
      </w:pPr>
      <w:r>
        <w:rPr>
          <w:b/>
          <w:bCs/>
          <w:sz w:val="24"/>
          <w:szCs w:val="24"/>
        </w:rPr>
        <w:t xml:space="preserve">272. קיימתי מצווה הבאה בעבירה</w:t>
      </w:r>
    </w:p>
    <w:p>
      <w:pPr>
        <w:bidi/>
        <w:spacing w:after="60"/>
        <w:jc w:val="right"/>
      </w:pPr>
      <w:r>
        <w:rPr>
          <w:sz w:val="22"/>
          <w:szCs w:val="22"/>
        </w:rPr>
        <w:t xml:space="preserve">הסבר: קיימתי מצווה הבאה בעבירה. מצב שבו אדם מנסה לקיים מצווה דתית באמצעות חטא, גזל, שקר או מעשה שאינו מוסרי, כגון צדקה מכסף גזול או ציעור חברו כדי לקיים מצווה.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אקיים מצוות בדרך ישרה וטהורה, ואזכור שה' חפץ בדרך ישרה ואין קיום מצווה בדרך חטא.</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הלכות 'מצווה הבאה בעבירה': מצב שבו אדם מנסה לקיים מצווה דתית באמצעות חטא, גזל, שקר או מעשה שאינו מוסרי. התיקון נעשה על ידי ההבנה שה' חפץ בדרך ישרה, ועשיית מצוות בטהרה.</w:t>
      </w:r>
    </w:p>
    <w:p>
      <w:pPr>
        <w:pStyle w:val="Heading2"/>
        <w:bidi/>
        <w:spacing w:after="100" w:before="300"/>
        <w:jc w:val="right"/>
      </w:pPr>
      <w:r>
        <w:rPr>
          <w:b/>
          <w:bCs/>
          <w:sz w:val="24"/>
          <w:szCs w:val="24"/>
        </w:rPr>
        <w:t xml:space="preserve">273. פתחתי מכתב או הודעה שלא יועדו לי</w:t>
      </w:r>
    </w:p>
    <w:p>
      <w:pPr>
        <w:bidi/>
        <w:spacing w:after="60"/>
        <w:jc w:val="right"/>
      </w:pPr>
      <w:r>
        <w:rPr>
          <w:sz w:val="22"/>
          <w:szCs w:val="22"/>
        </w:rPr>
        <w:t xml:space="preserve">הסבר: קראתי מכתב, פתק או הודעה פרטית של חברי ללא רשותו, ופגעתי בפרטיותו.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לשמור על פרטיות הזולת, לא לקרוא דבר שלא יועד לי, ולא לגלות סודות.</w:t>
      </w:r>
    </w:p>
    <w:p>
      <w:pPr>
        <w:bidi/>
        <w:spacing w:after="60" w:before="120"/>
        <w:jc w:val="right"/>
      </w:pPr>
      <w:r>
        <w:rPr>
          <w:b/>
          <w:bCs/>
          <w:sz w:val="22"/>
          <w:szCs w:val="22"/>
        </w:rPr>
        <w:t xml:space="preserve">מה ללמוד:</w:t>
      </w:r>
    </w:p>
    <w:p>
      <w:pPr>
        <w:bidi/>
        <w:spacing w:after="60"/>
        <w:jc w:val="right"/>
      </w:pPr>
      <w:r>
        <w:rPr>
          <w:sz w:val="22"/>
          <w:szCs w:val="22"/>
        </w:rPr>
        <w:t xml:space="preserve">איסור חרם דרבנו גרשום. קיים חרם ותקנה עתיקת יומין האוסרת על אדם לקרוא מכתב, פתק או הודעה פרטית של חברו ללא רשותו המפורשת. מעשה זה נחשב לעוון חמור של פגיעה בפרטיות, גנבת סודות, והוא ענף של הולך רכיל ומגלה סוד המוביל למחלוקת ושנאה.</w:t>
      </w:r>
    </w:p>
    <w:p>
      <w:pPr>
        <w:pStyle w:val="Heading2"/>
        <w:bidi/>
        <w:spacing w:after="100" w:before="300"/>
        <w:jc w:val="right"/>
      </w:pPr>
      <w:r>
        <w:rPr>
          <w:b/>
          <w:bCs/>
          <w:sz w:val="24"/>
          <w:szCs w:val="24"/>
        </w:rPr>
        <w:t xml:space="preserve">274. הרמתי יד על חברי (כל המרים יד על חברו נקרא רשע)</w:t>
      </w:r>
    </w:p>
    <w:p>
      <w:pPr>
        <w:bidi/>
        <w:spacing w:after="60"/>
        <w:jc w:val="right"/>
      </w:pPr>
      <w:r>
        <w:rPr>
          <w:sz w:val="22"/>
          <w:szCs w:val="22"/>
        </w:rPr>
        <w:t xml:space="preserve">הסבר: הרמתי יד על חברי – אפילו אם לא היכיתי בפועל, עצם הרמת היד היא עברה חמורה. אמרו חז"ל: 'כל המגביה ידו על חברו אף על פי שלא הכהו נקרא רשע'.</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אגע בחברי לא לצער ולא להכאיב, ואנהג בו בדרך ארץ ואהבת הבריות.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חובל בחברו: איסור הכאת הזולת, חומרת המכה אפילו ללא חבלה ניכרת, והחיובים הכספיים והרוחניים הנלווים לחבלה. כמו כן ללמוד על מידת האיפוק ועל חובת השלום עם הבריות.</w:t>
      </w:r>
    </w:p>
    <w:p>
      <w:pPr>
        <w:pStyle w:val="Heading2"/>
        <w:bidi/>
        <w:spacing w:after="100" w:before="300"/>
        <w:jc w:val="right"/>
      </w:pPr>
      <w:r>
        <w:rPr>
          <w:b/>
          <w:bCs/>
          <w:sz w:val="24"/>
          <w:szCs w:val="24"/>
        </w:rPr>
        <w:t xml:space="preserve">275. רבתי עם הזולת</w:t>
      </w:r>
    </w:p>
    <w:p>
      <w:pPr>
        <w:bidi/>
        <w:spacing w:after="60"/>
        <w:jc w:val="right"/>
      </w:pPr>
      <w:r>
        <w:rPr>
          <w:sz w:val="22"/>
          <w:szCs w:val="22"/>
        </w:rPr>
        <w:t xml:space="preserve">הסבר: ריבתי, התקוטטתי ופגעתי בחברי בדברי ריב ומחלוקת. המחלוקת מרחיקה את השכינה ופוגעת בשלום ובאחדות ישראל.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אשתדל לא להתרברב ולא להיכנס לריב עם איש, אדבר בנחת ואתרחק מכל ויכוח מיותר.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ריב ומצה: איסור עמידה בריב עם הזולת, חומרת מחלוקת ושנאה, ודרכי השלום והפיוס. ללמוד על כוח האיפוק והשתיקה כמידות חשובות.</w:t>
      </w:r>
    </w:p>
    <w:p>
      <w:pPr>
        <w:pStyle w:val="Heading2"/>
        <w:bidi/>
        <w:spacing w:after="100" w:before="300"/>
        <w:jc w:val="right"/>
      </w:pPr>
      <w:r>
        <w:rPr>
          <w:b/>
          <w:bCs/>
          <w:sz w:val="24"/>
          <w:szCs w:val="24"/>
        </w:rPr>
        <w:t xml:space="preserve">276. מסרתי דין חברי לשמים ("אני לא תובע אותו בבית משפט בארץ, אלא מבקש שאתה תעניש ותשפוט אותו בשמיים")</w:t>
      </w:r>
    </w:p>
    <w:p>
      <w:pPr>
        <w:bidi/>
        <w:spacing w:after="60"/>
        <w:jc w:val="right"/>
      </w:pPr>
      <w:r>
        <w:rPr>
          <w:sz w:val="22"/>
          <w:szCs w:val="22"/>
        </w:rPr>
        <w:t xml:space="preserve">הסבר: מסרתי דין חברי לשמים – אמרתי שאני מבקש שה' יעניש את חברי על מה שעשה לי. דבר זה גורם שמתבוננים במעשיו של המוסר עצמו תחילה, ועלול לפגוע בו יותר מאשר במי שמסר.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אבקש לסלוח ולמחול, אשתדל לפייס את הזולת ולא אבקש נקמה או עונש על חשבונו.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על חובת הסליחה ומניעת הטינה: איסור לשמור על עוול שנעשה לנו, חובת הלב להשתחרר משנאה ומרירות, ומעלת המוחל ושוכח.</w:t>
      </w:r>
    </w:p>
    <w:p>
      <w:pPr>
        <w:pStyle w:val="Heading2"/>
        <w:bidi/>
        <w:spacing w:after="100" w:before="300"/>
        <w:jc w:val="right"/>
      </w:pPr>
      <w:r>
        <w:rPr>
          <w:b/>
          <w:bCs/>
          <w:sz w:val="24"/>
          <w:szCs w:val="24"/>
        </w:rPr>
        <w:t xml:space="preserve">277. נתתי ולקחתי שוחד ממון</w:t>
      </w:r>
    </w:p>
    <w:p>
      <w:pPr>
        <w:bidi/>
        <w:spacing w:after="60"/>
        <w:jc w:val="right"/>
      </w:pPr>
      <w:r>
        <w:rPr>
          <w:sz w:val="22"/>
          <w:szCs w:val="22"/>
        </w:rPr>
        <w:t xml:space="preserve">הסבר: נתתי או קיבלתי שוחד ממוני כדי להטות דין, להעדיף או להעלים עין. שוחד מעוור עיני חכמים ומסלף דברי צדיקים.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אקבל ולא אתן שוחד ממוני לשם הטיית משפט או זכייה בהטבה שלא כדין.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שוחד: איסור לקיחת ונתינת שוחד בממון, חומרת השוחד המעוור עיני חכמים ומסלף דברי צדיקים, והחובה לשפוט בצדק וביושר.</w:t>
      </w:r>
    </w:p>
    <w:p>
      <w:pPr>
        <w:pStyle w:val="Heading2"/>
        <w:bidi/>
        <w:spacing w:after="100" w:before="300"/>
        <w:jc w:val="right"/>
      </w:pPr>
      <w:r>
        <w:rPr>
          <w:b/>
          <w:bCs/>
          <w:sz w:val="24"/>
          <w:szCs w:val="24"/>
        </w:rPr>
        <w:t xml:space="preserve">278. נתתי ולקחתי שוחד דברים (דברי שבח, מחמאות, טובות הנאה מילוליות או עזרה פיזית קלה)</w:t>
      </w:r>
    </w:p>
    <w:p>
      <w:pPr>
        <w:bidi/>
        <w:spacing w:after="60"/>
        <w:jc w:val="right"/>
      </w:pPr>
      <w:r>
        <w:rPr>
          <w:sz w:val="22"/>
          <w:szCs w:val="22"/>
        </w:rPr>
        <w:t xml:space="preserve">הסבר: נתתי או קיבלתי שוחד דברים – מחמאות, שבחים, טובות הנאה מילוליות או עזרה קטנה – שגרמו לי להעדיף אדם בדין או לחנף לו.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אנסה להשפיע על הזולת באמצעות דברי חנופה או טובות הנאה קטנות כדי לזכות בהטבה או בהחלטה.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שוחד דברים: אף על פי שאינו ממון גמור, שוחד של דברים או טובות הנאה נחשב לשוחד בעיני התורה כאשר מטרתו הטיית לב או משפט. ללמוד להיזהר מחנופה מופרזת וממתנות קטנות המיועדות להשפיע.</w:t>
      </w:r>
    </w:p>
    <w:p>
      <w:pPr>
        <w:pStyle w:val="Heading2"/>
        <w:bidi/>
        <w:spacing w:after="100" w:before="300"/>
        <w:jc w:val="right"/>
      </w:pPr>
      <w:r>
        <w:rPr>
          <w:b/>
          <w:bCs/>
          <w:sz w:val="24"/>
          <w:szCs w:val="24"/>
        </w:rPr>
        <w:t xml:space="preserve">279. שוחד מצוות (פירושו שהיצר הרע משתמש במצוות הטובות "לשחד" את המצפון שלך ולעוור אותך מראיית העבירות שלך)</w:t>
      </w:r>
    </w:p>
    <w:p>
      <w:pPr>
        <w:bidi/>
        <w:spacing w:after="60"/>
        <w:jc w:val="right"/>
      </w:pPr>
      <w:r>
        <w:rPr>
          <w:sz w:val="22"/>
          <w:szCs w:val="22"/>
        </w:rPr>
        <w:t xml:space="preserve">הסבר: השתמשתי במצוות שעשיתי כדי לשחד את מצפוני, לכסות על עברות אחרות ולהשתיק את הקול הפנימי הקורא לתשובה אמיתית.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אתן למצווה אחת לשמש כמגן על עבירות אחרות, ואבדוק את מעשיי בכל תחום בנפרד.</w:t>
      </w:r>
    </w:p>
    <w:p>
      <w:pPr>
        <w:bidi/>
        <w:spacing w:after="60" w:before="120"/>
        <w:jc w:val="right"/>
      </w:pPr>
      <w:r>
        <w:rPr>
          <w:b/>
          <w:bCs/>
          <w:sz w:val="22"/>
          <w:szCs w:val="22"/>
        </w:rPr>
        <w:t xml:space="preserve">מה ללמוד:</w:t>
      </w:r>
    </w:p>
    <w:p>
      <w:pPr>
        <w:bidi/>
        <w:spacing w:after="60"/>
        <w:jc w:val="right"/>
      </w:pPr>
      <w:r>
        <w:rPr>
          <w:sz w:val="22"/>
          <w:szCs w:val="22"/>
        </w:rPr>
        <w:t xml:space="preserve">ללמוד על תכלית המצוות ועל חשיבות השלמות ברוחניות: אין להשתמש במעשה טוב כדי לרצות את המצפון כשיש עבירות אחרות הדורשות תיקון. ללמוד להיות כן וישר בחשבון הנפש ולא להשלים עם עבירות על רקע מעשים טובים.</w:t>
      </w:r>
    </w:p>
    <w:p>
      <w:pPr>
        <w:pStyle w:val="Heading2"/>
        <w:bidi/>
        <w:spacing w:after="100" w:before="300"/>
        <w:jc w:val="right"/>
      </w:pPr>
      <w:r>
        <w:rPr>
          <w:b/>
          <w:bCs/>
          <w:sz w:val="24"/>
          <w:szCs w:val="24"/>
        </w:rPr>
        <w:t xml:space="preserve">280. שהיתי נקביי (עיכבתי את עשיית הצרכים ועברתי על "בל תשקצו")</w:t>
      </w:r>
    </w:p>
    <w:p>
      <w:pPr>
        <w:bidi/>
        <w:spacing w:after="60"/>
        <w:jc w:val="right"/>
      </w:pPr>
      <w:r>
        <w:rPr>
          <w:sz w:val="22"/>
          <w:szCs w:val="22"/>
        </w:rPr>
        <w:t xml:space="preserve">הסבר: עיכבתי את עשיית צרכי – קטנים או גדולים – וגרמתי צער ונזק לגופי, ועברתי על איסור 'בל תשקצו את נפשותיכם'.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לא אעכב את נקביי כלל, ואקפיד לפנות מיד כשמתעורר הצורך, מתוך שמירת הגוף וכבוד הנפש.</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שמירת הגוף ואיסור "בל תשקצו" – שהמשהה נקביו עובר באיסור דאורייתא ומביא על עצמו חולאים. ללמוד את חשיבות שמירת הבריאות כחלק מעבודת ה'.</w:t>
      </w:r>
    </w:p>
    <w:p>
      <w:pPr>
        <w:pStyle w:val="Heading2"/>
        <w:bidi/>
        <w:spacing w:after="100" w:before="300"/>
        <w:jc w:val="right"/>
      </w:pPr>
      <w:r>
        <w:rPr>
          <w:b/>
          <w:bCs/>
          <w:sz w:val="24"/>
          <w:szCs w:val="24"/>
        </w:rPr>
        <w:t xml:space="preserve">281. עבדתי עבודה זרה</w:t>
      </w:r>
    </w:p>
    <w:p>
      <w:pPr>
        <w:bidi/>
        <w:spacing w:after="60"/>
        <w:jc w:val="right"/>
      </w:pPr>
      <w:r>
        <w:rPr>
          <w:sz w:val="22"/>
          <w:szCs w:val="22"/>
        </w:rPr>
        <w:t xml:space="preserve">הסבר: השתחוויתי, עבדתי או נתתי כבוד לעבודה זרה – באופן מעשי, סמלי או במחשבה. עבודה זרה היא היסוד הראשון של כל חטא.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מעומק הלב – חרטה עמוקה, וידוי וקבלה לעתיד שלא לעבוד אלא את ה' לבדו.</w:t>
      </w:r>
    </w:p>
    <w:p>
      <w:pPr>
        <w:bidi/>
        <w:spacing w:after="60"/>
        <w:jc w:val="right"/>
      </w:pPr>
      <w:r>
        <w:rPr>
          <w:sz w:val="22"/>
          <w:szCs w:val="22"/>
        </w:rPr>
        <w:t xml:space="preserve">2. מעכשיו והלאה אקבע בלבי אמונה שלמה בייחוד ה' ואתרחק מכל נדנוד של עבודה זרה, אמונות זרות, הזיות וכשפים.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עבודה זרה ויסודות אמונת הייחוד – שאין שום כוח בעולם מלבד ה' יתברך. ללמוד את שלוש העבירות שייהרג ועל יעבור, וחומרת עבודה זרה שהיא שקולה כנגד כל התורה כולה.</w:t>
      </w:r>
    </w:p>
    <w:p>
      <w:pPr>
        <w:pStyle w:val="Heading2"/>
        <w:bidi/>
        <w:spacing w:after="100" w:before="300"/>
        <w:jc w:val="right"/>
      </w:pPr>
      <w:r>
        <w:rPr>
          <w:b/>
          <w:bCs/>
          <w:sz w:val="24"/>
          <w:szCs w:val="24"/>
        </w:rPr>
        <w:t xml:space="preserve">282. התפללתי שלא בנקיון הגוף</w:t>
      </w:r>
    </w:p>
    <w:p>
      <w:pPr>
        <w:bidi/>
        <w:spacing w:after="60"/>
        <w:jc w:val="right"/>
      </w:pPr>
      <w:r>
        <w:rPr>
          <w:sz w:val="22"/>
          <w:szCs w:val="22"/>
        </w:rPr>
        <w:t xml:space="preserve">הסבר: התפללתי בעוד גופי או בגדי אינם נקיים, או במקום שאינו ראוי. תפילה צריכה להיות בנקיון הגוף, המקום והמחשבה, מפני כבוד מי שעומדים לפניו.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לפנות לפני התפילה, ליטול ידיים ולהיות נקי בגופי ובבגדיי קודם שאעמוד לפני מלך מלכי המלכים.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נקיות התפילה – שאסור להתפלל כשגופו אינו נקי או כשצריך לנקביו. ללמוד את כבוד התפילה ועמידה לפני המלך.</w:t>
      </w:r>
    </w:p>
    <w:p>
      <w:pPr>
        <w:pStyle w:val="Heading2"/>
        <w:bidi/>
        <w:spacing w:after="100" w:before="300"/>
        <w:jc w:val="right"/>
      </w:pPr>
      <w:r>
        <w:rPr>
          <w:b/>
          <w:bCs/>
          <w:sz w:val="24"/>
          <w:szCs w:val="24"/>
        </w:rPr>
        <w:t xml:space="preserve">283. תפילה מלומדה ללא כוונה</w:t>
      </w:r>
    </w:p>
    <w:p>
      <w:pPr>
        <w:bidi/>
        <w:spacing w:after="60"/>
        <w:jc w:val="right"/>
      </w:pPr>
      <w:r>
        <w:rPr>
          <w:sz w:val="22"/>
          <w:szCs w:val="22"/>
        </w:rPr>
        <w:t xml:space="preserve">הסבר: התפללתי מתוך הרגל, בלי כוונת הלב והבנת המילים. תפילה ללא כוונה היא כגוף בלי נשמה.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אתפלל מתוך הסידור במתינות, אבין את פירוש המילות, ולכל הפחות אכוון בברכה ראשונה של שמונה עשרה ובפסוק ראשון של קריאת שמע.</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חיוב הכוונה בתפילה – שתפילה בלא כוונה כגוף בלא נשמה. ללמוד פירוש המילות לפחות של שמונה עשרה ושל קריאת שמע.</w:t>
      </w:r>
    </w:p>
    <w:p>
      <w:pPr>
        <w:pStyle w:val="Heading2"/>
        <w:bidi/>
        <w:spacing w:after="100" w:before="300"/>
        <w:jc w:val="right"/>
      </w:pPr>
      <w:r>
        <w:rPr>
          <w:b/>
          <w:bCs/>
          <w:sz w:val="24"/>
          <w:szCs w:val="24"/>
        </w:rPr>
        <w:t xml:space="preserve">284. הטחתי דברים כלפי מעלה</w:t>
      </w:r>
    </w:p>
    <w:p>
      <w:pPr>
        <w:bidi/>
        <w:spacing w:after="60"/>
        <w:jc w:val="right"/>
      </w:pPr>
      <w:r>
        <w:rPr>
          <w:sz w:val="22"/>
          <w:szCs w:val="22"/>
        </w:rPr>
        <w:t xml:space="preserve">הסבר: הטחתי דברי תלונה כלפי ה' על קשיים, יסורים או הנהגתו את עולמו. דבר זה פוגע באמונה ובבטחון 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שדיברתי בחוצפה כלפי הבורא, וידוי וקבלה לעתיד.</w:t>
      </w:r>
    </w:p>
    <w:p>
      <w:pPr>
        <w:bidi/>
        <w:spacing w:after="60"/>
        <w:jc w:val="right"/>
      </w:pPr>
      <w:r>
        <w:rPr>
          <w:sz w:val="22"/>
          <w:szCs w:val="22"/>
        </w:rPr>
        <w:t xml:space="preserve">2. מעכשיו והלאה אקבל באהבה כל מה שה' עושה עמי, אצדיק את הדין ואדבר בכבוד ובהכנעה לפני הקב"ה.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הטחת דברים כלפי מעלה ואת מצוות צידוק הדין. ללמוד את אמונת "כל מאן דעביד רחמנא לטב עביד" ושכל מה שעושה ה' הוא לטובה.</w:t>
      </w:r>
    </w:p>
    <w:p>
      <w:pPr>
        <w:pStyle w:val="Heading2"/>
        <w:bidi/>
        <w:spacing w:after="100" w:before="300"/>
        <w:jc w:val="right"/>
      </w:pPr>
      <w:r>
        <w:rPr>
          <w:b/>
          <w:bCs/>
          <w:sz w:val="24"/>
          <w:szCs w:val="24"/>
        </w:rPr>
        <w:t xml:space="preserve">285. התגאיתי</w:t>
      </w:r>
    </w:p>
    <w:p>
      <w:pPr>
        <w:bidi/>
        <w:spacing w:after="60"/>
        <w:jc w:val="right"/>
      </w:pPr>
      <w:r>
        <w:rPr>
          <w:sz w:val="22"/>
          <w:szCs w:val="22"/>
        </w:rPr>
        <w:t xml:space="preserve">הסבר: התגאיתי – הרגשתי עצמי עליון על אחרים בכשרון, ביכולת, בעושר, בלימוד או במידות. הגאווה היא מקור כל החטאים.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אתנהג בענווה, אזכור שהכול מתנת ה', ואברח מן הגאווה כבורח מן האש.</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הגאווה – שהקב"ה אומר עליה "אין אני והוא יכולים לדור בעולם". ללמוד מידת הענווה ממשה רבנו שהיה עניו מכל אדם.</w:t>
      </w:r>
    </w:p>
    <w:p>
      <w:pPr>
        <w:pStyle w:val="Heading2"/>
        <w:bidi/>
        <w:spacing w:after="100" w:before="300"/>
        <w:jc w:val="right"/>
      </w:pPr>
      <w:r>
        <w:rPr>
          <w:b/>
          <w:bCs/>
          <w:sz w:val="24"/>
          <w:szCs w:val="24"/>
        </w:rPr>
        <w:t xml:space="preserve">286. יראתי מאנשים ולא מה'</w:t>
      </w:r>
    </w:p>
    <w:p>
      <w:pPr>
        <w:bidi/>
        <w:spacing w:after="60"/>
        <w:jc w:val="right"/>
      </w:pPr>
      <w:r>
        <w:rPr>
          <w:sz w:val="22"/>
          <w:szCs w:val="22"/>
        </w:rPr>
        <w:t xml:space="preserve">הסבר: פחדתי מבשר ודם יותר ממה שיראתי מה' – שיניתי מהאמת, ויתרתי על מצווה או חטאתי כדי לא לעורר התנגדות אצל בני אדם.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אקבע בלבי שאין שום כוח בעולם מלבד ה', ולא אתבייש ולא אפחד לקיים מצוות ולעשות רצון ה' מפני בני אדם.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חיוב יראת ה' ואיסור היראה מבני אדם – "אל תירא מאדם רע". ללמוד את דברי המשנה "הוי עז כנמר... לעשות רצון אביך שבשמים".</w:t>
      </w:r>
    </w:p>
    <w:p>
      <w:pPr>
        <w:pStyle w:val="Heading2"/>
        <w:bidi/>
        <w:spacing w:after="100" w:before="300"/>
        <w:jc w:val="right"/>
      </w:pPr>
      <w:r>
        <w:rPr>
          <w:b/>
          <w:bCs/>
          <w:sz w:val="24"/>
          <w:szCs w:val="24"/>
        </w:rPr>
        <w:t xml:space="preserve">287. חטאתי בריבית ונשך</w:t>
      </w:r>
    </w:p>
    <w:p>
      <w:pPr>
        <w:bidi/>
        <w:spacing w:after="60"/>
        <w:jc w:val="right"/>
      </w:pPr>
      <w:r>
        <w:rPr>
          <w:sz w:val="22"/>
          <w:szCs w:val="22"/>
        </w:rPr>
        <w:t xml:space="preserve">הסבר: נטלתי או נתתי ריבית ונשך – אסור מן התורה ללוות בריבית מישראל וכן להלוות בריבית. שלוש לאוין יש בריבית.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אם נטלתי ריבית – אחזיר אותה ללווה ככל האפשר. מעכשיו והלאה אזהר מאוד מכל אבק ריבית, ואלמד הלכות ריבית קודם כל הלוואה.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ריבית ואבק ריבית – שהמלווה בריבית עובר על ששה לאוין. ללמוד שאין עדים מעידים על הריבית, וצריך זהירות יתירה. ללמוד דיני היתר עיסקא.</w:t>
      </w:r>
    </w:p>
    <w:p>
      <w:pPr>
        <w:pStyle w:val="Heading2"/>
        <w:bidi/>
        <w:spacing w:after="100" w:before="300"/>
        <w:jc w:val="right"/>
      </w:pPr>
      <w:r>
        <w:rPr>
          <w:b/>
          <w:bCs/>
          <w:sz w:val="24"/>
          <w:szCs w:val="24"/>
        </w:rPr>
        <w:t xml:space="preserve">288. עשיתי מצוות לעיני אחרים כדי להתגאות</w:t>
      </w:r>
    </w:p>
    <w:p>
      <w:pPr>
        <w:bidi/>
        <w:spacing w:after="60"/>
        <w:jc w:val="right"/>
      </w:pPr>
      <w:r>
        <w:rPr>
          <w:sz w:val="22"/>
          <w:szCs w:val="22"/>
        </w:rPr>
        <w:t xml:space="preserve">הסבר: עשיתי מצוות לעיני אחרים כדי לקבל כבוד והערכה, ולא לשם שמים. זוהי 'יוהרה' שמאבדת את שכר המצווה.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אעשה מצוות לשם שמים בלבד, ואשתדל לעשות חלק מהמצוות בצנעה כדי לטהר את כוונותיי.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עבודת ה' שלא לשמה ואת מעלת המצוות הנעשות בסתר. ללמוד את דברי הרמב"ם בהלכות תשובה על עבודה שלא לשמה ועל מעלת "לשמה".</w:t>
      </w:r>
    </w:p>
    <w:p>
      <w:pPr>
        <w:pStyle w:val="Heading2"/>
        <w:bidi/>
        <w:spacing w:after="100" w:before="300"/>
        <w:jc w:val="right"/>
      </w:pPr>
      <w:r>
        <w:rPr>
          <w:b/>
          <w:bCs/>
          <w:sz w:val="24"/>
          <w:szCs w:val="24"/>
        </w:rPr>
        <w:t xml:space="preserve">289. התגאיתי במצוות</w:t>
      </w:r>
    </w:p>
    <w:p>
      <w:pPr>
        <w:bidi/>
        <w:spacing w:after="60"/>
        <w:jc w:val="right"/>
      </w:pPr>
      <w:r>
        <w:rPr>
          <w:sz w:val="22"/>
          <w:szCs w:val="22"/>
        </w:rPr>
        <w:t xml:space="preserve">הסבר: התגאיתי במצוות שעשיתי – חשבתי שאני צדיק וראוי לכבוד בגלל המצוות. הגאווה במצוות פוגמת בהן והופכת אותן לעבודה זרה דקה.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אזכור שכל המצוות שאני עושה הן בזכות סייעתא דשמיא, ואכניע את לבי דווקא כשאני עוסק בתורה ובמצוות.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הגאווה במצוות – שהיא מאבדת את שכר המצווה. ללמוד את דברי חז"ל "אם עשית תורה הרבה אל תחזיק טובה לעצמך כי לכך נוצרת".</w:t>
      </w:r>
    </w:p>
    <w:p>
      <w:pPr>
        <w:pStyle w:val="Heading2"/>
        <w:bidi/>
        <w:spacing w:after="100" w:before="300"/>
        <w:jc w:val="right"/>
      </w:pPr>
      <w:r>
        <w:rPr>
          <w:b/>
          <w:bCs/>
          <w:sz w:val="24"/>
          <w:szCs w:val="24"/>
        </w:rPr>
        <w:t xml:space="preserve">290. הבטחתי ולא קיימתי</w:t>
      </w:r>
    </w:p>
    <w:p>
      <w:pPr>
        <w:bidi/>
        <w:spacing w:after="60"/>
        <w:jc w:val="right"/>
      </w:pPr>
      <w:r>
        <w:rPr>
          <w:sz w:val="22"/>
          <w:szCs w:val="22"/>
        </w:rPr>
        <w:t xml:space="preserve">הסבר: הבטחתי לאדם או לה' דבר ולא קיימתי – לא שילמתי נדר, לא עמדתי בדיבורי. גם בהבטחות קטנות ביני לבין חברי – להשיב טלפון, להגיע לפגישה, לעזור בעניין, לשלם בזמן, להביא מתנה – לא קיימתי. גם אם זה דבר קטן, הפרת הבטחה היא 'מחוסר אמנה' – פגם חמור באמינות, וקרובה לגניבת דעת. 'תוצא שפתיך תשמור ועשית'. צדיק 'נשבע להרע ולא ימיר' – כל שכן שאינו מבטיח דבר ולא מקיים.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אם אפשר עדיין לקיים את ההבטחה – אקיימנה מיד. אבקש מחילה ממי שהבטחתי לו ולא קיימתי, ואשתדל לקיים אם עוד אפשר.</w:t>
      </w:r>
    </w:p>
    <w:p>
      <w:pPr>
        <w:bidi/>
        <w:spacing w:after="60"/>
        <w:jc w:val="right"/>
      </w:pPr>
      <w:r>
        <w:rPr>
          <w:sz w:val="22"/>
          <w:szCs w:val="22"/>
        </w:rPr>
        <w:t xml:space="preserve">3. מעכשיו והלאה לא אבטיח דבר אלא אם כן אני בטוח שאקיים, ואומר "בלי נדר" או "אשתדל".</w:t>
      </w:r>
    </w:p>
    <w:p>
      <w:pPr>
        <w:bidi/>
        <w:spacing w:after="60"/>
        <w:jc w:val="right"/>
      </w:pPr>
      <w:r>
        <w:rPr>
          <w:sz w:val="22"/>
          <w:szCs w:val="22"/>
        </w:rPr>
        <w:t xml:space="preserve">4. כל הבטחה שאני מתחייב – ארשום מיד ואקבע לעצמי תזכורת.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נדרים והבטחות – ש"מי שאינו מקיים את דיבורו נקרא מחוסר אמנה". ללמוד את חומרת שינוי הדיבור ואת מעלת "דובר אמת בלבבו". ללמוד הלכות מחוסר אמנה; דיני נדר ושבועה; חומרת הפרת הבטחה ('הן צדק ולאו צדק'); דין 'בלי נדר'; דיני אמירה לאדם והבטחה לקטן.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רד.</w:t>
      </w:r>
    </w:p>
    <w:p>
      <w:pPr>
        <w:pStyle w:val="Heading2"/>
        <w:bidi/>
        <w:spacing w:after="100" w:before="300"/>
        <w:jc w:val="right"/>
      </w:pPr>
      <w:r>
        <w:rPr>
          <w:b/>
          <w:bCs/>
          <w:sz w:val="24"/>
          <w:szCs w:val="24"/>
        </w:rPr>
        <w:t xml:space="preserve">291. על חטא שחטאתי בלא יודעין</w:t>
      </w:r>
    </w:p>
    <w:p>
      <w:pPr>
        <w:bidi/>
        <w:spacing w:after="60"/>
        <w:jc w:val="right"/>
      </w:pPr>
      <w:r>
        <w:rPr>
          <w:sz w:val="22"/>
          <w:szCs w:val="22"/>
        </w:rPr>
        <w:t xml:space="preserve">הסבר: חטאתי בלא יודעין – עברתי על איסורים בלי שידעתי שהם איסורים. גם על חטא בשגגה חייב אדם להתחרט ולשוב.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כללית – חרטה על כל מה שחטאתי בלא יודעין, וידוי כללי וקבלה ללמוד הלכה כדי לדעת.</w:t>
      </w:r>
    </w:p>
    <w:p>
      <w:pPr>
        <w:bidi/>
        <w:spacing w:after="60"/>
        <w:jc w:val="right"/>
      </w:pPr>
      <w:r>
        <w:rPr>
          <w:sz w:val="22"/>
          <w:szCs w:val="22"/>
        </w:rPr>
        <w:t xml:space="preserve">2. מעכשיו והלאה אקבע עיתים ללמוד הלכה למעשה – הלכות שבת, ברכות, מאכלות אסורות, שמירת הלשון – כדי שלא אכשל מחוסר ידיעה.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החיוב לדעת את ההלכה – ש"שגגת תלמוד עולה זדון". ללמוד את חשיבות לימוד הלכה למעשה בכל יום כדי להינצל מחטאים שבשוגג.</w:t>
      </w:r>
    </w:p>
    <w:p>
      <w:pPr>
        <w:pStyle w:val="Heading2"/>
        <w:bidi/>
        <w:spacing w:after="100" w:before="300"/>
        <w:jc w:val="right"/>
      </w:pPr>
      <w:r>
        <w:rPr>
          <w:b/>
          <w:bCs/>
          <w:sz w:val="24"/>
          <w:szCs w:val="24"/>
        </w:rPr>
        <w:t xml:space="preserve">292. הרהרתי אחר מידות ה', יסודות התורה, הנבואה, שכר ועונש, השגחה פרטית, אמונה ובטחון וכו'</w:t>
      </w:r>
    </w:p>
    <w:p>
      <w:pPr>
        <w:bidi/>
        <w:spacing w:after="60"/>
        <w:jc w:val="right"/>
      </w:pPr>
      <w:r>
        <w:rPr>
          <w:sz w:val="22"/>
          <w:szCs w:val="22"/>
        </w:rPr>
        <w:t xml:space="preserve">הסבר: הרהרתי מחשבות של ספק ותהייה ביסודות האמונה – במידות ה', בנבואה, בהשגחה, בשכר ועונש. הרהורי כפירה פוגמים בנשמה ובאמונה.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מעומק הלב – חרטה עמוקה על ההרהורים, וידוי וקבלה לחזק את האמונה.</w:t>
      </w:r>
    </w:p>
    <w:p>
      <w:pPr>
        <w:bidi/>
        <w:spacing w:after="60"/>
        <w:jc w:val="right"/>
      </w:pPr>
      <w:r>
        <w:rPr>
          <w:sz w:val="22"/>
          <w:szCs w:val="22"/>
        </w:rPr>
        <w:t xml:space="preserve">2. מעכשיו והלאה אדחה כל מחשבת כפירה מיד כשתעלה, אעסוק בספרי אמונה ובטחון, ואקבע בלבי את שלושה עשר עיקרי האמונה.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שלושה עשר עיקרי האמונה של הרמב"ם. ללמוד ספרי יסוד באמונה – "חובות הלבבות" שער הביטחון, "דרך ה'" לרמח"ל, ו"שערי תשובה" לרבנו יונה – לחזק את היסודות.</w:t>
      </w:r>
    </w:p>
    <w:p>
      <w:pPr>
        <w:pStyle w:val="Heading2"/>
        <w:bidi/>
        <w:spacing w:after="100" w:before="300"/>
        <w:jc w:val="right"/>
      </w:pPr>
      <w:r>
        <w:rPr>
          <w:b/>
          <w:bCs/>
          <w:sz w:val="24"/>
          <w:szCs w:val="24"/>
        </w:rPr>
        <w:t xml:space="preserve">293. אכלתי מאכלי איסור שבושלו בשבת</w:t>
      </w:r>
    </w:p>
    <w:p>
      <w:pPr>
        <w:bidi/>
        <w:spacing w:after="60"/>
        <w:jc w:val="right"/>
      </w:pPr>
      <w:r>
        <w:rPr>
          <w:sz w:val="22"/>
          <w:szCs w:val="22"/>
        </w:rPr>
        <w:t xml:space="preserve">הסבר: אכלתי תבשיל שנתבשל בשבת באיסור – הוא אסור באכילה לעולם למבשל ובו ביום לאחרים. חילול שבת חמור מאוד.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אכילת מאכלי איסור שבושלו בשבת, וידוי וקבלה ללמוד הלכות שבת.</w:t>
      </w:r>
    </w:p>
    <w:p>
      <w:pPr>
        <w:bidi/>
        <w:spacing w:after="60"/>
        <w:jc w:val="right"/>
      </w:pPr>
      <w:r>
        <w:rPr>
          <w:sz w:val="22"/>
          <w:szCs w:val="22"/>
        </w:rPr>
        <w:t xml:space="preserve">2. מעכשיו והלאה לא אאכל מתבשיל שנתבשל בשבת באיסור, ואשאל רב בכל ספק של בישול בשבת.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בישול בשבת – שמעשה שבת אסור באכילה למבשל במזיד לעולם, ולאחרים עד מוצאי שבת. ללמוד את חומרת מלאכת בישול שהיא מל"ט מלאכות.</w:t>
      </w:r>
    </w:p>
    <w:p>
      <w:pPr>
        <w:pStyle w:val="Heading2"/>
        <w:bidi/>
        <w:spacing w:after="100" w:before="300"/>
        <w:jc w:val="right"/>
      </w:pPr>
      <w:r>
        <w:rPr>
          <w:b/>
          <w:bCs/>
          <w:sz w:val="24"/>
          <w:szCs w:val="24"/>
        </w:rPr>
        <w:t xml:space="preserve">294. לא אכלתי מצה בליל ראשון של פסח</w:t>
      </w:r>
    </w:p>
    <w:p>
      <w:pPr>
        <w:bidi/>
        <w:spacing w:after="60"/>
        <w:jc w:val="right"/>
      </w:pPr>
      <w:r>
        <w:rPr>
          <w:sz w:val="22"/>
          <w:szCs w:val="22"/>
        </w:rPr>
        <w:t xml:space="preserve">הסבר: לא אכלתי כזית מצה בליל הסדר, וביטלתי מצוות עשה מן התורה של אכילת מצה בליל ט"ו בניסן.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עשה מן התורה של אכילת מצה, וידוי וקבלה.</w:t>
      </w:r>
    </w:p>
    <w:p>
      <w:pPr>
        <w:bidi/>
        <w:spacing w:after="60"/>
        <w:jc w:val="right"/>
      </w:pPr>
      <w:r>
        <w:rPr>
          <w:sz w:val="22"/>
          <w:szCs w:val="22"/>
        </w:rPr>
        <w:t xml:space="preserve">2. מעכשיו והלאה אקפיד לאכול כזית מצה בליל הסדר בכוונה ובברכה, ואכין מצות שמורות מבעוד מועד.</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אכילת מצה בליל הסדר – שהיא מצוות עשה מן התורה, ושיעור כזית כדין. ללמוד הלכות ליל הסדר וסדר אכילת המצה.</w:t>
      </w:r>
    </w:p>
    <w:p>
      <w:pPr>
        <w:pStyle w:val="Heading2"/>
        <w:bidi/>
        <w:spacing w:after="100" w:before="300"/>
        <w:jc w:val="right"/>
      </w:pPr>
      <w:r>
        <w:rPr>
          <w:b/>
          <w:bCs/>
          <w:sz w:val="24"/>
          <w:szCs w:val="24"/>
        </w:rPr>
        <w:t xml:space="preserve">295. לא אכלתי כזית לחם בליל ראשון של חג הסוכות</w:t>
      </w:r>
    </w:p>
    <w:p>
      <w:pPr>
        <w:bidi/>
        <w:spacing w:after="60"/>
        <w:jc w:val="right"/>
      </w:pPr>
      <w:r>
        <w:rPr>
          <w:sz w:val="22"/>
          <w:szCs w:val="22"/>
        </w:rPr>
        <w:t xml:space="preserve">הסבר: לא אכלתי כזית פת בסוכה בליל ראשון של חג הסוכות, וביטלתי בכך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אכילת כזית פת בסוכה בליל ראשון של סוכות, וידוי וקבלה.</w:t>
      </w:r>
    </w:p>
    <w:p>
      <w:pPr>
        <w:bidi/>
        <w:spacing w:after="60"/>
        <w:jc w:val="right"/>
      </w:pPr>
      <w:r>
        <w:rPr>
          <w:sz w:val="22"/>
          <w:szCs w:val="22"/>
        </w:rPr>
        <w:t xml:space="preserve">2. מעכשיו והלאה אקפיד בליל ראשון של סוכות לאכול כזית פת בסוכה בברכת "לישב בסוכה" ובכוונה.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סוכה – שחובה לאכול כזית פת בסוכה בליל ראשון של חג, מצוות עשה מן התורה ככזית מצה. ללמוד את דיני אכילה בסוכה בכל החג.</w:t>
      </w:r>
    </w:p>
    <w:p>
      <w:pPr>
        <w:pStyle w:val="Heading2"/>
        <w:bidi/>
        <w:spacing w:after="100" w:before="300"/>
        <w:jc w:val="right"/>
      </w:pPr>
      <w:r>
        <w:rPr>
          <w:b/>
          <w:bCs/>
          <w:sz w:val="24"/>
          <w:szCs w:val="24"/>
        </w:rPr>
        <w:t xml:space="preserve">296. לא אהבתי גרים</w:t>
      </w:r>
    </w:p>
    <w:p>
      <w:pPr>
        <w:bidi/>
        <w:spacing w:after="60"/>
        <w:jc w:val="right"/>
      </w:pPr>
      <w:r>
        <w:rPr>
          <w:sz w:val="22"/>
          <w:szCs w:val="22"/>
        </w:rPr>
        <w:t xml:space="preserve">הסבר: לא אהבתי גרים שהתגיירו לקבל עליהם תורה ומצוות. נצטווינו 'ואהבתם את הגר' – באהבת הגר יש 36 (או 46) אזהרות בתורה.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אהבת הגר, וידוי וקבלה לקרב גרים בכל הזדמנות.</w:t>
      </w:r>
    </w:p>
    <w:p>
      <w:pPr>
        <w:bidi/>
        <w:spacing w:after="60"/>
        <w:jc w:val="right"/>
      </w:pPr>
      <w:r>
        <w:rPr>
          <w:sz w:val="22"/>
          <w:szCs w:val="22"/>
        </w:rPr>
        <w:t xml:space="preserve">2. מעכשיו והלאה אכבד את הגרים, אסביר להם פנים, אעזור להם בקליטתם בקהילה ולא אזכיר להם את עברם.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"ואהבתם את הגר" – שהתורה הזהירה על אהבת הגר במקומות רבים. ללמוד את חומרת הונאת הגר באונאת דברים.</w:t>
      </w:r>
    </w:p>
    <w:p>
      <w:pPr>
        <w:pStyle w:val="Heading2"/>
        <w:bidi/>
        <w:spacing w:after="100" w:before="300"/>
        <w:jc w:val="right"/>
      </w:pPr>
      <w:r>
        <w:rPr>
          <w:b/>
          <w:bCs/>
          <w:sz w:val="24"/>
          <w:szCs w:val="24"/>
        </w:rPr>
        <w:t xml:space="preserve">297. לא כיוונתי בברכת אהבת עולם ובפסוק ואהבת את ה' אלוקיך</w:t>
      </w:r>
    </w:p>
    <w:p>
      <w:pPr>
        <w:bidi/>
        <w:spacing w:after="60"/>
        <w:jc w:val="right"/>
      </w:pPr>
      <w:r>
        <w:rPr>
          <w:sz w:val="22"/>
          <w:szCs w:val="22"/>
        </w:rPr>
        <w:t xml:space="preserve">הסבר: אמרתי ברכת אהבת עולם ופסוק 'ואהבת את ה'' בלי כוונה למצוות אהבת ה'. מצוה זו היא יסוד עבודת ה' ועיקר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חוסר כוונה בברכת אהבת ה' ובפסוק "ואהבת", וידוי וקבלה לכוון מעתה.</w:t>
      </w:r>
    </w:p>
    <w:p>
      <w:pPr>
        <w:bidi/>
        <w:spacing w:after="60"/>
        <w:jc w:val="right"/>
      </w:pPr>
      <w:r>
        <w:rPr>
          <w:sz w:val="22"/>
          <w:szCs w:val="22"/>
        </w:rPr>
        <w:t xml:space="preserve">2. מעכשיו והלאה אעצור לפני ברכת אהבת עולם ואכוון לאהוב את ה', ואומר "ואהבת את ה' אלוקיך" במתינות ובכוונת הלב.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אהבת ה' – שהיא מצוות עשה מן התורה. ללמוד את ביאור הפסוק "ואהבת" ברמב"ם הלכות יסודי התורה ובחובות הלבבות שער אהבת ה'.</w:t>
      </w:r>
    </w:p>
    <w:p>
      <w:pPr>
        <w:pStyle w:val="Heading2"/>
        <w:bidi/>
        <w:spacing w:after="100" w:before="300"/>
        <w:jc w:val="right"/>
      </w:pPr>
      <w:r>
        <w:rPr>
          <w:b/>
          <w:bCs/>
          <w:sz w:val="24"/>
          <w:szCs w:val="24"/>
        </w:rPr>
        <w:t xml:space="preserve">298. אכלתי בחטף וברכתי ברכה מגומגמת בחסרון תיבות והבלעת אותיות</w:t>
      </w:r>
    </w:p>
    <w:p>
      <w:pPr>
        <w:bidi/>
        <w:spacing w:after="60"/>
        <w:jc w:val="right"/>
      </w:pPr>
      <w:r>
        <w:rPr>
          <w:sz w:val="22"/>
          <w:szCs w:val="22"/>
        </w:rPr>
        <w:t xml:space="preserve">הסבר: בירכתי במהירות, באכילה גסה, בלא כוונה, בהבלעת אותיות ובחסרון תיבות. ברכה מגומגמת אינה ראויה למלך מלכי המלכים.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זלזול בברכות, על אכילה בגסות ועל ברכות מגומגמות, וידוי וקבלה.</w:t>
      </w:r>
    </w:p>
    <w:p>
      <w:pPr>
        <w:bidi/>
        <w:spacing w:after="60"/>
        <w:jc w:val="right"/>
      </w:pPr>
      <w:r>
        <w:rPr>
          <w:sz w:val="22"/>
          <w:szCs w:val="22"/>
        </w:rPr>
        <w:t xml:space="preserve">2. מעכשיו והלאה אברך מתוך סידור או אומר את הברכה במתינות, אבטא כל תיבה ואות, ואכוון בתחילה לפחות בשם ומלכות.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ברכות – שצריך לבטא כל תיבה ואות בבירור, ושלא להבליע אותיות. ללמוד שכוונה בברכות מעכבת לפחות בפסוק ראשון ובשם ומלכות.</w:t>
      </w:r>
    </w:p>
    <w:p>
      <w:pPr>
        <w:pStyle w:val="Heading2"/>
        <w:bidi/>
        <w:spacing w:after="100" w:before="300"/>
        <w:jc w:val="right"/>
      </w:pPr>
      <w:r>
        <w:rPr>
          <w:b/>
          <w:bCs/>
          <w:sz w:val="24"/>
          <w:szCs w:val="24"/>
        </w:rPr>
        <w:t xml:space="preserve">299. לא דנתי לכף זכות</w:t>
      </w:r>
    </w:p>
    <w:p>
      <w:pPr>
        <w:bidi/>
        <w:spacing w:after="60"/>
        <w:jc w:val="right"/>
      </w:pPr>
      <w:r>
        <w:rPr>
          <w:sz w:val="22"/>
          <w:szCs w:val="22"/>
        </w:rPr>
        <w:t xml:space="preserve">הסבר: ראיתי מעשה של אדם ולא דנתי אותו לכף זכות, אלא חשבתי עליו רעה. ההלכה מחייבת לדון את הזולת לכף זכות.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שדנתי את הזולת לכף חובה במקום ללמד עליו זכות, וידוי וקבלה.</w:t>
      </w:r>
    </w:p>
    <w:p>
      <w:pPr>
        <w:bidi/>
        <w:spacing w:after="60"/>
        <w:jc w:val="right"/>
      </w:pPr>
      <w:r>
        <w:rPr>
          <w:sz w:val="22"/>
          <w:szCs w:val="22"/>
        </w:rPr>
        <w:t xml:space="preserve">2. מעכשיו והלאה כשאראה או אשמע על מעשה זולת אחפש תמיד את צד הזכות, ולא אחליט עליו לרעה בלי בירור.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"בצדק תשפוט עמיתך" – שדרשו חז"ל הוי דן את כל האדם לכף זכות. ללמוד פרק א' באבות "והוי דן את כל האדם לכף זכות" ודברי החפץ חיים בעניין.</w:t>
      </w:r>
    </w:p>
    <w:p>
      <w:pPr>
        <w:pStyle w:val="Heading2"/>
        <w:bidi/>
        <w:spacing w:after="100" w:before="300"/>
        <w:jc w:val="right"/>
      </w:pPr>
      <w:r>
        <w:rPr>
          <w:b/>
          <w:bCs/>
          <w:sz w:val="24"/>
          <w:szCs w:val="24"/>
        </w:rPr>
        <w:t xml:space="preserve">300. לא אכלתי כרפס מצה ומרור ולא שתיתי 4 כוסות בליל הסדר</w:t>
      </w:r>
    </w:p>
    <w:p>
      <w:pPr>
        <w:bidi/>
        <w:spacing w:after="60"/>
        <w:jc w:val="right"/>
      </w:pPr>
      <w:r>
        <w:rPr>
          <w:sz w:val="22"/>
          <w:szCs w:val="22"/>
        </w:rPr>
        <w:t xml:space="preserve">הסבר: לא אכלתי כרפס, מצה ומרור ולא שתיתי ארבע כוסות בליל הסדר, וביטלתי מצוות ודיני ליל הסדר שתיקנו חכמים.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ליל הסדר, וידוי וקבלה לקיים בעתיד.</w:t>
      </w:r>
    </w:p>
    <w:p>
      <w:pPr>
        <w:bidi/>
        <w:spacing w:after="60"/>
        <w:jc w:val="right"/>
      </w:pPr>
      <w:r>
        <w:rPr>
          <w:sz w:val="22"/>
          <w:szCs w:val="22"/>
        </w:rPr>
        <w:t xml:space="preserve">2. מעכשיו והלאה אכין מבעוד מועד את כל צרכי הסדר – כרפס, מצה, מרור וארבע כוסות, ואקפיד על כל פרטי הסדר וההלכות.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ליל הסדר – ארבע כוסות שתיקנו חכמים, כרפס לתינוקות שישאלו, מצה ומרור. ללמוד את סדר ההגדה ופירושה.</w:t>
      </w:r>
    </w:p>
    <w:p>
      <w:pPr>
        <w:pStyle w:val="Heading2"/>
        <w:bidi/>
        <w:spacing w:after="100" w:before="300"/>
        <w:jc w:val="right"/>
      </w:pPr>
      <w:r>
        <w:rPr>
          <w:b/>
          <w:bCs/>
          <w:sz w:val="24"/>
          <w:szCs w:val="24"/>
        </w:rPr>
        <w:t xml:space="preserve">301. הלכתי 4 אמות ללא כיסוי ראש</w:t>
      </w:r>
    </w:p>
    <w:p>
      <w:pPr>
        <w:bidi/>
        <w:spacing w:after="60"/>
        <w:jc w:val="right"/>
      </w:pPr>
      <w:r>
        <w:rPr>
          <w:sz w:val="22"/>
          <w:szCs w:val="22"/>
        </w:rPr>
        <w:t xml:space="preserve">הסבר: הלכתי ארבע אמות בלא כיסוי ראש. אסור לאיש ללכת בגילוי ראש, ומנהג ישראל קודש לכסות הראש תמיד כסימן יראת שמים.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הליכה בגילוי ראש, וידוי וקבלה לכסות את הראש תמיד.</w:t>
      </w:r>
    </w:p>
    <w:p>
      <w:pPr>
        <w:bidi/>
        <w:spacing w:after="60"/>
        <w:jc w:val="right"/>
      </w:pPr>
      <w:r>
        <w:rPr>
          <w:sz w:val="22"/>
          <w:szCs w:val="22"/>
        </w:rPr>
        <w:t xml:space="preserve">2. מעכשיו והלאה לא אלך אפילו ארבע אמות בגילוי ראש, אקפיד על כיפה בבית, ברחוב, ובכל זמן ובכל מקום, ובלילה אישן עם כיפה או מכסה.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כיסוי הראש – שאסור לילך ארבע אמות בגילוי ראש, ושיש בזה מידת חסידות לכסות תמיד. ללמוד שגילוי ראש הוא מדרכי הגויים והאפיקורסים.</w:t>
      </w:r>
    </w:p>
    <w:p>
      <w:pPr>
        <w:pStyle w:val="Heading2"/>
        <w:bidi/>
        <w:spacing w:after="100" w:before="300"/>
        <w:jc w:val="right"/>
      </w:pPr>
      <w:r>
        <w:rPr>
          <w:b/>
          <w:bCs/>
          <w:sz w:val="24"/>
          <w:szCs w:val="24"/>
        </w:rPr>
        <w:t xml:space="preserve">302. ביזיתי ספרי קודש, מזוזות ותפילין ולא שמרתי על קדושתם</w:t>
      </w:r>
    </w:p>
    <w:p>
      <w:pPr>
        <w:bidi/>
        <w:spacing w:after="60"/>
        <w:jc w:val="right"/>
      </w:pPr>
      <w:r>
        <w:rPr>
          <w:sz w:val="22"/>
          <w:szCs w:val="22"/>
        </w:rPr>
        <w:t xml:space="preserve">הסבר: נהגתי בקלות ראש בספרי קודש, מזוזות ותפילין – הנחתי אותם במקום שאינו מכובד, או לא שמרתי על קדושתם. תשמישי קדושה צריכים יחס של כבוד.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ביזיון תשמישי קדושה, וידוי וקבלה לכבדם בעתיד.</w:t>
      </w:r>
    </w:p>
    <w:p>
      <w:pPr>
        <w:bidi/>
        <w:spacing w:after="60"/>
        <w:jc w:val="right"/>
      </w:pPr>
      <w:r>
        <w:rPr>
          <w:sz w:val="22"/>
          <w:szCs w:val="22"/>
        </w:rPr>
        <w:t xml:space="preserve">2. מעכשיו והלאה אקפיד לנשק ספרי קודש שנפלו, לא להניחם הפוכים או על הרצפה, לבדוק מזוזות ותפילין כדין, ולשמור על מקומם בכבוד.</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כבוד ספרי קודש – שאסור לבזותם, להניחם על הרצפה, או להפכם. ללמוד הלכות בדיקת מזוזות ותפילין ועניין שמירת קדושתם.</w:t>
      </w:r>
    </w:p>
    <w:p>
      <w:pPr>
        <w:pStyle w:val="Heading2"/>
        <w:bidi/>
        <w:spacing w:after="100" w:before="300"/>
        <w:jc w:val="right"/>
      </w:pPr>
      <w:r>
        <w:rPr>
          <w:b/>
          <w:bCs/>
          <w:sz w:val="24"/>
          <w:szCs w:val="24"/>
        </w:rPr>
        <w:t xml:space="preserve">303. בעלתי בעילות אסורות הן בנקבה והן בזכר</w:t>
      </w:r>
    </w:p>
    <w:p>
      <w:pPr>
        <w:bidi/>
        <w:spacing w:after="60"/>
        <w:jc w:val="right"/>
      </w:pPr>
      <w:r>
        <w:rPr>
          <w:sz w:val="22"/>
          <w:szCs w:val="22"/>
        </w:rPr>
        <w:t xml:space="preserve">הסבר: בעלתי בעילות אסורות מן התורה – עריות, זנות, משכב זכר או שאר איסורי הביאה. אלו מן העברות החמורות ביותר.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מעומק הלב – בכי וחרטה עמוקה על איסורי עריות, וידוי וקבלה גמורה לעולם לא לשוב.</w:t>
      </w:r>
    </w:p>
    <w:p>
      <w:pPr>
        <w:bidi/>
        <w:spacing w:after="60"/>
        <w:jc w:val="right"/>
      </w:pPr>
      <w:r>
        <w:rPr>
          <w:sz w:val="22"/>
          <w:szCs w:val="22"/>
        </w:rPr>
        <w:t xml:space="preserve">2. מעכשיו והלאה אתרחק לחלוטין מכל מצב של ייחוד או נסיון, אגדור עצמי בגדרים חזקים, אעסוק בתורה כתבלין ליצר הרע, ואבקש סייעתא דשמיא.</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איסורי עריות – שהם משלוש העבירות שיהרג ואל יעבור. ללמוד הלכות ייחוד וצניעות, ופרקי תשובה בשערי תשובה לרבנו יונה ובאיגרת התשובה לרבנו יונה.</w:t>
      </w:r>
    </w:p>
    <w:p>
      <w:pPr>
        <w:pStyle w:val="Heading2"/>
        <w:bidi/>
        <w:spacing w:after="100" w:before="300"/>
        <w:jc w:val="right"/>
      </w:pPr>
      <w:r>
        <w:rPr>
          <w:b/>
          <w:bCs/>
          <w:sz w:val="24"/>
          <w:szCs w:val="24"/>
        </w:rPr>
        <w:t xml:space="preserve">304. בעלתי אשה בנידה</w:t>
      </w:r>
    </w:p>
    <w:p>
      <w:pPr>
        <w:bidi/>
        <w:spacing w:after="60"/>
        <w:jc w:val="right"/>
      </w:pPr>
      <w:r>
        <w:rPr>
          <w:sz w:val="22"/>
          <w:szCs w:val="22"/>
        </w:rPr>
        <w:t xml:space="preserve">הסבר: באתי על אשתי בעודה נידה, וזה איסור כרת מן התורה. הרחקות הנידה הן יסוד הטהרה במשפחה.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מעומק הלב – חרטה עצומה על איסור כרת של ביאת נידה, וידוי וקבלה לעולם לא לחזור.</w:t>
      </w:r>
    </w:p>
    <w:p>
      <w:pPr>
        <w:bidi/>
        <w:spacing w:after="60"/>
        <w:jc w:val="right"/>
      </w:pPr>
      <w:r>
        <w:rPr>
          <w:sz w:val="22"/>
          <w:szCs w:val="22"/>
        </w:rPr>
        <w:t xml:space="preserve">2. מעכשיו והלאה אקפיד על כל דיני טהרת המשפחה – הרחקות, ספירה, טבילה כשרה – ואלמד את ההלכות עם רב מומחה.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נידה וטהרת המשפחה – שביאת נידה היא איסור כרת מן התורה. ללמוד מסכת נידה, פסקי הרמב"ם בהלכות איסורי ביאה, ושולחן ערוך יורה דעה.</w:t>
      </w:r>
    </w:p>
    <w:p>
      <w:pPr>
        <w:pStyle w:val="Heading2"/>
        <w:bidi/>
        <w:spacing w:after="100" w:before="300"/>
        <w:jc w:val="right"/>
      </w:pPr>
      <w:r>
        <w:rPr>
          <w:b/>
          <w:bCs/>
          <w:sz w:val="24"/>
          <w:szCs w:val="24"/>
        </w:rPr>
        <w:t xml:space="preserve">305. ברכתי ברכת המזון ללא כוונה ובקלות ראש</w:t>
      </w:r>
    </w:p>
    <w:p>
      <w:pPr>
        <w:bidi/>
        <w:spacing w:after="60"/>
        <w:jc w:val="right"/>
      </w:pPr>
      <w:r>
        <w:rPr>
          <w:sz w:val="22"/>
          <w:szCs w:val="22"/>
        </w:rPr>
        <w:t xml:space="preserve">הסבר: אמרתי ברכת המזון מתוך הרגל, בלי כוונת הלב ובמהירות. ברכת המזון היא מן התורה והיא הודאה לה' על מזוננו.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זלזול בברכת המזון שהיא דאורייתא, וידוי וקבלה לברך בכוונה.</w:t>
      </w:r>
    </w:p>
    <w:p>
      <w:pPr>
        <w:bidi/>
        <w:spacing w:after="60"/>
        <w:jc w:val="right"/>
      </w:pPr>
      <w:r>
        <w:rPr>
          <w:sz w:val="22"/>
          <w:szCs w:val="22"/>
        </w:rPr>
        <w:t xml:space="preserve">2. מעכשיו והלאה אברך ברכת המזון מתוך סידור או בנטילת ידיים בכוונה, אישב במקום שאכלתי, ואכוון בארבע ברכותיה.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ברכת המזון – שהיא מצוות עשה מן התורה מ"ואכלת ושבעת וברכת". ללמוד את ארבע ברכותיה, נוסחה, ודיני זימון.</w:t>
      </w:r>
    </w:p>
    <w:p>
      <w:pPr>
        <w:pStyle w:val="Heading2"/>
        <w:bidi/>
        <w:spacing w:after="100" w:before="300"/>
        <w:jc w:val="right"/>
      </w:pPr>
      <w:r>
        <w:rPr>
          <w:b/>
          <w:bCs/>
          <w:sz w:val="24"/>
          <w:szCs w:val="24"/>
        </w:rPr>
        <w:t xml:space="preserve">306. לא בדקתי חמץ בליל ארבעה עשר בניסן</w:t>
      </w:r>
    </w:p>
    <w:p>
      <w:pPr>
        <w:bidi/>
        <w:spacing w:after="60"/>
        <w:jc w:val="right"/>
      </w:pPr>
      <w:r>
        <w:rPr>
          <w:sz w:val="22"/>
          <w:szCs w:val="22"/>
        </w:rPr>
        <w:t xml:space="preserve">הסבר: לא בדקתי חמץ בליל י"ד בניסן לאור הנר. בדיקת חמץ היא תקנת חכמים, וביטולה גורם לאכילת חמץ בפסח.</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בדיקת חמץ, וידוי וקבלה.</w:t>
      </w:r>
    </w:p>
    <w:p>
      <w:pPr>
        <w:bidi/>
        <w:spacing w:after="60"/>
        <w:jc w:val="right"/>
      </w:pPr>
      <w:r>
        <w:rPr>
          <w:sz w:val="22"/>
          <w:szCs w:val="22"/>
        </w:rPr>
        <w:t xml:space="preserve">2. מעכשיו והלאה אקפיד לבדוק חמץ בליל י"ד בניסן לאור הנר עם ברכה, אבטל את החמץ כדין, ואשרוף את החמץ בזמנו.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בדיקת חמץ – שתיקנו חז"ל לבדוק בליל י"ד בניסן לאור הנר. ללמוד דיני ביטול חמץ, ביעורו ומכירתו, ואת המסכת פסחים פרק קמא.</w:t>
      </w:r>
    </w:p>
    <w:p>
      <w:pPr>
        <w:pStyle w:val="Heading2"/>
        <w:bidi/>
        <w:spacing w:after="100" w:before="300"/>
        <w:jc w:val="right"/>
      </w:pPr>
      <w:r>
        <w:rPr>
          <w:b/>
          <w:bCs/>
          <w:sz w:val="24"/>
          <w:szCs w:val="24"/>
        </w:rPr>
        <w:t xml:space="preserve">307. גידלתי את ילדי בחינוך כפרני וחילוני</w:t>
      </w:r>
    </w:p>
    <w:p>
      <w:pPr>
        <w:bidi/>
        <w:spacing w:after="60"/>
        <w:jc w:val="right"/>
      </w:pPr>
      <w:r>
        <w:rPr>
          <w:sz w:val="22"/>
          <w:szCs w:val="22"/>
        </w:rPr>
        <w:t xml:space="preserve">הסבר: גידלתי את ילדי בחינוך שאינו על פי תורה – חינכתי אותם לערכים חילוניים או כפרניים, ולא לאהבת ה', תורה ומצוות. חינוך הילדים הוא אחריות עצומה.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מעומק הלב – חרטה עצומה על מה שגרמתי לילדיי, וידוי וקבלה לתקן ככל יכולתי.</w:t>
      </w:r>
    </w:p>
    <w:p>
      <w:pPr>
        <w:bidi/>
        <w:spacing w:after="60"/>
        <w:jc w:val="right"/>
      </w:pPr>
      <w:r>
        <w:rPr>
          <w:sz w:val="22"/>
          <w:szCs w:val="22"/>
        </w:rPr>
        <w:t xml:space="preserve">2. מעכשיו והלאה אקרב את ילדיי לתורה ולמצוות בדרכי נועם, אקבע להם לימוד תורה, אבקש מחילתם, ואשתדל להעבירם למסגרת חינוכית של תורה.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"ושננתם לבניך" – חובת חינוך הילדים לתורה ומצוות. ללמוד את חומרת מי שמחטיא את הרבים ובפרט את צאצאיו, ודרכי תיקון בתשובה.</w:t>
      </w:r>
    </w:p>
    <w:p>
      <w:pPr>
        <w:pStyle w:val="Heading2"/>
        <w:bidi/>
        <w:spacing w:after="100" w:before="300"/>
        <w:jc w:val="right"/>
      </w:pPr>
      <w:r>
        <w:rPr>
          <w:b/>
          <w:bCs/>
          <w:sz w:val="24"/>
          <w:szCs w:val="24"/>
        </w:rPr>
        <w:t xml:space="preserve">308. ברכתי ללא כיסוי ראש</w:t>
      </w:r>
    </w:p>
    <w:p>
      <w:pPr>
        <w:bidi/>
        <w:spacing w:after="60"/>
        <w:jc w:val="right"/>
      </w:pPr>
      <w:r>
        <w:rPr>
          <w:sz w:val="22"/>
          <w:szCs w:val="22"/>
        </w:rPr>
        <w:t xml:space="preserve">הסבר: בירכתי ברכה בלא כיסוי ראש על ראשי. אסור להזכיר שם שמים בגילוי ראש.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אמירת ברכה או דבר שבקדושה בגילוי ראש, וידוי וקבלה.</w:t>
      </w:r>
    </w:p>
    <w:p>
      <w:pPr>
        <w:bidi/>
        <w:spacing w:after="60"/>
        <w:jc w:val="right"/>
      </w:pPr>
      <w:r>
        <w:rPr>
          <w:sz w:val="22"/>
          <w:szCs w:val="22"/>
        </w:rPr>
        <w:t xml:space="preserve">2. מעכשיו והלאה לא אומר שום ברכה, פסוק או תפילה בגילוי ראש, אקפיד שכיסוי הראש יהיה עליי בעת כל דבר שבקדושה.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כיסוי הראש בעת תפילה וברכה – שאסור להוציא שם שמים בגילוי ראש. ללמוד את פסקי השולחן ערוך אורח חיים סימן ב' וסימן צ"א.</w:t>
      </w:r>
    </w:p>
    <w:p>
      <w:pPr>
        <w:pStyle w:val="Heading2"/>
        <w:bidi/>
        <w:spacing w:after="100" w:before="300"/>
        <w:jc w:val="right"/>
      </w:pPr>
      <w:r>
        <w:rPr>
          <w:b/>
          <w:bCs/>
          <w:sz w:val="24"/>
          <w:szCs w:val="24"/>
        </w:rPr>
        <w:t xml:space="preserve">309. דיברתי בבית הכנסת ובעת הנחת תפילין</w:t>
      </w:r>
    </w:p>
    <w:p>
      <w:pPr>
        <w:bidi/>
        <w:spacing w:after="60"/>
        <w:jc w:val="right"/>
      </w:pPr>
      <w:r>
        <w:rPr>
          <w:sz w:val="22"/>
          <w:szCs w:val="22"/>
        </w:rPr>
        <w:t xml:space="preserve">הסבר: דיברתי דברי חול בבית הכנסת או בעת הנחת תפילין. שני המצבים מחייבים יראה וקדושה יתרה.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דיבור בבית הכנסת ועם תפילין, וידוי וקבלה.</w:t>
      </w:r>
    </w:p>
    <w:p>
      <w:pPr>
        <w:bidi/>
        <w:spacing w:after="60"/>
        <w:jc w:val="right"/>
      </w:pPr>
      <w:r>
        <w:rPr>
          <w:sz w:val="22"/>
          <w:szCs w:val="22"/>
        </w:rPr>
        <w:t xml:space="preserve">2. מעכשיו והלאה לא אדבר דברי חולין בבית הכנסת ובעיקר בעת התפילה וקריאת התורה, ובזמן שתפילין עליי אשמור על קדושת הגוף ועל מחשבות טהורות.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הדיבור בבית הכנסת – שאמרו חז"ל "המספר שיחת חולין בבית הכנסת אין לו חלק לעולם הבא". ללמוד את חומרת היסח הדעת מן התפילין.</w:t>
      </w:r>
    </w:p>
    <w:p>
      <w:pPr>
        <w:pStyle w:val="Heading2"/>
        <w:bidi/>
        <w:spacing w:after="100" w:before="300"/>
        <w:jc w:val="right"/>
      </w:pPr>
      <w:r>
        <w:rPr>
          <w:b/>
          <w:bCs/>
          <w:sz w:val="24"/>
          <w:szCs w:val="24"/>
        </w:rPr>
        <w:t xml:space="preserve">310. הסתכלתי להנאתי במה שאסרה התורה (ערווה, זימה, תועבה ועריות)</w:t>
      </w:r>
    </w:p>
    <w:p>
      <w:pPr>
        <w:bidi/>
        <w:spacing w:after="60"/>
        <w:jc w:val="right"/>
      </w:pPr>
      <w:r>
        <w:rPr>
          <w:sz w:val="22"/>
          <w:szCs w:val="22"/>
        </w:rPr>
        <w:t xml:space="preserve">הסבר: הסתכלתי במכוון בדברים שאסרה התורה – ערווה, זימה, תועבה ועריות. ראיית עין מובילה לחימוד הלב ולמעשה.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מעומק הלב – חרטה עצומה על הסתכלות אסורה, וידוי וקבלה לשמור על העיניים.</w:t>
      </w:r>
    </w:p>
    <w:p>
      <w:pPr>
        <w:bidi/>
        <w:spacing w:after="60"/>
        <w:jc w:val="right"/>
      </w:pPr>
      <w:r>
        <w:rPr>
          <w:sz w:val="22"/>
          <w:szCs w:val="22"/>
        </w:rPr>
        <w:t xml:space="preserve">2. מעכשיו והלאה אסיט את עיניי מיד מכל מראה אסור, אסנן את האינטרנט והטלוויזיה, אעסוק בתורה לבער את הרהורי האיסור, ואקבל על עצמי "ולא תתורו אחרי לבבכם ואחרי עיניכם".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איסור "ולא תתורו" – שהוא איסור תורה. ללמוד את ספר "שמירת העיניים" ואת פרקי שמירת הברית בספרי המוסר, וחומרת הרהורי עבירה שקשים מעבירה.</w:t>
      </w:r>
    </w:p>
    <w:p>
      <w:pPr>
        <w:pStyle w:val="Heading2"/>
        <w:bidi/>
        <w:spacing w:after="100" w:before="300"/>
        <w:jc w:val="right"/>
      </w:pPr>
      <w:r>
        <w:rPr>
          <w:b/>
          <w:bCs/>
          <w:sz w:val="24"/>
          <w:szCs w:val="24"/>
        </w:rPr>
        <w:t xml:space="preserve">311. הוצאתי שם שמים ושמות קודש לבטלה</w:t>
      </w:r>
    </w:p>
    <w:p>
      <w:pPr>
        <w:bidi/>
        <w:spacing w:after="60"/>
        <w:jc w:val="right"/>
      </w:pPr>
      <w:r>
        <w:rPr>
          <w:sz w:val="22"/>
          <w:szCs w:val="22"/>
        </w:rPr>
        <w:t xml:space="preserve">הסבר: הוצאתי מפי שם משמותיו של ה' או שמות קודש שלא לצורך, או הזכרתי אותם בלא כוונה. שם שמים לבטלה הוא איסור חמור.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חילול ה' בהוצאת שם שמים לבטלה, וידוי וקבלה.</w:t>
      </w:r>
    </w:p>
    <w:p>
      <w:pPr>
        <w:bidi/>
        <w:spacing w:after="60"/>
        <w:jc w:val="right"/>
      </w:pPr>
      <w:r>
        <w:rPr>
          <w:sz w:val="22"/>
          <w:szCs w:val="22"/>
        </w:rPr>
        <w:t xml:space="preserve">2. מעכשיו והלאה אקפיד לא להוציא שם ה' אלא בברכה או בלימוד, ובכל ספק אומר "ברוך שם כבוד מלכותו לעולם ועד" לתיקון.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איסור הוצאת שם שמים לבטלה – שהוא איסור תורה לדעת רבים. ללמוד את תקנת "ברוך שם כבוד מלכותו" כשהוציא שם ה' לבטלה.</w:t>
      </w:r>
    </w:p>
    <w:p>
      <w:pPr>
        <w:pStyle w:val="Heading2"/>
        <w:bidi/>
        <w:spacing w:after="100" w:before="300"/>
        <w:jc w:val="right"/>
      </w:pPr>
      <w:r>
        <w:rPr>
          <w:b/>
          <w:bCs/>
          <w:sz w:val="24"/>
          <w:szCs w:val="24"/>
        </w:rPr>
        <w:t xml:space="preserve">312. הוצאתי וטלטלתי בשבתות וימים טובים מרשות לרשות</w:t>
      </w:r>
    </w:p>
    <w:p>
      <w:pPr>
        <w:bidi/>
        <w:spacing w:after="60"/>
        <w:jc w:val="right"/>
      </w:pPr>
      <w:r>
        <w:rPr>
          <w:sz w:val="22"/>
          <w:szCs w:val="22"/>
        </w:rPr>
        <w:t xml:space="preserve">הסבר: הוצאתי או טלטלתי חפצים בשבת או ביום טוב מרשות לרשות, בלא עירוב או היכר תיקני. הוצאה היא מל"ט אבות מלאכה.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חילול שבת בהוצאה והכנסה, וידוי וקבלה לשמור עירוב.</w:t>
      </w:r>
    </w:p>
    <w:p>
      <w:pPr>
        <w:bidi/>
        <w:spacing w:after="60"/>
        <w:jc w:val="right"/>
      </w:pPr>
      <w:r>
        <w:rPr>
          <w:sz w:val="22"/>
          <w:szCs w:val="22"/>
        </w:rPr>
        <w:t xml:space="preserve">2. מעכשיו והלאה לא אוציא ולא אטלטל בשבת אלא במקום שיש עירוב כשר, אבדוק את העירוב לפני שבת, ואלמד מהן ארבע רשויות השבת.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הוצאה בשבת – שהיא מל"ט מלאכות, וארבע רשויות: רשות הרבים, רשות היחיד, כרמלית ומקום פטור. ללמוד דיני עירוב חצרות ותחומין.</w:t>
      </w:r>
    </w:p>
    <w:p>
      <w:pPr>
        <w:pStyle w:val="Heading2"/>
        <w:bidi/>
        <w:spacing w:after="100" w:before="300"/>
        <w:jc w:val="right"/>
      </w:pPr>
      <w:r>
        <w:rPr>
          <w:b/>
          <w:bCs/>
          <w:sz w:val="24"/>
          <w:szCs w:val="24"/>
        </w:rPr>
        <w:t xml:space="preserve">313. הרמתי יד על חברי ונקראתי רשע</w:t>
      </w:r>
    </w:p>
    <w:p>
      <w:pPr>
        <w:bidi/>
        <w:spacing w:after="60"/>
        <w:jc w:val="right"/>
      </w:pPr>
      <w:r>
        <w:rPr>
          <w:sz w:val="22"/>
          <w:szCs w:val="22"/>
        </w:rPr>
        <w:t xml:space="preserve">הסבר: הרמתי יד על חברי, ובכך נקראתי 'רשע' – אפילו בלי להכותו בפועל. עצם הרמת היד היא חטא חמור.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הרמת יד על חברי, וידוי וקבלה.</w:t>
      </w:r>
    </w:p>
    <w:p>
      <w:pPr>
        <w:bidi/>
        <w:spacing w:after="60"/>
        <w:jc w:val="right"/>
      </w:pPr>
      <w:r>
        <w:rPr>
          <w:sz w:val="22"/>
          <w:szCs w:val="22"/>
        </w:rPr>
        <w:t xml:space="preserve">2. מעכשיו והלאה לא ארים יד על שום אדם אפילו בלא להכות, אבקש מחילה ממי שהרמתי עליו יד, ואלמד לשלוט בכעסי.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דברי חז"ל – "המגביה ידו על חברו אף על פי שלא הכהו נקרא רשע". ללמוד הלכות נזקי גוף בחושן משפט וחומרת איסור הכאת ישראל.</w:t>
      </w:r>
    </w:p>
    <w:p>
      <w:pPr>
        <w:pStyle w:val="Heading2"/>
        <w:bidi/>
        <w:spacing w:after="100" w:before="300"/>
        <w:jc w:val="right"/>
      </w:pPr>
      <w:r>
        <w:rPr>
          <w:b/>
          <w:bCs/>
          <w:sz w:val="24"/>
          <w:szCs w:val="24"/>
        </w:rPr>
        <w:t xml:space="preserve">314. הרהרתי בדברי תורה במבואות מטונפים ובבית הכסא</w:t>
      </w:r>
    </w:p>
    <w:p>
      <w:pPr>
        <w:bidi/>
        <w:spacing w:after="60"/>
        <w:jc w:val="right"/>
      </w:pPr>
      <w:r>
        <w:rPr>
          <w:sz w:val="22"/>
          <w:szCs w:val="22"/>
        </w:rPr>
        <w:t xml:space="preserve">הסבר: הרהרתי בדברי תורה במקומות מטונפים – בית הכסא, מקלחת או מקומות שאין בהם נקיות. אסור להרהר בתורה ובשם שמים במקומות אלו.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ביזוי דברי תורה ושמות קודש במקומות מטונפים, וידוי וקבלה.</w:t>
      </w:r>
    </w:p>
    <w:p>
      <w:pPr>
        <w:bidi/>
        <w:spacing w:after="60"/>
        <w:jc w:val="right"/>
      </w:pPr>
      <w:r>
        <w:rPr>
          <w:sz w:val="22"/>
          <w:szCs w:val="22"/>
        </w:rPr>
        <w:t xml:space="preserve">2. מעכשיו והלאה אסיח דעתי לחלוטין מדברי תורה ומשמות קודש כשאני בבית הכסא או במקום מטונף, ואחשוב במחשבות של חולין מותרות.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בית הכסא ומקומות מטונפים – שאסור להרהר בדברי תורה ואסור להזכיר שמות קודש שם. ללמוד שולחן ערוך אורח חיים סימן פ"ה וסימן פ"ז.</w:t>
      </w:r>
    </w:p>
    <w:p>
      <w:pPr>
        <w:pStyle w:val="Heading2"/>
        <w:bidi/>
        <w:spacing w:after="100" w:before="300"/>
        <w:jc w:val="right"/>
      </w:pPr>
      <w:r>
        <w:rPr>
          <w:b/>
          <w:bCs/>
          <w:sz w:val="24"/>
          <w:szCs w:val="24"/>
        </w:rPr>
        <w:t xml:space="preserve">315. הרהרתי אחר רבותי</w:t>
      </w:r>
    </w:p>
    <w:p>
      <w:pPr>
        <w:bidi/>
        <w:spacing w:after="60"/>
        <w:jc w:val="right"/>
      </w:pPr>
      <w:r>
        <w:rPr>
          <w:sz w:val="22"/>
          <w:szCs w:val="22"/>
        </w:rPr>
        <w:t xml:space="preserve">הסבר: הרהרתי הרהורי ביקורת ותלונה אחר רבותיי ומלמדיי. אמרו חז"ל: 'כל ההרהור אחר רבו כאילו הרהר אחר השכינה'.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הרהור אחר רבותיי שהוא כהרהור אחר השכינה, וידוי וקבלה.</w:t>
      </w:r>
    </w:p>
    <w:p>
      <w:pPr>
        <w:bidi/>
        <w:spacing w:after="60"/>
        <w:jc w:val="right"/>
      </w:pPr>
      <w:r>
        <w:rPr>
          <w:sz w:val="22"/>
          <w:szCs w:val="22"/>
        </w:rPr>
        <w:t xml:space="preserve">2. מעכשיו והלאה אכבד את רבותיי תמיד, לא אקל בכבודם אפילו במחשבה, אבקש מחילה ממי שזלזלתי בו ואלמד את חומרת הדבר.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הזלזול בכבוד הרב – שכל המהרהר אחר רבו כמהרהר אחר השכינה. ללמוד הלכות כבוד תלמידי חכמים ביורה דעה סימן רמ"ב.</w:t>
      </w:r>
    </w:p>
    <w:p>
      <w:pPr>
        <w:pStyle w:val="Heading2"/>
        <w:bidi/>
        <w:spacing w:after="100" w:before="300"/>
        <w:jc w:val="right"/>
      </w:pPr>
      <w:r>
        <w:rPr>
          <w:b/>
          <w:bCs/>
          <w:sz w:val="24"/>
          <w:szCs w:val="24"/>
        </w:rPr>
        <w:t xml:space="preserve">316. הרהרתי אחר הקדוש ברוך הוא</w:t>
      </w:r>
    </w:p>
    <w:p>
      <w:pPr>
        <w:bidi/>
        <w:spacing w:after="60"/>
        <w:jc w:val="right"/>
      </w:pPr>
      <w:r>
        <w:rPr>
          <w:sz w:val="22"/>
          <w:szCs w:val="22"/>
        </w:rPr>
        <w:t xml:space="preserve">הסבר: הרהרתי הרהורי ספק או תלונה אחר ה'. הרהור אחר ה' פוגם באמונה ומפריד את האדם מבוראו.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מעומק הלב – חרטה עצומה על מחשבות כפירה והרהורים אחר ה', וידוי וקבלה לחזק את האמונה.</w:t>
      </w:r>
    </w:p>
    <w:p>
      <w:pPr>
        <w:bidi/>
        <w:spacing w:after="60"/>
        <w:jc w:val="right"/>
      </w:pPr>
      <w:r>
        <w:rPr>
          <w:sz w:val="22"/>
          <w:szCs w:val="22"/>
        </w:rPr>
        <w:t xml:space="preserve">2. מעכשיו והלאה אדחה כל מחשבה כזו מיד כשתעלה, אעסוק בלימוד יסודי האמונה, אומר "שמע ישראל" בכוונה ואחזק את ביטחוני 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י"ג עיקרי האמונה של הרמב"ם. ללמוד ספר "דרך ה'" לרמח"ל ו"חובות הלבבות" שער הייחוד ושער הביטחון כדי לחזק את היסודות.</w:t>
      </w:r>
    </w:p>
    <w:p>
      <w:pPr>
        <w:pStyle w:val="Heading2"/>
        <w:bidi/>
        <w:spacing w:after="100" w:before="300"/>
        <w:jc w:val="right"/>
      </w:pPr>
      <w:r>
        <w:rPr>
          <w:b/>
          <w:bCs/>
          <w:sz w:val="24"/>
          <w:szCs w:val="24"/>
        </w:rPr>
        <w:t xml:space="preserve">317. הרהרתי אחר יג' עיקרי האמונה</w:t>
      </w:r>
    </w:p>
    <w:p>
      <w:pPr>
        <w:bidi/>
        <w:spacing w:after="60"/>
        <w:jc w:val="right"/>
      </w:pPr>
      <w:r>
        <w:rPr>
          <w:sz w:val="22"/>
          <w:szCs w:val="22"/>
        </w:rPr>
        <w:t xml:space="preserve">הסבר: הרהרתי בספק על אחד מי"ג עיקרי האמונה שמנה הרמב"ם. הכופר באחד מהם – כאילו כפר בכל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עצומה על הרהור באחד מי"ג עיקרים שכל הכופר באחד מהם יצא מכלל ישראל, וידוי וקבלה.</w:t>
      </w:r>
    </w:p>
    <w:p>
      <w:pPr>
        <w:bidi/>
        <w:spacing w:after="60"/>
        <w:jc w:val="right"/>
      </w:pPr>
      <w:r>
        <w:rPr>
          <w:sz w:val="22"/>
          <w:szCs w:val="22"/>
        </w:rPr>
        <w:t xml:space="preserve">2. מעכשיו והלאה אומר את י"ג העיקרים מדי יום אחר התפילה בכוונה, אלמד את ביאורם ברמב"ם, ואחזק את אמונתי הברורה בהם.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י"ג העיקרים של הרמב"ם – בפירוש המשניות לפרק חלק ובהלכות יסודי התורה. ללמוד את "אני מאמין" שאחר התפילה ופירושו.</w:t>
      </w:r>
    </w:p>
    <w:p>
      <w:pPr>
        <w:pStyle w:val="Heading2"/>
        <w:bidi/>
        <w:spacing w:after="100" w:before="300"/>
        <w:jc w:val="right"/>
      </w:pPr>
      <w:r>
        <w:rPr>
          <w:b/>
          <w:bCs/>
          <w:sz w:val="24"/>
          <w:szCs w:val="24"/>
        </w:rPr>
        <w:t xml:space="preserve">318. הרביתי שיחה עם האשה</w:t>
      </w:r>
    </w:p>
    <w:p>
      <w:pPr>
        <w:bidi/>
        <w:spacing w:after="60"/>
        <w:jc w:val="right"/>
      </w:pPr>
      <w:r>
        <w:rPr>
          <w:sz w:val="22"/>
          <w:szCs w:val="22"/>
        </w:rPr>
        <w:t xml:space="preserve">הסבר: הרביתי שיחה ודברים מיותרים עם אשה – אשתי, אשת חברי או אשה זרה. שיחה מרובה גורמת לקלות ראש ולהרהורים אסורים.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שיחה מרובה עם אשה שאינה אשתו ועל גרירה לזלזול בצניעות, וידוי וקבלה.</w:t>
      </w:r>
    </w:p>
    <w:p>
      <w:pPr>
        <w:bidi/>
        <w:spacing w:after="60"/>
        <w:jc w:val="right"/>
      </w:pPr>
      <w:r>
        <w:rPr>
          <w:sz w:val="22"/>
          <w:szCs w:val="22"/>
        </w:rPr>
        <w:t xml:space="preserve">2. מעכשיו והלאה אמעט בדיבור עם נשים זרות, אדבר רק לצורך ובקצרה ובכובד ראש, ואשמור על כל גדרי הצניעות.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דברי חז"ל באבות "אל תרבה שיחה עם האשה" – אפילו באשתו אמרו, קל וחומר באשת חברו. ללמוד הלכות ייחוד וצניעות באבן העזר.</w:t>
      </w:r>
    </w:p>
    <w:p>
      <w:pPr>
        <w:pStyle w:val="Heading2"/>
        <w:bidi/>
        <w:spacing w:after="100" w:before="300"/>
        <w:jc w:val="right"/>
      </w:pPr>
      <w:r>
        <w:rPr>
          <w:b/>
          <w:bCs/>
          <w:sz w:val="24"/>
          <w:szCs w:val="24"/>
        </w:rPr>
        <w:t xml:space="preserve">319. לא הפרשתי חלה מן העיסה</w:t>
      </w:r>
    </w:p>
    <w:p>
      <w:pPr>
        <w:bidi/>
        <w:spacing w:after="60"/>
        <w:jc w:val="right"/>
      </w:pPr>
      <w:r>
        <w:rPr>
          <w:sz w:val="22"/>
          <w:szCs w:val="22"/>
        </w:rPr>
        <w:t xml:space="preserve">הסבר: לא הפרשתי חלה מן העיסה כדין. הפרשת חלה היא מצוה מן התורה לעיסה בשיעור החיוב, והיא מסגולות האשה.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הפרשת חלה, וידוי וקבלה.</w:t>
      </w:r>
    </w:p>
    <w:p>
      <w:pPr>
        <w:bidi/>
        <w:spacing w:after="60"/>
        <w:jc w:val="right"/>
      </w:pPr>
      <w:r>
        <w:rPr>
          <w:sz w:val="22"/>
          <w:szCs w:val="22"/>
        </w:rPr>
        <w:t xml:space="preserve">2. מעכשיו והלאה אקפיד להפריש חלה מכל עיסה שיש בה שיעור החיוב, בברכה כשיש שיעור, ולשרוף את החלה כדין.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הפרשת חלה – שיעורי החיוב, נוסח ההפרשה, וברכה. ללמוד מסכת חלה ויורה דעה הלכות חלה.</w:t>
      </w:r>
    </w:p>
    <w:p>
      <w:pPr>
        <w:pStyle w:val="Heading2"/>
        <w:bidi/>
        <w:spacing w:after="100" w:before="300"/>
        <w:jc w:val="right"/>
      </w:pPr>
      <w:r>
        <w:rPr>
          <w:b/>
          <w:bCs/>
          <w:sz w:val="24"/>
          <w:szCs w:val="24"/>
        </w:rPr>
        <w:t xml:space="preserve">320. עברתי על איסור הלנת שכר שכיר</w:t>
      </w:r>
    </w:p>
    <w:p>
      <w:pPr>
        <w:bidi/>
        <w:spacing w:after="60"/>
        <w:jc w:val="right"/>
      </w:pPr>
      <w:r>
        <w:rPr>
          <w:sz w:val="22"/>
          <w:szCs w:val="22"/>
        </w:rPr>
        <w:t xml:space="preserve">הסבר: עיכבתי שכר שכיר מעבר לזמנו – פועל יום שכרו ביום, ופועל לילה בלילה. הלנת שכר היא איסור חמור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איסור גזל של הלנת שכר, וידוי וקבלה לשלם בזמן.</w:t>
      </w:r>
    </w:p>
    <w:p>
      <w:pPr>
        <w:bidi/>
        <w:spacing w:after="60"/>
        <w:jc w:val="right"/>
      </w:pPr>
      <w:r>
        <w:rPr>
          <w:sz w:val="22"/>
          <w:szCs w:val="22"/>
        </w:rPr>
        <w:t xml:space="preserve">2. מעכשיו והלאה אשלם שכר לכל פועל ועובד בזמנו – שכיר יום ביומו, שכיר לילה בלילתו, ולא אלין שכרו עד הבוקר.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הלנת שכר – שעובר על חמישה לאוין ועשה אם מלין שכרו של פועל. ללמוד שולחן ערוך חושן משפט סימן של"ט.</w:t>
      </w:r>
    </w:p>
    <w:p>
      <w:pPr>
        <w:pStyle w:val="Heading2"/>
        <w:bidi/>
        <w:spacing w:after="100" w:before="300"/>
        <w:jc w:val="right"/>
      </w:pPr>
      <w:r>
        <w:rPr>
          <w:b/>
          <w:bCs/>
          <w:sz w:val="24"/>
          <w:szCs w:val="24"/>
        </w:rPr>
        <w:t xml:space="preserve">321. לא התאבלתי על קרובים כדין</w:t>
      </w:r>
    </w:p>
    <w:p>
      <w:pPr>
        <w:bidi/>
        <w:spacing w:after="60"/>
        <w:jc w:val="right"/>
      </w:pPr>
      <w:r>
        <w:rPr>
          <w:sz w:val="22"/>
          <w:szCs w:val="22"/>
        </w:rPr>
        <w:t xml:space="preserve">הסבר: לא נהגתי דיני אבלות על אבי, אמי, אח, אחות, בן, בת או בן/בת זוג כדין – שבעה, שלושים או י"ב חודש כפי הראוי. ביטול אבלות הוא ביטול מצוה דאורייתא או דרבנן.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שלא קיימתי דיני אבילות על קרובי משפחה, וידוי וקבלה.</w:t>
      </w:r>
    </w:p>
    <w:p>
      <w:pPr>
        <w:bidi/>
        <w:spacing w:after="60"/>
        <w:jc w:val="right"/>
      </w:pPr>
      <w:r>
        <w:rPr>
          <w:sz w:val="22"/>
          <w:szCs w:val="22"/>
        </w:rPr>
        <w:t xml:space="preserve">2. מעכשיו והלאה אלמד את הלכות אבילות, אקיים אזכרות וקדישים על נפטרי משפחתי, ואכבד את זכרם בלימוד ובמעשים טובים לעילוי נשמתם.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אבילות – שבעה, שלושים, שנה. ללמוד יורה דעה הלכות אבילות ואת חשיבות אמירת קדיש ולימוד משניות לעילוי נשמת הנפטרים.</w:t>
      </w:r>
    </w:p>
    <w:p>
      <w:pPr>
        <w:pStyle w:val="Heading2"/>
        <w:bidi/>
        <w:spacing w:after="100" w:before="300"/>
        <w:jc w:val="right"/>
      </w:pPr>
      <w:r>
        <w:rPr>
          <w:b/>
          <w:bCs/>
          <w:sz w:val="24"/>
          <w:szCs w:val="24"/>
        </w:rPr>
        <w:t xml:space="preserve">322. לא השבתי אבדה ולא השבתי גזלה</w:t>
      </w:r>
    </w:p>
    <w:p>
      <w:pPr>
        <w:bidi/>
        <w:spacing w:after="60"/>
        <w:jc w:val="right"/>
      </w:pPr>
      <w:r>
        <w:rPr>
          <w:sz w:val="22"/>
          <w:szCs w:val="22"/>
        </w:rPr>
        <w:t xml:space="preserve">הסבר: מצאתי אבדה ולא השבתי לבעליה, או הגעתי לידי גזל ולא החזרתי. השבת אבדה וגזל הם מצוות עשה ולאו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השבת אבדה ועל אי השבת גזל, וידוי וקבלה.</w:t>
      </w:r>
    </w:p>
    <w:p>
      <w:pPr>
        <w:bidi/>
        <w:spacing w:after="60"/>
        <w:jc w:val="right"/>
      </w:pPr>
      <w:r>
        <w:rPr>
          <w:sz w:val="22"/>
          <w:szCs w:val="22"/>
        </w:rPr>
        <w:t xml:space="preserve">2. מעכשיו והלאה אקפיד להחזיר כל אבדה שאמצא בסימניה, אחזיר כל גזל למי שגזלתי, ואם איני יודע ממי – אעשה דברים לצרכי רבים.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"השב תשיבם" ואת איסור "לא תגזול" – ושאין כפרה לגזל עד שיחזיר את הגזילה. ללמוד הלכות אבידה ומציאה והלכות גזילה ברמב"ם ובחושן משפט.</w:t>
      </w:r>
    </w:p>
    <w:p>
      <w:pPr>
        <w:pStyle w:val="Heading2"/>
        <w:bidi/>
        <w:spacing w:after="100" w:before="300"/>
        <w:jc w:val="right"/>
      </w:pPr>
      <w:r>
        <w:rPr>
          <w:b/>
          <w:bCs/>
          <w:sz w:val="24"/>
          <w:szCs w:val="24"/>
        </w:rPr>
        <w:t xml:space="preserve">323. לא קיימתי מצוות שביעית</w:t>
      </w:r>
    </w:p>
    <w:p>
      <w:pPr>
        <w:bidi/>
        <w:spacing w:after="60"/>
        <w:jc w:val="right"/>
      </w:pPr>
      <w:r>
        <w:rPr>
          <w:sz w:val="22"/>
          <w:szCs w:val="22"/>
        </w:rPr>
        <w:t xml:space="preserve">הסבר: לא קיימתי מצוות שמיטת קרקעות, היתר פירות שביעית או שמיטת כספים בשנה השביעית. מצוות אלו תלויות בארץ ישראל ובזמן הראוי.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שמיטה, וידוי וקבלה ללמוד ולקיים.</w:t>
      </w:r>
    </w:p>
    <w:p>
      <w:pPr>
        <w:bidi/>
        <w:spacing w:after="60"/>
        <w:jc w:val="right"/>
      </w:pPr>
      <w:r>
        <w:rPr>
          <w:sz w:val="22"/>
          <w:szCs w:val="22"/>
        </w:rPr>
        <w:t xml:space="preserve">2. מעכשיו והלאה אקפיד בשנת השמיטה על קדושת פירות שביעית, על מלאכות האסורות, ואסמוך רק על הכשרים אמינים בעניין השמיטה.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שביעית – איסור עבודת קרקע, קדושת פירות שביעית, ביעור והפקר. ללמוד מסכת שביעית ואת "שבת הארץ" של הראי"ה קוק.</w:t>
      </w:r>
    </w:p>
    <w:p>
      <w:pPr>
        <w:pStyle w:val="Heading2"/>
        <w:bidi/>
        <w:spacing w:after="100" w:before="300"/>
        <w:jc w:val="right"/>
      </w:pPr>
      <w:r>
        <w:rPr>
          <w:b/>
          <w:bCs/>
          <w:sz w:val="24"/>
          <w:szCs w:val="24"/>
        </w:rPr>
        <w:t xml:space="preserve">324. לא עשיתי הבדלה במוצאי שבת</w:t>
      </w:r>
    </w:p>
    <w:p>
      <w:pPr>
        <w:bidi/>
        <w:spacing w:after="60"/>
        <w:jc w:val="right"/>
      </w:pPr>
      <w:r>
        <w:rPr>
          <w:sz w:val="22"/>
          <w:szCs w:val="22"/>
        </w:rPr>
        <w:t xml:space="preserve">הסבר: לא עשיתי הבדלה במוצאי שבת על כוס יין, נר ובשמים. הבדלה היא תקנת חכמים – ויש אומרים מן התורה – להבדיל בין קודש לחול.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הבדלה, וידוי וקבלה.</w:t>
      </w:r>
    </w:p>
    <w:p>
      <w:pPr>
        <w:bidi/>
        <w:spacing w:after="60"/>
        <w:jc w:val="right"/>
      </w:pPr>
      <w:r>
        <w:rPr>
          <w:sz w:val="22"/>
          <w:szCs w:val="22"/>
        </w:rPr>
        <w:t xml:space="preserve">2. מעכשיו והלאה אקפיד לעשות הבדלה במוצאי שבת על כוס יין, על נר ובשמים, בכוונה ובברכה, ולפני ההבדלה לא אעשה מלאכה ולא אטעם.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הבדלה – שתיקנו אנשי כנסת הגדולה לזכור את השבת ביציאתה. ללמוד סדר ההבדלה, דיני יין, נר ובשמים, וזכר לשבת בתפילת ערבית.</w:t>
      </w:r>
    </w:p>
    <w:p>
      <w:pPr>
        <w:pStyle w:val="Heading2"/>
        <w:bidi/>
        <w:spacing w:after="100" w:before="300"/>
        <w:jc w:val="right"/>
      </w:pPr>
      <w:r>
        <w:rPr>
          <w:b/>
          <w:bCs/>
          <w:sz w:val="24"/>
          <w:szCs w:val="24"/>
        </w:rPr>
        <w:t xml:space="preserve">325. לא הפרשתי תרומות ומעשרות</w:t>
      </w:r>
    </w:p>
    <w:p>
      <w:pPr>
        <w:bidi/>
        <w:spacing w:after="60"/>
        <w:jc w:val="right"/>
      </w:pPr>
      <w:r>
        <w:rPr>
          <w:sz w:val="22"/>
          <w:szCs w:val="22"/>
        </w:rPr>
        <w:t xml:space="preserve">הסבר: אכלתי פירות הארץ בלי להפריש מהם תרומות ומעשרות, או שאכלתי טבל – שאיסורו במיתה. הפרשה תקפה בארץ ישראל בלבד.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אכילת טבל ועל ביטול מצוות הפרשה, וידוי וקבלה.</w:t>
      </w:r>
    </w:p>
    <w:p>
      <w:pPr>
        <w:bidi/>
        <w:spacing w:after="60"/>
        <w:jc w:val="right"/>
      </w:pPr>
      <w:r>
        <w:rPr>
          <w:sz w:val="22"/>
          <w:szCs w:val="22"/>
        </w:rPr>
        <w:t xml:space="preserve">2. מעכשיו והלאה אקפיד לקנות פירות וירקות מארץ ישראל רק בהכשר אמין, ואם נצרך – אדע להפריש בעצמי בברכה ובנוסח הנכון.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תרומות ומעשרות – שהאוכל טבל חייב מיתה בידי שמים. ללמוד את סדר ההפרשה, נוסחה, ומסכת תרומות ומעשרות.</w:t>
      </w:r>
    </w:p>
    <w:p>
      <w:pPr>
        <w:pStyle w:val="Heading2"/>
        <w:bidi/>
        <w:spacing w:after="100" w:before="300"/>
        <w:jc w:val="right"/>
      </w:pPr>
      <w:r>
        <w:rPr>
          <w:b/>
          <w:bCs/>
          <w:sz w:val="24"/>
          <w:szCs w:val="24"/>
        </w:rPr>
        <w:t xml:space="preserve">326. כפרתי בה'</w:t>
      </w:r>
    </w:p>
    <w:p>
      <w:pPr>
        <w:bidi/>
        <w:spacing w:after="60"/>
        <w:jc w:val="right"/>
      </w:pPr>
      <w:r>
        <w:rPr>
          <w:sz w:val="22"/>
          <w:szCs w:val="22"/>
        </w:rPr>
        <w:t xml:space="preserve">הסבר: כפרתי בה' – הטלתי ספק במציאותו, ביכולתו, בהשגחתו או בתורתו. כפירה היא היסוד החמור ביותר שבחטאים.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הכפירה והספקות בה', וידוי וקבלה לחזק את האמונה.</w:t>
      </w:r>
    </w:p>
    <w:p>
      <w:pPr>
        <w:bidi/>
        <w:spacing w:after="60"/>
        <w:jc w:val="right"/>
      </w:pPr>
      <w:r>
        <w:rPr>
          <w:sz w:val="22"/>
          <w:szCs w:val="22"/>
        </w:rPr>
        <w:t xml:space="preserve">2. מעכשיו והלאה אקבע בלבי בכל יום את יסוד האמונה בה', אדחה כל מחשבת ספק מיד, ואומר מדי יום פסוקי אמונה.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יסוד האמונה בה' – שהיא היסוד הראשון מיג' עיקרי האמונה של הרמב"ם. ללמוד את חומרת הכפירה ואת מעלת האמונה המוחלטת.</w:t>
      </w:r>
    </w:p>
    <w:p>
      <w:pPr>
        <w:pStyle w:val="Heading2"/>
        <w:bidi/>
        <w:spacing w:after="100" w:before="300"/>
        <w:jc w:val="right"/>
      </w:pPr>
      <w:r>
        <w:rPr>
          <w:b/>
          <w:bCs/>
          <w:sz w:val="24"/>
          <w:szCs w:val="24"/>
        </w:rPr>
        <w:t xml:space="preserve">327. עברתי על איסורי ריבית ונשך</w:t>
      </w:r>
    </w:p>
    <w:p>
      <w:pPr>
        <w:bidi/>
        <w:spacing w:after="60"/>
        <w:jc w:val="right"/>
      </w:pPr>
      <w:r>
        <w:rPr>
          <w:sz w:val="22"/>
          <w:szCs w:val="22"/>
        </w:rPr>
        <w:t xml:space="preserve">הסבר: נטלתי או נתתי ריבית ונשך – אסור מן התורה ללוות מישראל בריבית או להלוות לו בריבית. בריבית עוברים על מספר לאוין.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עבירת ריבית, וידוי וקבלה.</w:t>
      </w:r>
    </w:p>
    <w:p>
      <w:pPr>
        <w:bidi/>
        <w:spacing w:after="60"/>
        <w:jc w:val="right"/>
      </w:pPr>
      <w:r>
        <w:rPr>
          <w:sz w:val="22"/>
          <w:szCs w:val="22"/>
        </w:rPr>
        <w:t xml:space="preserve">2. אם נטלתי ריבית – אחזירנה לבעליה. מעכשיו והלאה לא אלווה בריבית ולא אשאל בריבית, ואלמד הלכות ריבית כדי להיזהר.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איסור ריבית ונשך – שהוא איסור חמור מן התורה. ללמוד הלכות ריבית בשולחן ערוך חושן משפט סימן קע"ט ואילך.</w:t>
      </w:r>
    </w:p>
    <w:p>
      <w:pPr>
        <w:pStyle w:val="Heading2"/>
        <w:bidi/>
        <w:spacing w:after="100" w:before="300"/>
        <w:jc w:val="right"/>
      </w:pPr>
      <w:r>
        <w:rPr>
          <w:b/>
          <w:bCs/>
          <w:sz w:val="24"/>
          <w:szCs w:val="24"/>
        </w:rPr>
        <w:t xml:space="preserve">328. לא הטבלתי כלים חדשים</w:t>
      </w:r>
    </w:p>
    <w:p>
      <w:pPr>
        <w:bidi/>
        <w:spacing w:after="60"/>
        <w:jc w:val="right"/>
      </w:pPr>
      <w:r>
        <w:rPr>
          <w:sz w:val="22"/>
          <w:szCs w:val="22"/>
        </w:rPr>
        <w:t xml:space="preserve">הסבר: השתמשתי בכלי סעודה חדשים שנקנו מגוי בלא להטבילם במקווה כדין. טבילת כלים היא מצוה לפני שימוש ראשון.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שימוש בכלים חדשים ללא הטבלה, וידוי וקבלה.</w:t>
      </w:r>
    </w:p>
    <w:p>
      <w:pPr>
        <w:bidi/>
        <w:spacing w:after="60"/>
        <w:jc w:val="right"/>
      </w:pPr>
      <w:r>
        <w:rPr>
          <w:sz w:val="22"/>
          <w:szCs w:val="22"/>
        </w:rPr>
        <w:t xml:space="preserve">2. מעכשיו והלאה אקפיד להטביל כל כלי חדש שנקנה או שנתקבל במתנה, ואשאל רב במקרים של ספק.</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טבילת כלים – שכל כלי מתכות או זכוכית חדש שנקנה מן הגוי חייב בטבילה. ללמוד יורה דעה יורה דעה סימן קכ"ב.</w:t>
      </w:r>
    </w:p>
    <w:p>
      <w:pPr>
        <w:pStyle w:val="Heading2"/>
        <w:bidi/>
        <w:spacing w:after="100" w:before="300"/>
        <w:jc w:val="right"/>
      </w:pPr>
      <w:r>
        <w:rPr>
          <w:b/>
          <w:bCs/>
          <w:sz w:val="24"/>
          <w:szCs w:val="24"/>
        </w:rPr>
        <w:t xml:space="preserve">329. הלשנתי על יהודים</w:t>
      </w:r>
    </w:p>
    <w:p>
      <w:pPr>
        <w:bidi/>
        <w:spacing w:after="60"/>
        <w:jc w:val="right"/>
      </w:pPr>
      <w:r>
        <w:rPr>
          <w:sz w:val="22"/>
          <w:szCs w:val="22"/>
        </w:rPr>
        <w:t xml:space="preserve">הסבר: מסרתי יהודים – בגופם, בממונם או בסודותיהם – לידי גויים או שלטונות זרים. דין מוסר הוא מן החמורים בהלכה.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לשון הרע על יהודים, וידוי וקבלה.</w:t>
      </w:r>
    </w:p>
    <w:p>
      <w:pPr>
        <w:bidi/>
        <w:spacing w:after="60"/>
        <w:jc w:val="right"/>
      </w:pPr>
      <w:r>
        <w:rPr>
          <w:sz w:val="22"/>
          <w:szCs w:val="22"/>
        </w:rPr>
        <w:t xml:space="preserve">2. אם ידוע למי דיברתי – אבקש מחילה. מעכשיו והלאה אשמור על לשוני ולא אדבר על איש ישראל רעה.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לשון הרע – שעל ידי לשון הרע נחרבו מקדשים ונגלו גליות. ללמוד ספר חפץ חיים הלכות לשון הרע ורכילות.</w:t>
      </w:r>
    </w:p>
    <w:p>
      <w:pPr>
        <w:pStyle w:val="Heading2"/>
        <w:bidi/>
        <w:spacing w:after="100" w:before="300"/>
        <w:jc w:val="right"/>
      </w:pPr>
      <w:r>
        <w:rPr>
          <w:b/>
          <w:bCs/>
          <w:sz w:val="24"/>
          <w:szCs w:val="24"/>
        </w:rPr>
        <w:t xml:space="preserve">330. לא קיימתי מצוות הכנסת אורחים</w:t>
      </w:r>
    </w:p>
    <w:p>
      <w:pPr>
        <w:bidi/>
        <w:spacing w:after="60"/>
        <w:jc w:val="right"/>
      </w:pPr>
      <w:r>
        <w:rPr>
          <w:sz w:val="22"/>
          <w:szCs w:val="22"/>
        </w:rPr>
        <w:t xml:space="preserve">הסבר: לא קיימתי מצוות הכנסת אורחים – לא הזמנתי, לא קיבלתי או לא טיפלתי באורחים. הכנסת אורחים גדולה מהקבלת פני שכינה.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הכנסת אורחים, וידוי וקבלה.</w:t>
      </w:r>
    </w:p>
    <w:p>
      <w:pPr>
        <w:bidi/>
        <w:spacing w:after="60"/>
        <w:jc w:val="right"/>
      </w:pPr>
      <w:r>
        <w:rPr>
          <w:sz w:val="22"/>
          <w:szCs w:val="22"/>
        </w:rPr>
        <w:t xml:space="preserve">2. מעכשיו והלאה אשתדל להכניס אורחים בכל הזדמנות, אארח עניים ודרכיים, ואכבד את האורחים בלב טוב.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הכנסת אורחים – שהיא גדולה מן ההכרת הטוב כיון שהיא הכנסת אורחים לגופם. ללמוד הלכות הכנסת אורחים ואירוח עניים.</w:t>
      </w:r>
    </w:p>
    <w:p>
      <w:pPr>
        <w:pStyle w:val="Heading2"/>
        <w:bidi/>
        <w:spacing w:after="100" w:before="300"/>
        <w:jc w:val="right"/>
      </w:pPr>
      <w:r>
        <w:rPr>
          <w:b/>
          <w:bCs/>
          <w:sz w:val="24"/>
          <w:szCs w:val="24"/>
        </w:rPr>
        <w:t xml:space="preserve">331. לא קיימתי והדרת פני זקן</w:t>
      </w:r>
    </w:p>
    <w:p>
      <w:pPr>
        <w:bidi/>
        <w:spacing w:after="60"/>
        <w:jc w:val="right"/>
      </w:pPr>
      <w:r>
        <w:rPr>
          <w:sz w:val="22"/>
          <w:szCs w:val="22"/>
        </w:rPr>
        <w:t xml:space="preserve">הסבר: לא קמתי מפני זקן בן שבעים, או לא הידרתי פני תלמיד חכם. 'מפני שיבה תקום והדרת פני זקן' היא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שלא הדרתי פני זקן, וידוי וקבלה.</w:t>
      </w:r>
    </w:p>
    <w:p>
      <w:pPr>
        <w:bidi/>
        <w:spacing w:after="60"/>
        <w:jc w:val="right"/>
      </w:pPr>
      <w:r>
        <w:rPr>
          <w:sz w:val="22"/>
          <w:szCs w:val="22"/>
        </w:rPr>
        <w:t xml:space="preserve">2. מעכשיו והלאה אקום מפני כל זקן – אפילו אינו תלמיד חכם, אכבד את קשישי הדור, אעמוד לפניהם ואכבדם בדיבור ובמעשה.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"מפני שיבה תקום והדרת פני זקן" – שחייבים לקום ולהדר פני זקן מכל אדם מבן שבעים ומעלה. ללמוד יורה דעה יורה דעה סימן רמ"ד.</w:t>
      </w:r>
    </w:p>
    <w:p>
      <w:pPr>
        <w:pStyle w:val="Heading2"/>
        <w:bidi/>
        <w:spacing w:after="100" w:before="300"/>
        <w:jc w:val="right"/>
      </w:pPr>
      <w:r>
        <w:rPr>
          <w:b/>
          <w:bCs/>
          <w:sz w:val="24"/>
          <w:szCs w:val="24"/>
        </w:rPr>
        <w:t xml:space="preserve">332. זולל וסובא הייתי</w:t>
      </w:r>
    </w:p>
    <w:p>
      <w:pPr>
        <w:bidi/>
        <w:spacing w:after="60"/>
        <w:jc w:val="right"/>
      </w:pPr>
      <w:r>
        <w:rPr>
          <w:sz w:val="22"/>
          <w:szCs w:val="22"/>
        </w:rPr>
        <w:t xml:space="preserve">הסבר: הייתי זולל וסובא – אכלתי ושתיתי בגסות, ברעבתנות ובמותרות, ללא ריסון. אכילה גסה מטמטמת את הלב ומורידה מקדושת האדם.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זלילה וסביאה לתיאבון ולא לקדושה, וידוי וקבלה.</w:t>
      </w:r>
    </w:p>
    <w:p>
      <w:pPr>
        <w:bidi/>
        <w:spacing w:after="60"/>
        <w:jc w:val="right"/>
      </w:pPr>
      <w:r>
        <w:rPr>
          <w:sz w:val="22"/>
          <w:szCs w:val="22"/>
        </w:rPr>
        <w:t xml:space="preserve">2. מעכשיו והלאה אאכל ואשתה במידה, לא אשבע לתיאבון, אברך ברכה מלאה ואכוון בה, ואזכור שהאכילה היא לבריאות ולעבודת 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איסור זולל וסובא – "אל תהי בזוללי לחם ביין מסבא". ללמוד דרכי הניהוג הנכון באכילה ובשתייה, ואת חשיבות ברכת המזון בכוונה.</w:t>
      </w:r>
    </w:p>
    <w:p>
      <w:pPr>
        <w:pStyle w:val="Heading2"/>
        <w:bidi/>
        <w:spacing w:after="100" w:before="300"/>
        <w:jc w:val="right"/>
      </w:pPr>
      <w:r>
        <w:rPr>
          <w:b/>
          <w:bCs/>
          <w:sz w:val="24"/>
          <w:szCs w:val="24"/>
        </w:rPr>
        <w:t xml:space="preserve">333. לא הודיתי לה' על כל הטובות שעשה עימדי</w:t>
      </w:r>
    </w:p>
    <w:p>
      <w:pPr>
        <w:bidi/>
        <w:spacing w:after="60"/>
        <w:jc w:val="right"/>
      </w:pPr>
      <w:r>
        <w:rPr>
          <w:sz w:val="22"/>
          <w:szCs w:val="22"/>
        </w:rPr>
        <w:t xml:space="preserve">הסבר: לא הודיתי לה' על הטובות שעשה עמי – בריאות, פרנסה, משפחה ושמירה. כפיות טובה כלפי ה' היא חטא חמור.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כפיות הטובה והתעלמות מחסדיו של הקב"ה, וידוי וקבלה.</w:t>
      </w:r>
    </w:p>
    <w:p>
      <w:pPr>
        <w:bidi/>
        <w:spacing w:after="60"/>
        <w:jc w:val="right"/>
      </w:pPr>
      <w:r>
        <w:rPr>
          <w:sz w:val="22"/>
          <w:szCs w:val="22"/>
        </w:rPr>
        <w:t xml:space="preserve">2. מעכשיו והלאה אודה לה' בכל יום על כל הטוב, אברך ברכות הנהנין בכוונה, ואכתוב מדי פעם ברשימת הודאה את הנסים שבחיי.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מצוות הודאה לה' – שהיא יסוד האמונה והכרת הטוב. ללמוד הלכות ברכות הנהנין וברכת המזון, ואת דברי חז"ל על חובת ההודאה.</w:t>
      </w:r>
    </w:p>
    <w:p>
      <w:pPr>
        <w:pStyle w:val="Heading2"/>
        <w:bidi/>
        <w:spacing w:after="100" w:before="300"/>
        <w:jc w:val="right"/>
      </w:pPr>
      <w:r>
        <w:rPr>
          <w:b/>
          <w:bCs/>
          <w:sz w:val="24"/>
          <w:szCs w:val="24"/>
        </w:rPr>
        <w:t xml:space="preserve">334. לא זכרתי ששת המצוות שצריך לזכור על יום</w:t>
      </w:r>
    </w:p>
    <w:p>
      <w:pPr>
        <w:bidi/>
        <w:spacing w:after="60"/>
        <w:jc w:val="right"/>
      </w:pPr>
      <w:r>
        <w:rPr>
          <w:sz w:val="22"/>
          <w:szCs w:val="22"/>
        </w:rPr>
        <w:t xml:space="preserve">הסבר: לא זכרתי בכל יום את שש הזכירות – יציאת מצרים, מעמד הר סיני, מעשה עמלק, מעשה העגל, מעשה מרים, ושבת. מצוות אלו צריכות זכירה יומיומית.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זכירת המצוות, וידוי וקבלה.</w:t>
      </w:r>
    </w:p>
    <w:p>
      <w:pPr>
        <w:bidi/>
        <w:spacing w:after="60"/>
        <w:jc w:val="right"/>
      </w:pPr>
      <w:r>
        <w:rPr>
          <w:sz w:val="22"/>
          <w:szCs w:val="22"/>
        </w:rPr>
        <w:t xml:space="preserve">2. מעכשיו והלאה אזכור בכל יום את ששת המצוות: יציאת מצרים, מעשה עמלק, מתן תורה, מעשה העגל, השבת, ומצוות המקדש.</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ששת המצוות שצריך לזכור על יום – שהזכירה מעמידה את הלב ומחזקת את האמונה. ללמוד את מקורותיהן בפרשיות השבוע ובתפילה.</w:t>
      </w:r>
    </w:p>
    <w:p>
      <w:pPr>
        <w:pStyle w:val="Heading2"/>
        <w:bidi/>
        <w:spacing w:after="100" w:before="300"/>
        <w:jc w:val="right"/>
      </w:pPr>
      <w:r>
        <w:rPr>
          <w:b/>
          <w:bCs/>
          <w:sz w:val="24"/>
          <w:szCs w:val="24"/>
        </w:rPr>
        <w:t xml:space="preserve">335. חיללתי את שם שמים</w:t>
      </w:r>
    </w:p>
    <w:p>
      <w:pPr>
        <w:bidi/>
        <w:spacing w:after="60"/>
        <w:jc w:val="right"/>
      </w:pPr>
      <w:r>
        <w:rPr>
          <w:sz w:val="22"/>
          <w:szCs w:val="22"/>
        </w:rPr>
        <w:t xml:space="preserve">הסבר: חיללתי את שם שמים – נהגתי בצורה שגרמה לאחרים לזלזל בה' ובתורתו. חילול ה' הוא חטא חמור שאין לו כפרה אלא במיתה.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חילול ה', וידוי וקבלה.</w:t>
      </w:r>
    </w:p>
    <w:p>
      <w:pPr>
        <w:bidi/>
        <w:spacing w:after="60"/>
        <w:jc w:val="right"/>
      </w:pPr>
      <w:r>
        <w:rPr>
          <w:sz w:val="22"/>
          <w:szCs w:val="22"/>
        </w:rPr>
        <w:t xml:space="preserve">2. אם חיללתי בפני אחרים – אבקש מחילה ואנסה לקדש את שם ה' במעשיי. מעכשיו והלאה אשמור על כבוד שמים בכל מעשיי.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חילול ה' – שהיא עבירה חמורה ביותר ואין כפרה לעולם. ללמוד הלכות קידוש וחילול ה' ברמב"ם הלכות יסודי התורה.</w:t>
      </w:r>
    </w:p>
    <w:p>
      <w:pPr>
        <w:pStyle w:val="Heading2"/>
        <w:bidi/>
        <w:spacing w:after="100" w:before="300"/>
        <w:jc w:val="right"/>
      </w:pPr>
      <w:r>
        <w:rPr>
          <w:b/>
          <w:bCs/>
          <w:sz w:val="24"/>
          <w:szCs w:val="24"/>
        </w:rPr>
        <w:t xml:space="preserve">336. חיללתי שבתות וימים טובים</w:t>
      </w:r>
    </w:p>
    <w:p>
      <w:pPr>
        <w:bidi/>
        <w:spacing w:after="60"/>
        <w:jc w:val="right"/>
      </w:pPr>
      <w:r>
        <w:rPr>
          <w:sz w:val="22"/>
          <w:szCs w:val="22"/>
        </w:rPr>
        <w:t xml:space="preserve">הסבר: חיללתי שבת או יום טוב במלאכה אסורה, בדיבור או במעשה. חילול שבת חמור כעבודה זרה.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חילול שבת וימים טובים, וידוי וקבלה.</w:t>
      </w:r>
    </w:p>
    <w:p>
      <w:pPr>
        <w:bidi/>
        <w:spacing w:after="60"/>
        <w:jc w:val="right"/>
      </w:pPr>
      <w:r>
        <w:rPr>
          <w:sz w:val="22"/>
          <w:szCs w:val="22"/>
        </w:rPr>
        <w:t xml:space="preserve">2. מעכשיו והלאה אשמור את השבת ואת החגים בכללן ובפרטן, אלמד הלכות שבת ויום טוב בכל שבוע, ואקפיד על הכנות מראש.</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חומרת חילול שבת – שהיא אחת מל"ט מלאכות וחמורה כמו עבודה זרה. ללמוד הלכות שבת ויום טוב ברמב"ם ושולחן ערוך אורח חיים.</w:t>
      </w:r>
    </w:p>
    <w:p>
      <w:pPr>
        <w:pStyle w:val="Heading2"/>
        <w:bidi/>
        <w:spacing w:after="100" w:before="300"/>
        <w:jc w:val="right"/>
      </w:pPr>
      <w:r>
        <w:rPr>
          <w:b/>
          <w:bCs/>
          <w:sz w:val="24"/>
          <w:szCs w:val="24"/>
        </w:rPr>
        <w:t xml:space="preserve">337. חיללתי את יום הכיפורים</w:t>
      </w:r>
    </w:p>
    <w:p>
      <w:pPr>
        <w:bidi/>
        <w:spacing w:after="60"/>
        <w:jc w:val="right"/>
      </w:pPr>
      <w:r>
        <w:rPr>
          <w:sz w:val="22"/>
          <w:szCs w:val="22"/>
        </w:rPr>
        <w:t xml:space="preserve">הסבר: חיללתי את יום הכיפורים – אכלתי, שתיתי, רחצתי, סכתי, נעלתי סנדל או הייתי עם אשתי. חילול יום הכיפורים חייב כרת.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חילול קדושת יום הכיפורים, וידוי וקבלה.</w:t>
      </w:r>
    </w:p>
    <w:p>
      <w:pPr>
        <w:bidi/>
        <w:spacing w:after="60"/>
        <w:jc w:val="right"/>
      </w:pPr>
      <w:r>
        <w:rPr>
          <w:sz w:val="22"/>
          <w:szCs w:val="22"/>
        </w:rPr>
        <w:t xml:space="preserve">2. מעכשיו והלאה אקדש את יום הכיפורים בצום, תפילה, ותשובה, ואשמור על איסורי המלאכה והאכילה כדין.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קדושת יום הכיפורים – שהוא יום קדוש מכל השנה, וחילולו חמור במיוחד. ללמוד הלכות יום הכיפורים באורח חיים סימנים תרכ"א ואילך.</w:t>
      </w:r>
    </w:p>
    <w:p>
      <w:pPr>
        <w:pStyle w:val="Heading2"/>
        <w:bidi/>
        <w:spacing w:after="100" w:before="300"/>
        <w:jc w:val="right"/>
      </w:pPr>
      <w:r>
        <w:rPr>
          <w:b/>
          <w:bCs/>
          <w:sz w:val="24"/>
          <w:szCs w:val="24"/>
        </w:rPr>
        <w:t xml:space="preserve">338. חמדתי ממון ורכוש של אחרים</w:t>
      </w:r>
    </w:p>
    <w:p>
      <w:pPr>
        <w:bidi/>
        <w:spacing w:after="60"/>
        <w:jc w:val="right"/>
      </w:pPr>
      <w:r>
        <w:rPr>
          <w:sz w:val="22"/>
          <w:szCs w:val="22"/>
        </w:rPr>
        <w:t xml:space="preserve">הסבר: חמדתי ממון, רכוש, בית, אשה או חפץ של חברי – אפילו אם לא נטלתי בפועל. 'לא תחמוד' היא מעשרת הדיברות.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מחשבות חמדנות וקנאה ברכוש זולתי, וידוי וקבלה.</w:t>
      </w:r>
    </w:p>
    <w:p>
      <w:pPr>
        <w:bidi/>
        <w:spacing w:after="60"/>
        <w:jc w:val="right"/>
      </w:pPr>
      <w:r>
        <w:rPr>
          <w:sz w:val="22"/>
          <w:szCs w:val="22"/>
        </w:rPr>
        <w:t xml:space="preserve">2. מעכשיו והלאה אסתפק במה שיש לי, אברך על מה שיש, ואאמין שהקב"ה נותן לכל אדם את מה שמגיע לו.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איסור "לא תחמוד" – שחמדנות היא עבירה מן התורה. ללמוד את דרכי ההסתפקות והשמחה בחלקו מספר חובות הלבבות שער ההסתפקות.</w:t>
      </w:r>
    </w:p>
    <w:p>
      <w:pPr>
        <w:pStyle w:val="Heading2"/>
        <w:bidi/>
        <w:spacing w:after="100" w:before="300"/>
        <w:jc w:val="right"/>
      </w:pPr>
      <w:r>
        <w:rPr>
          <w:b/>
          <w:bCs/>
          <w:sz w:val="24"/>
          <w:szCs w:val="24"/>
        </w:rPr>
        <w:t xml:space="preserve">339. לא חלצתי את אשת אחי שמת בלא בנים</w:t>
      </w:r>
    </w:p>
    <w:p>
      <w:pPr>
        <w:bidi/>
        <w:spacing w:after="60"/>
        <w:jc w:val="right"/>
      </w:pPr>
      <w:r>
        <w:rPr>
          <w:sz w:val="22"/>
          <w:szCs w:val="22"/>
        </w:rPr>
        <w:t xml:space="preserve">הסבר: אישה שנתאלמנה מאחי בלא בנים, ולא חלצתי אותה כדין, או לא ייבמתי אותה. ייבום וחליצה הם מצוות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חליצה או ייבום, וידוי וקבלה.</w:t>
      </w:r>
    </w:p>
    <w:p>
      <w:pPr>
        <w:bidi/>
        <w:spacing w:after="60"/>
        <w:jc w:val="right"/>
      </w:pPr>
      <w:r>
        <w:rPr>
          <w:sz w:val="22"/>
          <w:szCs w:val="22"/>
        </w:rPr>
        <w:t xml:space="preserve">2. מעכשיו והלאה אקפיד על מצוות ייבום וחליצה כדין, ואשאל רב בכל מקרה של אישה שנתאלמנה מאחי שלא היו לו בנים.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ייבום וחליצה – שהיא מצווה מן התורה כאשר אח מת בלא בנים. ללמוד הלכות ייבום וחליצה ביורה דעה אבן העזר סימן קנ"ו.</w:t>
      </w:r>
    </w:p>
    <w:p>
      <w:pPr>
        <w:pStyle w:val="Heading2"/>
        <w:bidi/>
        <w:spacing w:after="100" w:before="300"/>
        <w:jc w:val="right"/>
      </w:pPr>
      <w:r>
        <w:rPr>
          <w:b/>
          <w:bCs/>
          <w:sz w:val="24"/>
          <w:szCs w:val="24"/>
        </w:rPr>
        <w:t xml:space="preserve">340. ישנתי ללא קריאת שמע על המיטה</w:t>
      </w:r>
    </w:p>
    <w:p>
      <w:pPr>
        <w:bidi/>
        <w:spacing w:after="60"/>
        <w:jc w:val="right"/>
      </w:pPr>
      <w:r>
        <w:rPr>
          <w:sz w:val="22"/>
          <w:szCs w:val="22"/>
        </w:rPr>
        <w:t xml:space="preserve">הסבר: ישנתי בלילה ולא קראתי קריאת שמע שעל המיטה. קריאת שמע שעל המיטה שומרת מן המזיקים בלילה ומקדשת את השינה.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 לעתיד.</w:t>
      </w:r>
    </w:p>
    <w:p>
      <w:pPr>
        <w:bidi/>
        <w:spacing w:after="60"/>
        <w:jc w:val="right"/>
      </w:pPr>
      <w:r>
        <w:rPr>
          <w:sz w:val="22"/>
          <w:szCs w:val="22"/>
        </w:rPr>
        <w:t xml:space="preserve">2. מעכשיו והלאה אקפיד לקרוא קריאת שמע שעל המיטה לפני השינה.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קריאת שמע שעל המיטה – נוסח הקריאה, חשיבותה לשמירה בלילה והכוונה הנדרשת.</w:t>
      </w:r>
    </w:p>
    <w:p>
      <w:pPr>
        <w:pStyle w:val="Heading2"/>
        <w:bidi/>
        <w:spacing w:after="100" w:before="300"/>
        <w:jc w:val="right"/>
      </w:pPr>
      <w:r>
        <w:rPr>
          <w:b/>
          <w:bCs/>
          <w:sz w:val="24"/>
          <w:szCs w:val="24"/>
        </w:rPr>
        <w:t xml:space="preserve">341. לא קיימתי מצוות ישיבה בסוכה</w:t>
      </w:r>
    </w:p>
    <w:p>
      <w:pPr>
        <w:bidi/>
        <w:spacing w:after="60"/>
        <w:jc w:val="right"/>
      </w:pPr>
      <w:r>
        <w:rPr>
          <w:sz w:val="22"/>
          <w:szCs w:val="22"/>
        </w:rPr>
        <w:t xml:space="preserve">הסבר: לא ישבתי בסוכה בשבעת ימי החג – לא אכלתי ולא ישנתי בה כדין. מצוות סוכה היא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ביטול מצוות סוכה, וידוי וקבלה.</w:t>
      </w:r>
    </w:p>
    <w:p>
      <w:pPr>
        <w:bidi/>
        <w:spacing w:after="60"/>
        <w:jc w:val="right"/>
      </w:pPr>
      <w:r>
        <w:rPr>
          <w:sz w:val="22"/>
          <w:szCs w:val="22"/>
        </w:rPr>
        <w:t xml:space="preserve">2. מעכשיו והלאה אקפיד לאכול ולישון בסוכה כל שבעת ימי החג כדין.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סוכה – חיוב אכילה ושינה, שיעור כזית פת בליל ראשון, וכלל 'תשבו כעין תדורו'.</w:t>
      </w:r>
    </w:p>
    <w:p>
      <w:pPr>
        <w:pStyle w:val="Heading2"/>
        <w:bidi/>
        <w:spacing w:after="100" w:before="300"/>
        <w:jc w:val="right"/>
      </w:pPr>
      <w:r>
        <w:rPr>
          <w:b/>
          <w:bCs/>
          <w:sz w:val="24"/>
          <w:szCs w:val="24"/>
        </w:rPr>
        <w:t xml:space="preserve">342. כעסתי בימי חול ובשבתות וימים טובים</w:t>
      </w:r>
    </w:p>
    <w:p>
      <w:pPr>
        <w:bidi/>
        <w:spacing w:after="60"/>
        <w:jc w:val="right"/>
      </w:pPr>
      <w:r>
        <w:rPr>
          <w:sz w:val="22"/>
          <w:szCs w:val="22"/>
        </w:rPr>
        <w:t xml:space="preserve">הסבר: כעסתי – בימי חול ועוד יותר בשבת ויום טוב שהם ימי מנוחה ושמחה. אמרו חז"ל: 'כל הכועס כאילו עובד עבודה זרה'.</w:t>
      </w:r>
    </w:p>
    <w:p>
      <w:pPr>
        <w:bidi/>
        <w:spacing w:after="60"/>
        <w:jc w:val="right"/>
      </w:pPr>
      <w:r>
        <w:rPr>
          <w:sz w:val="22"/>
          <w:szCs w:val="22"/>
        </w:rPr>
        <w:t xml:space="preserve"/>
      </w:r>
    </w:p>
    <w:p>
      <w:pPr>
        <w:bidi/>
        <w:spacing w:after="60"/>
        <w:jc w:val="right"/>
      </w:pPr>
      <w:r>
        <w:rPr>
          <w:sz w:val="22"/>
          <w:szCs w:val="22"/>
        </w:rPr>
        <w:t xml:space="preserve">1. תשובה גמורה – חרטה על הכעס, פיוס מי שנפגע, וידוי וקבלה.</w:t>
      </w:r>
    </w:p>
    <w:p>
      <w:pPr>
        <w:bidi/>
        <w:spacing w:after="60"/>
        <w:jc w:val="right"/>
      </w:pPr>
      <w:r>
        <w:rPr>
          <w:sz w:val="22"/>
          <w:szCs w:val="22"/>
        </w:rPr>
        <w:t xml:space="preserve">2. מעכשיו והלאה אעבוד על מידת הסבלנות והנחת, ובפרט בשבת ויום טוב.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מאמרי חז"ל על חומרת הכעס – 'כל הכועס כאילו עובד עבודה זרה', וחומרה יתרה בשבת ויום טוב.</w:t>
      </w:r>
    </w:p>
    <w:p>
      <w:pPr>
        <w:pStyle w:val="Heading2"/>
        <w:bidi/>
        <w:spacing w:after="100" w:before="300"/>
        <w:jc w:val="right"/>
      </w:pPr>
      <w:r>
        <w:rPr>
          <w:b/>
          <w:bCs/>
          <w:sz w:val="24"/>
          <w:szCs w:val="24"/>
        </w:rPr>
        <w:t xml:space="preserve">343. לא כיבדתי את הוריי</w:t>
      </w:r>
    </w:p>
    <w:p>
      <w:pPr>
        <w:bidi/>
        <w:spacing w:after="60"/>
        <w:jc w:val="right"/>
      </w:pPr>
      <w:r>
        <w:rPr>
          <w:sz w:val="22"/>
          <w:szCs w:val="22"/>
        </w:rPr>
        <w:t xml:space="preserve">הסבר: לא כיבדתי את הוריי כראוי – לא הקפדתי במאכל, במשקה, במלבוש, ובכבוד שאני חייב להם. כיבוד אב ואם הוא מן הדיברות.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בקשת מחילה מההורים, וידוי וקבלה.</w:t>
      </w:r>
    </w:p>
    <w:p>
      <w:pPr>
        <w:bidi/>
        <w:spacing w:after="60"/>
        <w:jc w:val="right"/>
      </w:pPr>
      <w:r>
        <w:rPr>
          <w:sz w:val="22"/>
          <w:szCs w:val="22"/>
        </w:rPr>
        <w:t xml:space="preserve">2. מעכשיו והלאה אקיים מצוות כיבוד אב ואם ומורא בדיבור, במעשה ובלב שלם.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כיבוד אב ואם ומוראם – מאכיל ומשקה, מלביש ומכסה, מכניס ומוציא, ואיסור סתירת דבריהם.</w:t>
      </w:r>
    </w:p>
    <w:p>
      <w:pPr>
        <w:pStyle w:val="Heading2"/>
        <w:bidi/>
        <w:spacing w:after="100" w:before="300"/>
        <w:jc w:val="right"/>
      </w:pPr>
      <w:r>
        <w:rPr>
          <w:b/>
          <w:bCs/>
          <w:sz w:val="24"/>
          <w:szCs w:val="24"/>
        </w:rPr>
        <w:t xml:space="preserve">344. לא למדתי תורה לשמה</w:t>
      </w:r>
    </w:p>
    <w:p>
      <w:pPr>
        <w:bidi/>
        <w:spacing w:after="60"/>
        <w:jc w:val="right"/>
      </w:pPr>
      <w:r>
        <w:rPr>
          <w:sz w:val="22"/>
          <w:szCs w:val="22"/>
        </w:rPr>
        <w:t xml:space="preserve">הסבר: למדתי תורה שלא לשמה – לקבלת כבוד, מעמד או הנאה, ולא לשם ידיעת ה' וקיום מצוותיו. תורה לשמה זוכה לדברים הרבה.</w:t>
      </w:r>
    </w:p>
    <w:p>
      <w:pPr>
        <w:bidi/>
        <w:spacing w:after="60"/>
        <w:jc w:val="right"/>
      </w:pPr>
      <w:r>
        <w:rPr>
          <w:sz w:val="22"/>
          <w:szCs w:val="22"/>
        </w:rPr>
        <w:t xml:space="preserve"/>
      </w:r>
    </w:p>
    <w:p>
      <w:pPr>
        <w:bidi/>
        <w:spacing w:after="60"/>
        <w:jc w:val="right"/>
      </w:pPr>
      <w:r>
        <w:rPr>
          <w:sz w:val="22"/>
          <w:szCs w:val="22"/>
        </w:rPr>
        <w:t xml:space="preserve">1. תשובה גמורה – חרטה על הלימוד שלא לשמה, וידוי וקבלה.</w:t>
      </w:r>
    </w:p>
    <w:p>
      <w:pPr>
        <w:bidi/>
        <w:spacing w:after="60"/>
        <w:jc w:val="right"/>
      </w:pPr>
      <w:r>
        <w:rPr>
          <w:sz w:val="22"/>
          <w:szCs w:val="22"/>
        </w:rPr>
        <w:t xml:space="preserve">2. מעכשיו והלאה אכוון בלימוד התורה לשם שמים, לדעת ולקיים.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מעלת תורה לשמה – 'זוכה לדברים הרבה', וחשיבות הכוונה הראויה בעת הלימוד.</w:t>
      </w:r>
    </w:p>
    <w:p>
      <w:pPr>
        <w:pStyle w:val="Heading2"/>
        <w:bidi/>
        <w:spacing w:after="100" w:before="300"/>
        <w:jc w:val="right"/>
      </w:pPr>
      <w:r>
        <w:rPr>
          <w:b/>
          <w:bCs/>
          <w:sz w:val="24"/>
          <w:szCs w:val="24"/>
        </w:rPr>
        <w:t xml:space="preserve">345. קינאתי בחבריי</w:t>
      </w:r>
    </w:p>
    <w:p>
      <w:pPr>
        <w:bidi/>
        <w:spacing w:after="60"/>
        <w:jc w:val="right"/>
      </w:pPr>
      <w:r>
        <w:rPr>
          <w:sz w:val="22"/>
          <w:szCs w:val="22"/>
        </w:rPr>
        <w:t xml:space="preserve">הסבר: קינאתי בחברי – בעושרו, בכשרונו, בכבודו או במשפחתו. 'הקנאה והתאוה והכבוד מוציאין את האדם מן העולם'.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על הקנאה, וידוי וקבלה.</w:t>
      </w:r>
    </w:p>
    <w:p>
      <w:pPr>
        <w:bidi/>
        <w:spacing w:after="60"/>
        <w:jc w:val="right"/>
      </w:pPr>
      <w:r>
        <w:rPr>
          <w:sz w:val="22"/>
          <w:szCs w:val="22"/>
        </w:rPr>
        <w:t xml:space="preserve">2. מעכשיו והלאה אשמח בחלקי, אבטח בה' ואדע שכל אחד מקבל את המגיע לו.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מאמרי חז"ל על מידת הקנאה – 'הקנאה והתאווה והכבוד מוציאין את האדם מן העולם', ומעלת ההסתפקות.</w:t>
      </w:r>
    </w:p>
    <w:p>
      <w:pPr>
        <w:pStyle w:val="Heading2"/>
        <w:bidi/>
        <w:spacing w:after="100" w:before="300"/>
        <w:jc w:val="right"/>
      </w:pPr>
      <w:r>
        <w:rPr>
          <w:b/>
          <w:bCs/>
          <w:sz w:val="24"/>
          <w:szCs w:val="24"/>
        </w:rPr>
        <w:t xml:space="preserve">346. הלכתי ארבע אמות ללא כיסוי ראש</w:t>
      </w:r>
    </w:p>
    <w:p>
      <w:pPr>
        <w:bidi/>
        <w:spacing w:after="60"/>
        <w:jc w:val="right"/>
      </w:pPr>
      <w:r>
        <w:rPr>
          <w:sz w:val="22"/>
          <w:szCs w:val="22"/>
        </w:rPr>
        <w:t xml:space="preserve">הסבר: הלכתי ארבע אמות ויותר בלא כיסוי ראש. מנהג ישראל קודש לכסות הראש תמיד כסימן יראת שמים.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על כיסוי הראש תמיד, כסימן יראת שמים.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כיסוי הראש לאיש – מנהג ישראל קודש שהוא חיוב גמור, וטעמו לשם יראת שמים.</w:t>
      </w:r>
    </w:p>
    <w:p>
      <w:pPr>
        <w:pStyle w:val="Heading2"/>
        <w:bidi/>
        <w:spacing w:after="100" w:before="300"/>
        <w:jc w:val="right"/>
      </w:pPr>
      <w:r>
        <w:rPr>
          <w:b/>
          <w:bCs/>
          <w:sz w:val="24"/>
          <w:szCs w:val="24"/>
        </w:rPr>
        <w:t xml:space="preserve">347. לא האמנתי בשלמות בתחיית המתים</w:t>
      </w:r>
    </w:p>
    <w:p>
      <w:pPr>
        <w:bidi/>
        <w:spacing w:after="60"/>
        <w:jc w:val="right"/>
      </w:pPr>
      <w:r>
        <w:rPr>
          <w:sz w:val="22"/>
          <w:szCs w:val="22"/>
        </w:rPr>
        <w:t xml:space="preserve">הסבר: הטלתי ספק בעיקר תחיית המתים – אחד מי"ג עיקרי האמונה לרמב"ם. הכופר בתחיית המתים אין לו חלק לעולם הבא.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חיזוק האמונה, וידוי וקבלה.</w:t>
      </w:r>
    </w:p>
    <w:p>
      <w:pPr>
        <w:bidi/>
        <w:spacing w:after="60"/>
        <w:jc w:val="right"/>
      </w:pPr>
      <w:r>
        <w:rPr>
          <w:sz w:val="22"/>
          <w:szCs w:val="22"/>
        </w:rPr>
        <w:t xml:space="preserve">2. מעכשיו והלאה אאמין באמונה שלמה בתחיית המתים, שהוא מי"ג העיקרים.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עיקר אמונת תחיית המתים – אחד מי"ג עיקרי האמונה לרמב"ם, ומעיקרי האמונה שכל ישראל חייבים בה.</w:t>
      </w:r>
    </w:p>
    <w:p>
      <w:pPr>
        <w:pStyle w:val="Heading2"/>
        <w:bidi/>
        <w:spacing w:after="100" w:before="300"/>
        <w:jc w:val="right"/>
      </w:pPr>
      <w:r>
        <w:rPr>
          <w:b/>
          <w:bCs/>
          <w:sz w:val="24"/>
          <w:szCs w:val="24"/>
        </w:rPr>
        <w:t xml:space="preserve">348. לויתי חוב מחברי ולא שילמתי</w:t>
      </w:r>
    </w:p>
    <w:p>
      <w:pPr>
        <w:bidi/>
        <w:spacing w:after="60"/>
        <w:jc w:val="right"/>
      </w:pPr>
      <w:r>
        <w:rPr>
          <w:sz w:val="22"/>
          <w:szCs w:val="22"/>
        </w:rPr>
        <w:t xml:space="preserve">הסבר: לוויתי כסף מחברי ולא החזרתי בזמן, או דחיתי את התשלום. 'לוה רשע ולא ישלם' – פירעון חוב הוא חובה הלכתית.</w:t>
      </w:r>
    </w:p>
    <w:p>
      <w:pPr>
        <w:bidi/>
        <w:spacing w:after="60"/>
        <w:jc w:val="right"/>
      </w:pPr>
      <w:r>
        <w:rPr>
          <w:sz w:val="22"/>
          <w:szCs w:val="22"/>
        </w:rPr>
        <w:t xml:space="preserve"/>
      </w:r>
    </w:p>
    <w:p>
      <w:pPr>
        <w:bidi/>
        <w:spacing w:after="60"/>
        <w:jc w:val="right"/>
      </w:pPr>
      <w:r>
        <w:rPr>
          <w:sz w:val="22"/>
          <w:szCs w:val="22"/>
        </w:rPr>
        <w:t xml:space="preserve">1. תשובה גמורה – חרטה, השבת החוב לבעליו מיד, וידוי וקבלה.</w:t>
      </w:r>
    </w:p>
    <w:p>
      <w:pPr>
        <w:bidi/>
        <w:spacing w:after="60"/>
        <w:jc w:val="right"/>
      </w:pPr>
      <w:r>
        <w:rPr>
          <w:sz w:val="22"/>
          <w:szCs w:val="22"/>
        </w:rPr>
        <w:t xml:space="preserve">2. מעכשיו והלאה אקפיד לפרוע חובותיי בזמנם.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הלוואה ופירעון – 'לֹוֶה רָשָׁע וְלֹא יְשַׁלֵּם', וחומר עיכוב פירעון חוב.</w:t>
      </w:r>
    </w:p>
    <w:p>
      <w:pPr>
        <w:pStyle w:val="Heading2"/>
        <w:bidi/>
        <w:spacing w:after="100" w:before="300"/>
        <w:jc w:val="right"/>
      </w:pPr>
      <w:r>
        <w:rPr>
          <w:b/>
          <w:bCs/>
          <w:sz w:val="24"/>
          <w:szCs w:val="24"/>
        </w:rPr>
        <w:t xml:space="preserve">349. לא קבעתי עיתים לתורה</w:t>
      </w:r>
    </w:p>
    <w:p>
      <w:pPr>
        <w:bidi/>
        <w:spacing w:after="60"/>
        <w:jc w:val="right"/>
      </w:pPr>
      <w:r>
        <w:rPr>
          <w:sz w:val="22"/>
          <w:szCs w:val="22"/>
        </w:rPr>
        <w:t xml:space="preserve">הסבר: לא קבעתי זמן ללימוד תורה בכל יום – ביום ובלילה. שאלת הדין הראשונה שנשאל אדם בעולם הבא היא 'קבעת עיתים לתורה'.</w:t>
      </w:r>
    </w:p>
    <w:p>
      <w:pPr>
        <w:bidi/>
        <w:spacing w:after="60"/>
        <w:jc w:val="right"/>
      </w:pPr>
      <w:r>
        <w:rPr>
          <w:sz w:val="22"/>
          <w:szCs w:val="22"/>
        </w:rPr>
        <w:t xml:space="preserve"/>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אקבע זמן קבוע ללימוד תורה בכל יום, ביום ובלילה.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חיוב קביעת עיתים לתורה – ביום ובלילה, ושאלת הדין הראשונה 'קבעת עיתים לתורה'.</w:t>
      </w:r>
    </w:p>
    <w:p>
      <w:pPr>
        <w:pStyle w:val="Heading2"/>
        <w:bidi/>
        <w:spacing w:after="100" w:before="300"/>
        <w:jc w:val="right"/>
      </w:pPr>
      <w:r>
        <w:rPr>
          <w:b/>
          <w:bCs/>
          <w:sz w:val="24"/>
          <w:szCs w:val="24"/>
        </w:rPr>
        <w:t xml:space="preserve">350. לא סיפרתי ביציאת מצרים בליל הסדר כראוי</w:t>
      </w:r>
    </w:p>
    <w:p>
      <w:pPr>
        <w:bidi/>
        <w:spacing w:after="60"/>
        <w:jc w:val="right"/>
      </w:pPr>
      <w:r>
        <w:rPr>
          <w:sz w:val="22"/>
          <w:szCs w:val="22"/>
        </w:rPr>
        <w:t xml:space="preserve">הסבר: לא סיפרתי ביציאת מצרים בליל הסדר כראוי, או דילגתי על חלקים מההגדה. סיפור יציאת מצרים בליל ט"ו בניסן הוא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אקיים מצוות סיפור יציאת מצרים בליל הסדר באריכות ובשמחה, וכל המרבה הרי זה משובח.</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סיפור יציאת מצרים – חיובה מן התורה בליל ט"ו בניסן, ודיני ההגדה.</w:t>
      </w:r>
    </w:p>
    <w:p>
      <w:pPr>
        <w:pStyle w:val="Heading2"/>
        <w:bidi/>
        <w:spacing w:after="100" w:before="300"/>
        <w:jc w:val="right"/>
      </w:pPr>
      <w:r>
        <w:rPr>
          <w:b/>
          <w:bCs/>
          <w:sz w:val="24"/>
          <w:szCs w:val="24"/>
        </w:rPr>
        <w:t xml:space="preserve">351. לא התעניתי ביום הכיפורים</w:t>
      </w:r>
    </w:p>
    <w:p>
      <w:pPr>
        <w:bidi/>
        <w:spacing w:after="60"/>
        <w:jc w:val="right"/>
      </w:pPr>
      <w:r>
        <w:rPr>
          <w:sz w:val="22"/>
          <w:szCs w:val="22"/>
        </w:rPr>
        <w:t xml:space="preserve">הסבר: לא צמתי ביום הכיפורים, אכלתי או שתיתי. האוכל ביום הכיפורים חייב כרת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עצומה, וידוי וקבלה.</w:t>
      </w:r>
    </w:p>
    <w:p>
      <w:pPr>
        <w:bidi/>
        <w:spacing w:after="60"/>
        <w:jc w:val="right"/>
      </w:pPr>
      <w:r>
        <w:rPr>
          <w:sz w:val="22"/>
          <w:szCs w:val="22"/>
        </w:rPr>
        <w:t xml:space="preserve">2. מעכשיו והלאה אקיים את תענית יום הכיפורים בכל פרטיה, ואשאל רב במקרי חולי.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יום הכיפורים – חיוב התענית מן התורה, וחומרת האוכל ביום כיפור שחייב כרת.</w:t>
      </w:r>
    </w:p>
    <w:p>
      <w:pPr>
        <w:pStyle w:val="Heading2"/>
        <w:bidi/>
        <w:spacing w:after="100" w:before="300"/>
        <w:jc w:val="right"/>
      </w:pPr>
      <w:r>
        <w:rPr>
          <w:b/>
          <w:bCs/>
          <w:sz w:val="24"/>
          <w:szCs w:val="24"/>
        </w:rPr>
        <w:t xml:space="preserve">352. לא קיימתי חמישה עינויים ביום הכיפורים</w:t>
      </w:r>
    </w:p>
    <w:p>
      <w:pPr>
        <w:bidi/>
        <w:spacing w:after="60"/>
        <w:jc w:val="right"/>
      </w:pPr>
      <w:r>
        <w:rPr>
          <w:sz w:val="22"/>
          <w:szCs w:val="22"/>
        </w:rPr>
        <w:t xml:space="preserve">הסבר: לא קיימתי את חמשת העינויים של יום הכיפורים – אכילה ושתייה, רחיצה, סיכה, נעילת הסנדל ותשמיש המיטה.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אקיים את כל חמישה עינויים: אכילה ושתייה, רחיצה, סיכה, נעילת הסנדל, ותשמיש המיטה.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חמישה עינויי יום הכיפורים – פרטיהם ודיניהם.</w:t>
      </w:r>
    </w:p>
    <w:p>
      <w:pPr>
        <w:pStyle w:val="Heading2"/>
        <w:bidi/>
        <w:spacing w:after="100" w:before="300"/>
        <w:jc w:val="right"/>
      </w:pPr>
      <w:r>
        <w:rPr>
          <w:b/>
          <w:bCs/>
          <w:sz w:val="24"/>
          <w:szCs w:val="24"/>
        </w:rPr>
        <w:t xml:space="preserve">353. לא מלתי את בני בזמן</w:t>
      </w:r>
    </w:p>
    <w:p>
      <w:pPr>
        <w:bidi/>
        <w:spacing w:after="60"/>
        <w:jc w:val="right"/>
      </w:pPr>
      <w:r>
        <w:rPr>
          <w:sz w:val="22"/>
          <w:szCs w:val="22"/>
        </w:rPr>
        <w:t xml:space="preserve">הסבר: לא מלתי את בני ביום השמיני ללידתו (אם לא היה אונס). ברית מילה היא אות ברית בין ה' לעם ישראל.</w:t>
      </w:r>
    </w:p>
    <w:p>
      <w:pPr>
        <w:bidi/>
        <w:spacing w:after="60"/>
        <w:jc w:val="right"/>
      </w:pPr>
      <w:r>
        <w:rPr>
          <w:sz w:val="22"/>
          <w:szCs w:val="22"/>
        </w:rPr>
        <w:t xml:space="preserve"/>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למול את בני ביום השמיני בזמנו אם לא היה אונס.</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מילה – חיוב האב למול את בנו ביום השמיני, וחומר ביטול מצוות מילה.</w:t>
      </w:r>
    </w:p>
    <w:p>
      <w:pPr>
        <w:pStyle w:val="Heading2"/>
        <w:bidi/>
        <w:spacing w:after="100" w:before="300"/>
        <w:jc w:val="right"/>
      </w:pPr>
      <w:r>
        <w:rPr>
          <w:b/>
          <w:bCs/>
          <w:sz w:val="24"/>
          <w:szCs w:val="24"/>
        </w:rPr>
        <w:t xml:space="preserve">354. לא כיבדתי תלמידי חכמים</w:t>
      </w:r>
    </w:p>
    <w:p>
      <w:pPr>
        <w:bidi/>
        <w:spacing w:after="60"/>
        <w:jc w:val="right"/>
      </w:pPr>
      <w:r>
        <w:rPr>
          <w:sz w:val="22"/>
          <w:szCs w:val="22"/>
        </w:rPr>
        <w:t xml:space="preserve">הסבר: לא כיבדתי תלמידי חכמים – לא קמתי מפניהם, לא הידרתים, או דיברתי בהם שלא בכבוד. כבוד תלמידי חכמים הוא חיוב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בקשת מחילה, וידוי וקבלה.</w:t>
      </w:r>
    </w:p>
    <w:p>
      <w:pPr>
        <w:bidi/>
        <w:spacing w:after="60"/>
        <w:jc w:val="right"/>
      </w:pPr>
      <w:r>
        <w:rPr>
          <w:sz w:val="22"/>
          <w:szCs w:val="22"/>
        </w:rPr>
        <w:t xml:space="preserve">2. מעכשיו והלאה אכבד תלמידי חכמים בקימה והידור, ובכבוד הראוי להם.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כבוד תלמידי חכמים – מצוות 'מפני שיבה תקום והדרת פני זקן', וחומר המבזה תלמיד חכם.</w:t>
      </w:r>
    </w:p>
    <w:p>
      <w:pPr>
        <w:pStyle w:val="Heading2"/>
        <w:bidi/>
        <w:spacing w:after="100" w:before="300"/>
        <w:jc w:val="right"/>
      </w:pPr>
      <w:r>
        <w:rPr>
          <w:b/>
          <w:bCs/>
          <w:sz w:val="24"/>
          <w:szCs w:val="24"/>
        </w:rPr>
        <w:t xml:space="preserve">355. העדתי בערכאות של גויים</w:t>
      </w:r>
    </w:p>
    <w:p>
      <w:pPr>
        <w:bidi/>
        <w:spacing w:after="60"/>
        <w:jc w:val="right"/>
      </w:pPr>
      <w:r>
        <w:rPr>
          <w:sz w:val="22"/>
          <w:szCs w:val="22"/>
        </w:rPr>
        <w:t xml:space="preserve">הסבר: הלכתי להעיד בבית משפט של גויים על דיני ישראל, במקום בבית דין של ישראל. 'לפניהם ולא לפני גויים' – אף אם הסכימו שני הצדדים.</w:t>
      </w:r>
    </w:p>
    <w:p>
      <w:pPr>
        <w:bidi/>
        <w:spacing w:after="60"/>
        <w:jc w:val="right"/>
      </w:pPr>
      <w:r>
        <w:rPr>
          <w:sz w:val="22"/>
          <w:szCs w:val="22"/>
        </w:rPr>
        <w:t xml:space="preserve"/>
      </w:r>
    </w:p>
    <w:p>
      <w:pPr>
        <w:bidi/>
        <w:spacing w:after="60"/>
        <w:jc w:val="right"/>
      </w:pPr>
      <w:r>
        <w:rPr>
          <w:sz w:val="22"/>
          <w:szCs w:val="22"/>
        </w:rPr>
        <w:t xml:space="preserve">1. תשובה גמורה – חרטה עמוקה, וידוי וקבלה.</w:t>
      </w:r>
    </w:p>
    <w:p>
      <w:pPr>
        <w:bidi/>
        <w:spacing w:after="60"/>
        <w:jc w:val="right"/>
      </w:pPr>
      <w:r>
        <w:rPr>
          <w:sz w:val="22"/>
          <w:szCs w:val="22"/>
        </w:rPr>
        <w:t xml:space="preserve">2. מעכשיו והלאה אדון בבית דין של ישראל ולא אעלה דיני לערכאות של גויים.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ערכאות – 'לפניהם ולא לפני גויים', אפילו הסכימו שני בעלי הדין.</w:t>
      </w:r>
    </w:p>
    <w:p>
      <w:pPr>
        <w:pStyle w:val="Heading2"/>
        <w:bidi/>
        <w:spacing w:after="100" w:before="300"/>
        <w:jc w:val="right"/>
      </w:pPr>
      <w:r>
        <w:rPr>
          <w:b/>
          <w:bCs/>
          <w:sz w:val="24"/>
          <w:szCs w:val="24"/>
        </w:rPr>
        <w:t xml:space="preserve">356. לא התעניתי בתעניות ציבור</w:t>
      </w:r>
    </w:p>
    <w:p>
      <w:pPr>
        <w:bidi/>
        <w:spacing w:after="60"/>
        <w:jc w:val="right"/>
      </w:pPr>
      <w:r>
        <w:rPr>
          <w:sz w:val="22"/>
          <w:szCs w:val="22"/>
        </w:rPr>
        <w:t xml:space="preserve">הסבר: לא צמתי בתעניות ציבור – י"ז בתמוז, תשעה באב, צום גדליה, עשרה בטבת ותענית אסתר. תעניות אלו תיקנו נביאים וחכמים.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להתענות בכל ארבע תעניות הציבור: י"ז בתמוז, תשעה באב, צום גדליה, עשרה בטבת ותענית אסתר.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תעניות ציבור – זמניהן, פרטי דיניהן וטעם קביעתן.</w:t>
      </w:r>
    </w:p>
    <w:p>
      <w:pPr>
        <w:pStyle w:val="Heading2"/>
        <w:bidi/>
        <w:spacing w:after="100" w:before="300"/>
        <w:jc w:val="right"/>
      </w:pPr>
      <w:r>
        <w:rPr>
          <w:b/>
          <w:bCs/>
          <w:sz w:val="24"/>
          <w:szCs w:val="24"/>
        </w:rPr>
        <w:t xml:space="preserve">357. ראיתי עבודה זרה</w:t>
      </w:r>
    </w:p>
    <w:p>
      <w:pPr>
        <w:bidi/>
        <w:spacing w:after="60"/>
        <w:jc w:val="right"/>
      </w:pPr>
      <w:r>
        <w:rPr>
          <w:sz w:val="22"/>
          <w:szCs w:val="22"/>
        </w:rPr>
        <w:t xml:space="preserve">הסבר: הסתכלתי במכוון בצורות עבודה זרה, בפסילים ובסמליה. 'אל תפנו אל האלילים' – אסור להסתכל בהם להנאה או להתבוננות.</w:t>
      </w:r>
    </w:p>
    <w:p>
      <w:pPr>
        <w:bidi/>
        <w:spacing w:after="60"/>
        <w:jc w:val="right"/>
      </w:pPr>
      <w:r>
        <w:rPr>
          <w:sz w:val="22"/>
          <w:szCs w:val="22"/>
        </w:rPr>
        <w:t xml:space="preserve"/>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אזהר שלא להסתכל בצורות עבודה זרה ובסמליה.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הסתכלות בעבודה זרה – 'אל תפנו אל האלילים', והרחקות הנדרשות.</w:t>
      </w:r>
    </w:p>
    <w:p>
      <w:pPr>
        <w:pStyle w:val="Heading2"/>
        <w:bidi/>
        <w:spacing w:after="100" w:before="300"/>
        <w:jc w:val="right"/>
      </w:pPr>
      <w:r>
        <w:rPr>
          <w:b/>
          <w:bCs/>
          <w:sz w:val="24"/>
          <w:szCs w:val="24"/>
        </w:rPr>
        <w:t xml:space="preserve">358. נכנסתי לבתי תיפלה של עבודה זרה</w:t>
      </w:r>
    </w:p>
    <w:p>
      <w:pPr>
        <w:bidi/>
        <w:spacing w:after="60"/>
        <w:jc w:val="right"/>
      </w:pPr>
      <w:r>
        <w:rPr>
          <w:sz w:val="22"/>
          <w:szCs w:val="22"/>
        </w:rPr>
        <w:t xml:space="preserve">הסבר: נכנסתי לבתי תיפלה של עבודה זרה – כנסיות, מסגדים ומקדשים של גויים. הכניסה אסורה מדינא דגמרא משום מראית עין ומעין ע"ז.</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וקבלה.</w:t>
      </w:r>
    </w:p>
    <w:p>
      <w:pPr>
        <w:bidi/>
        <w:spacing w:after="60"/>
        <w:jc w:val="right"/>
      </w:pPr>
      <w:r>
        <w:rPr>
          <w:sz w:val="22"/>
          <w:szCs w:val="22"/>
        </w:rPr>
        <w:t xml:space="preserve">2. מעכשיו והלאה לא אכנס לבתי תיפלה ולמקומות עבודה זרה כלל.</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כניסה לבתי עבודה זרה – הרחקה מכל סרך עבודה זרה, ואיסור הנאה מתקרובת ע"ז.</w:t>
      </w:r>
    </w:p>
    <w:p>
      <w:pPr>
        <w:pStyle w:val="Heading2"/>
        <w:bidi/>
        <w:spacing w:after="100" w:before="300"/>
        <w:jc w:val="right"/>
      </w:pPr>
      <w:r>
        <w:rPr>
          <w:b/>
          <w:bCs/>
          <w:sz w:val="24"/>
          <w:szCs w:val="24"/>
        </w:rPr>
        <w:t xml:space="preserve">359. לעגתי לבריות, לדברי חכמים ולספרי מוסר</w:t>
      </w:r>
    </w:p>
    <w:p>
      <w:pPr>
        <w:bidi/>
        <w:spacing w:after="60"/>
        <w:jc w:val="right"/>
      </w:pPr>
      <w:r>
        <w:rPr>
          <w:sz w:val="22"/>
          <w:szCs w:val="22"/>
        </w:rPr>
        <w:t xml:space="preserve">הסבר: לעגתי לבריות, ללעגתי לדברי חכמים או לספרי מוסר. לצנות מרחיקה מן התורה והיראה, ועליה אמרו 'מושב לצים' – אין שכינה שורה.</w:t>
      </w:r>
    </w:p>
    <w:p>
      <w:pPr>
        <w:bidi/>
        <w:spacing w:after="60"/>
        <w:jc w:val="right"/>
      </w:pPr>
      <w:r>
        <w:rPr>
          <w:sz w:val="22"/>
          <w:szCs w:val="22"/>
        </w:rPr>
        <w:t xml:space="preserve"/>
      </w:r>
    </w:p>
    <w:p>
      <w:pPr>
        <w:bidi/>
        <w:spacing w:after="60"/>
        <w:jc w:val="right"/>
      </w:pPr>
      <w:r>
        <w:rPr>
          <w:sz w:val="22"/>
          <w:szCs w:val="22"/>
        </w:rPr>
        <w:t xml:space="preserve">1. תשובה גמורה – חרטה עמוקה, וידוי וקבלה.</w:t>
      </w:r>
    </w:p>
    <w:p>
      <w:pPr>
        <w:bidi/>
        <w:spacing w:after="60"/>
        <w:jc w:val="right"/>
      </w:pPr>
      <w:r>
        <w:rPr>
          <w:sz w:val="22"/>
          <w:szCs w:val="22"/>
        </w:rPr>
        <w:t xml:space="preserve">2. מעכשיו והלאה אקבל דברי חכמים וספרי מוסר באהבה ובכבוד, ולא אלעג לבריות.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 הלעג מדברי תורה ומדברי חכמים – 'לץ תכה ופתי יערים', ואיסור הלצנות.</w:t>
      </w:r>
    </w:p>
    <w:p>
      <w:pPr>
        <w:pStyle w:val="Heading2"/>
        <w:bidi/>
        <w:spacing w:after="100" w:before="300"/>
        <w:jc w:val="right"/>
      </w:pPr>
      <w:r>
        <w:rPr>
          <w:b/>
          <w:bCs/>
          <w:sz w:val="24"/>
          <w:szCs w:val="24"/>
        </w:rPr>
        <w:t xml:space="preserve">360. לא קיימתי מורא חכמים</w:t>
      </w:r>
    </w:p>
    <w:p>
      <w:pPr>
        <w:bidi/>
        <w:spacing w:after="60"/>
        <w:jc w:val="right"/>
      </w:pPr>
      <w:r>
        <w:rPr>
          <w:sz w:val="22"/>
          <w:szCs w:val="22"/>
        </w:rPr>
        <w:t xml:space="preserve">הסבר: לא נהגתי במורא חכמים – ישבתי במקומם, סתרתי דבריהם או קראתי להם בשמם. 'את ה' אלוקיך תירא' – לרבות תלמידי חכמים.</w:t>
      </w:r>
    </w:p>
    <w:p>
      <w:pPr>
        <w:bidi/>
        <w:spacing w:after="60"/>
        <w:jc w:val="right"/>
      </w:pPr>
      <w:r>
        <w:rPr>
          <w:sz w:val="22"/>
          <w:szCs w:val="22"/>
        </w:rPr>
        <w:t xml:space="preserve"/>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אנהג ביראת כבוד כלפי תלמידי חכמים.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מורא חכמים – לא לישב במקומם, לא לסתור דבריהם, ולנהוג בהם כבוד.</w:t>
      </w:r>
    </w:p>
    <w:p>
      <w:pPr>
        <w:pStyle w:val="Heading2"/>
        <w:bidi/>
        <w:spacing w:after="100" w:before="300"/>
        <w:jc w:val="right"/>
      </w:pPr>
      <w:r>
        <w:rPr>
          <w:b/>
          <w:bCs/>
          <w:sz w:val="24"/>
          <w:szCs w:val="24"/>
        </w:rPr>
        <w:t xml:space="preserve">361. לא קיימתי מורא אב ואם</w:t>
      </w:r>
    </w:p>
    <w:p>
      <w:pPr>
        <w:bidi/>
        <w:spacing w:after="60"/>
        <w:jc w:val="right"/>
      </w:pPr>
      <w:r>
        <w:rPr>
          <w:sz w:val="22"/>
          <w:szCs w:val="22"/>
        </w:rPr>
        <w:t xml:space="preserve">הסבר: לא נהגתי במורא אב ואם – ישבתי במקומם, סתרתי דבריהם, קראתי להם בשמם או דיברתי בקלות ראש. מורא הורים הוא מצוות עשה.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בקשת מחילה מההורים, וידוי וקבלה.</w:t>
      </w:r>
    </w:p>
    <w:p>
      <w:pPr>
        <w:bidi/>
        <w:spacing w:after="60"/>
        <w:jc w:val="right"/>
      </w:pPr>
      <w:r>
        <w:rPr>
          <w:sz w:val="22"/>
          <w:szCs w:val="22"/>
        </w:rPr>
        <w:t xml:space="preserve">2. מעכשיו והלאה אקפיד במורא אב ואם – לא לישב במקומם, לא לסתור דבריהם ולא לקרוא להם בשמם.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מורא אב ואם – האיסורים המעשיים והדינים בהם.</w:t>
      </w:r>
    </w:p>
    <w:p>
      <w:pPr>
        <w:pStyle w:val="Heading2"/>
        <w:bidi/>
        <w:spacing w:after="100" w:before="300"/>
        <w:jc w:val="right"/>
      </w:pPr>
      <w:r>
        <w:rPr>
          <w:b/>
          <w:bCs/>
          <w:sz w:val="24"/>
          <w:szCs w:val="24"/>
        </w:rPr>
        <w:t xml:space="preserve">362. מעלתי בממון הקדש ובממון חבריי</w:t>
      </w:r>
    </w:p>
    <w:p>
      <w:pPr>
        <w:bidi/>
        <w:spacing w:after="60"/>
        <w:jc w:val="right"/>
      </w:pPr>
      <w:r>
        <w:rPr>
          <w:sz w:val="22"/>
          <w:szCs w:val="22"/>
        </w:rPr>
        <w:t xml:space="preserve">הסבר: השתמשתי בממון הקדש (של בית הכנסת, צדקה או הקדש) או בממון חבריי שלא ברשות. מעילה היא חטא חמור.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השבת הממון לבעליו, וידוי וקבלה.</w:t>
      </w:r>
    </w:p>
    <w:p>
      <w:pPr>
        <w:bidi/>
        <w:spacing w:after="60"/>
        <w:jc w:val="right"/>
      </w:pPr>
      <w:r>
        <w:rPr>
          <w:sz w:val="22"/>
          <w:szCs w:val="22"/>
        </w:rPr>
        <w:t xml:space="preserve">2. מעכשיו והלאה אזהר מאוד בממון הקדש ובממון הזולת.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מעילה בהקדש ואיסור גזל – חומר נטילת ממון של אחרים בלא רשות.</w:t>
      </w:r>
    </w:p>
    <w:p>
      <w:pPr>
        <w:pStyle w:val="Heading2"/>
        <w:bidi/>
        <w:spacing w:after="100" w:before="300"/>
        <w:jc w:val="right"/>
      </w:pPr>
      <w:r>
        <w:rPr>
          <w:b/>
          <w:bCs/>
          <w:sz w:val="24"/>
          <w:szCs w:val="24"/>
        </w:rPr>
        <w:t xml:space="preserve">363. גרמתי למחלוקות בין אנשים</w:t>
      </w:r>
    </w:p>
    <w:p>
      <w:pPr>
        <w:bidi/>
        <w:spacing w:after="60"/>
        <w:jc w:val="right"/>
      </w:pPr>
      <w:r>
        <w:rPr>
          <w:sz w:val="22"/>
          <w:szCs w:val="22"/>
        </w:rPr>
        <w:t xml:space="preserve">הסבר: גרמתי למחלוקות בין אנשים – דיברתי דברים, יצרתי חיכוכים או פעלתי באופן שהציב אנשים זה כנגד זה. רודף שלום זוכה לחיים, ובעל המחלוקת – ההפך.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פיוס הצדדים, וידוי וקבלה.</w:t>
      </w:r>
    </w:p>
    <w:p>
      <w:pPr>
        <w:bidi/>
        <w:spacing w:after="60"/>
        <w:jc w:val="right"/>
      </w:pPr>
      <w:r>
        <w:rPr>
          <w:sz w:val="22"/>
          <w:szCs w:val="22"/>
        </w:rPr>
        <w:t xml:space="preserve">2. מעכשיו והלאה ארדוף שלום ואשתדל להשכין שלום בין אדם לחברו.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 המחלוקת – 'כל מחלוקת שאינה לשם שמים אין סופה להתקיים', ומעלת רודפי שלום.</w:t>
      </w:r>
    </w:p>
    <w:p>
      <w:pPr>
        <w:pStyle w:val="Heading2"/>
        <w:bidi/>
        <w:spacing w:after="100" w:before="300"/>
        <w:jc w:val="right"/>
      </w:pPr>
      <w:r>
        <w:rPr>
          <w:b/>
          <w:bCs/>
          <w:sz w:val="24"/>
          <w:szCs w:val="24"/>
        </w:rPr>
        <w:t xml:space="preserve">364. עשיתי משא ומתן שלא באמונה</w:t>
      </w:r>
    </w:p>
    <w:p>
      <w:pPr>
        <w:bidi/>
        <w:spacing w:after="60"/>
        <w:jc w:val="right"/>
      </w:pPr>
      <w:r>
        <w:rPr>
          <w:sz w:val="22"/>
          <w:szCs w:val="22"/>
        </w:rPr>
        <w:t xml:space="preserve">הסבר: ניהלתי את עסקיי במרמה, באונאה, בשקרים או בחישובים מטעים. שאלת הדין הראשונה היא 'נשאת ונתת באמונה'.</w:t>
      </w:r>
    </w:p>
    <w:p>
      <w:pPr>
        <w:bidi/>
        <w:spacing w:after="60"/>
        <w:jc w:val="right"/>
      </w:pPr>
      <w:r>
        <w:rPr>
          <w:sz w:val="22"/>
          <w:szCs w:val="22"/>
        </w:rPr>
        <w:t xml:space="preserve"/>
      </w:r>
    </w:p>
    <w:p>
      <w:pPr>
        <w:bidi/>
        <w:spacing w:after="60"/>
        <w:jc w:val="right"/>
      </w:pPr>
      <w:r>
        <w:rPr>
          <w:sz w:val="22"/>
          <w:szCs w:val="22"/>
        </w:rPr>
        <w:t xml:space="preserve">1. תשובה גמורה – חרטה, החזרת כל ממון שנלקח שלא כדין, וידוי וקבלה.</w:t>
      </w:r>
    </w:p>
    <w:p>
      <w:pPr>
        <w:bidi/>
        <w:spacing w:after="60"/>
        <w:jc w:val="right"/>
      </w:pPr>
      <w:r>
        <w:rPr>
          <w:sz w:val="22"/>
          <w:szCs w:val="22"/>
        </w:rPr>
        <w:t xml:space="preserve">2. מעכשיו והלאה אנהל את עסקיי באמונה ובצדק.</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משא ומתן באמונה – שאלת הדין הראשונה 'נשאת ונתת באמונה'.</w:t>
      </w:r>
    </w:p>
    <w:p>
      <w:pPr>
        <w:pStyle w:val="Heading2"/>
        <w:bidi/>
        <w:spacing w:after="100" w:before="300"/>
        <w:jc w:val="right"/>
      </w:pPr>
      <w:r>
        <w:rPr>
          <w:b/>
          <w:bCs/>
          <w:sz w:val="24"/>
          <w:szCs w:val="24"/>
        </w:rPr>
        <w:t xml:space="preserve">365. מרדתי במלכות שמים, במלכות בית דוד ולא רציתי בבניין בית המקדש</w:t>
      </w:r>
    </w:p>
    <w:p>
      <w:pPr>
        <w:bidi/>
        <w:spacing w:after="60"/>
        <w:jc w:val="right"/>
      </w:pPr>
      <w:r>
        <w:rPr>
          <w:sz w:val="22"/>
          <w:szCs w:val="22"/>
        </w:rPr>
        <w:t xml:space="preserve">הסבר: מרדתי במלכות שמים, לא קיבלתי עליי עול מלכותו, פקפקתי במלכות בית דוד או לא ציפיתי לבניין בית המקדש. אלו מי"ג עיקרי האמונה.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חיזוק האמונה, וידוי וקבלה.</w:t>
      </w:r>
    </w:p>
    <w:p>
      <w:pPr>
        <w:bidi/>
        <w:spacing w:after="60"/>
        <w:jc w:val="right"/>
      </w:pPr>
      <w:r>
        <w:rPr>
          <w:sz w:val="22"/>
          <w:szCs w:val="22"/>
        </w:rPr>
        <w:t xml:space="preserve">2. מעכשיו והלאה אקבל מלכות שמים בשמחה, אצפה למשיח בן דוד ולבניין בית המקדש במהרה בימינו.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עיקרי האמונה במלכות שמים, ביאת המשיח ובניין בית המקדש – שהם מי"ג העיקרים.</w:t>
      </w:r>
    </w:p>
    <w:p>
      <w:pPr>
        <w:pStyle w:val="Heading2"/>
        <w:bidi/>
        <w:spacing w:after="100" w:before="300"/>
        <w:jc w:val="right"/>
      </w:pPr>
      <w:r>
        <w:rPr>
          <w:b/>
          <w:bCs/>
          <w:sz w:val="24"/>
          <w:szCs w:val="24"/>
        </w:rPr>
        <w:t xml:space="preserve">366. לא ספרתי ספירת העומר</w:t>
      </w:r>
    </w:p>
    <w:p>
      <w:pPr>
        <w:bidi/>
        <w:spacing w:after="60"/>
        <w:jc w:val="right"/>
      </w:pPr>
      <w:r>
        <w:rPr>
          <w:sz w:val="22"/>
          <w:szCs w:val="22"/>
        </w:rPr>
        <w:t xml:space="preserve">הסבר: לא ספרתי ספירת העומר בכל ערב ממוצאי החג הראשון של פסח עד שבועות, או שכחתי יום שלם. ספירת העומר היא מצוות עשה.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לספור ספירת העומר בברכה בכל ערב מליל ט"ז בניסן עד שבועות.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ספירת העומר – זמן הספירה, הברכה, ודין השוכח יום אחד.</w:t>
      </w:r>
    </w:p>
    <w:p>
      <w:pPr>
        <w:pStyle w:val="Heading2"/>
        <w:bidi/>
        <w:spacing w:after="100" w:before="300"/>
        <w:jc w:val="right"/>
      </w:pPr>
      <w:r>
        <w:rPr>
          <w:b/>
          <w:bCs/>
          <w:sz w:val="24"/>
          <w:szCs w:val="24"/>
        </w:rPr>
        <w:t xml:space="preserve">367. לא קיימתי מצוות 'הוכח תוכיח את עמיתך'</w:t>
      </w:r>
    </w:p>
    <w:p>
      <w:pPr>
        <w:bidi/>
        <w:spacing w:after="60"/>
        <w:jc w:val="right"/>
      </w:pPr>
      <w:r>
        <w:rPr>
          <w:sz w:val="22"/>
          <w:szCs w:val="22"/>
        </w:rPr>
        <w:t xml:space="preserve">הסבר: ראיתי את חברי נכשל בעבירה ולא הוכחתי אותו בנחת ובדרך כבוד. 'הוכח תוכיח את עמיתך' – מצוות עשה מן התורה, כשנעשית בלי להלבין פנים.</w:t>
      </w:r>
    </w:p>
    <w:p>
      <w:pPr>
        <w:bidi/>
        <w:spacing w:after="60"/>
        <w:jc w:val="right"/>
      </w:pPr>
      <w:r>
        <w:rPr>
          <w:sz w:val="22"/>
          <w:szCs w:val="22"/>
        </w:rPr>
        <w:t xml:space="preserve"/>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אוכיח את חבריי בנחת ובדרך כבוד כאשר אראה אותם נכשלים, בלי להלבין פנים.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תוכחה – מצוות 'הוכח תוכיח את עמיתך', ודרך התוכחה הנכונה בלא בושה.</w:t>
      </w:r>
    </w:p>
    <w:p>
      <w:pPr>
        <w:pStyle w:val="Heading2"/>
        <w:bidi/>
        <w:spacing w:after="100" w:before="300"/>
        <w:jc w:val="right"/>
      </w:pPr>
      <w:r>
        <w:rPr>
          <w:b/>
          <w:bCs/>
          <w:sz w:val="24"/>
          <w:szCs w:val="24"/>
        </w:rPr>
        <w:t xml:space="preserve">368. משא ומתן באמונה לא עשיתי</w:t>
      </w:r>
    </w:p>
    <w:p>
      <w:pPr>
        <w:bidi/>
        <w:spacing w:after="60"/>
        <w:jc w:val="right"/>
      </w:pPr>
      <w:r>
        <w:rPr>
          <w:sz w:val="22"/>
          <w:szCs w:val="22"/>
        </w:rPr>
        <w:t xml:space="preserve">הסבר: לא נשאתי ונתתי באמונה – רימיתי במשקל ובמידה, בכספים או בסחורה, הסתרתי מידע מהותי או הטעיתי את הקונה. נשיאה ונתינה באמונה היא ממצוות התורה ומיסודות יראת שמים.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החזרת גזל ומה שלקחתי שלא כדין, וידוי וקבלה.</w:t>
      </w:r>
    </w:p>
    <w:p>
      <w:pPr>
        <w:bidi/>
        <w:spacing w:after="60"/>
        <w:jc w:val="right"/>
      </w:pPr>
      <w:r>
        <w:rPr>
          <w:sz w:val="22"/>
          <w:szCs w:val="22"/>
        </w:rPr>
        <w:t xml:space="preserve">2. מעכשיו והלאה אנהג באמונה במשא ומתן, אקפיד על משקל ומידה ישרים, על אמת בדיבור ובמעשה.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גזל, אונאת ממון ומשקלות צדק.</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רלא.</w:t>
      </w:r>
    </w:p>
    <w:p>
      <w:pPr>
        <w:pStyle w:val="Heading2"/>
        <w:bidi/>
        <w:spacing w:after="100" w:before="300"/>
        <w:jc w:val="right"/>
      </w:pPr>
      <w:r>
        <w:rPr>
          <w:b/>
          <w:bCs/>
          <w:sz w:val="24"/>
          <w:szCs w:val="24"/>
        </w:rPr>
        <w:t xml:space="preserve">369. נכנסתי לביתי ולבית חברי פתאום בלי ליידע</w:t>
      </w:r>
    </w:p>
    <w:p>
      <w:pPr>
        <w:bidi/>
        <w:spacing w:after="60"/>
        <w:jc w:val="right"/>
      </w:pPr>
      <w:r>
        <w:rPr>
          <w:sz w:val="22"/>
          <w:szCs w:val="22"/>
        </w:rPr>
        <w:t xml:space="preserve">הסבר: נכנסתי לבית חברי או אפילו לביתי ללא הקדמת קריאה או דפיקה – ועלולתי להפתיע את בני הבית במצב לא צנוע. "לא יכנס אדם לביתו פתאום, ואין צריך לומר לבית חברו".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אדפוק בדלת ואודיע לפני שאני נכנס – גם לביתי וגם לבית חברי.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צניעות ודרך ארץ – חובת ההודעה לפני כניסה.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ה; משנה ברורה סימן ב.</w:t>
      </w:r>
    </w:p>
    <w:p>
      <w:pPr>
        <w:pStyle w:val="Heading2"/>
        <w:bidi/>
        <w:spacing w:after="100" w:before="300"/>
        <w:jc w:val="right"/>
      </w:pPr>
      <w:r>
        <w:rPr>
          <w:b/>
          <w:bCs/>
          <w:sz w:val="24"/>
          <w:szCs w:val="24"/>
        </w:rPr>
        <w:t xml:space="preserve">370. לא נטלתי ארבעת המינים בסוכות</w:t>
      </w:r>
    </w:p>
    <w:p>
      <w:pPr>
        <w:bidi/>
        <w:spacing w:after="60"/>
        <w:jc w:val="right"/>
      </w:pPr>
      <w:r>
        <w:rPr>
          <w:sz w:val="22"/>
          <w:szCs w:val="22"/>
        </w:rPr>
        <w:t xml:space="preserve">הסבר: לא נטלתי לולב, אתרוג, הדס וערבה בחג הסוכות, או נטלתי בלא ברכה ובלא כוונה. נטילת ארבעת המינים היא מצוות עשה מן התורה ביום הראשון של החג.</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לקיים מצוות נטילת ארבעת המינים בכל יום מימי החג, בברכה ובכוונה.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ארבעת המינים – הברכה, הכוונה והנענועים.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קלז; משנה ברורה סימן תרנא.</w:t>
      </w:r>
    </w:p>
    <w:p>
      <w:pPr>
        <w:pStyle w:val="Heading2"/>
        <w:bidi/>
        <w:spacing w:after="100" w:before="300"/>
        <w:jc w:val="right"/>
      </w:pPr>
      <w:r>
        <w:rPr>
          <w:b/>
          <w:bCs/>
          <w:sz w:val="24"/>
          <w:szCs w:val="24"/>
        </w:rPr>
        <w:t xml:space="preserve">371. נטע רבעי לא שמרתי</w:t>
      </w:r>
    </w:p>
    <w:p>
      <w:pPr>
        <w:bidi/>
        <w:spacing w:after="60"/>
        <w:jc w:val="right"/>
      </w:pPr>
      <w:r>
        <w:rPr>
          <w:sz w:val="22"/>
          <w:szCs w:val="22"/>
        </w:rPr>
        <w:t xml:space="preserve">הסבר: לא שמרתי דיני נטע רבעי – פירות של שנה רביעית לנטיעת עץ פרי, החייבים בפדיון ובאכילה בקדושה. "ובשנה הרביעית יהיה כל פריו קודש הילולים 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על דיני ערלה ונטע רבעי בעצי הפרי שבחצרי.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ערלה ונטע רבעי – שלוש שנים ערלה והשנה הרביעית קודש.</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קסז; משנה ברורה סימן רצד.</w:t>
      </w:r>
    </w:p>
    <w:p>
      <w:pPr>
        <w:pStyle w:val="Heading2"/>
        <w:bidi/>
        <w:spacing w:after="100" w:before="300"/>
        <w:jc w:val="right"/>
      </w:pPr>
      <w:r>
        <w:rPr>
          <w:b/>
          <w:bCs/>
          <w:sz w:val="24"/>
          <w:szCs w:val="24"/>
        </w:rPr>
        <w:t xml:space="preserve">372. לא נטלתי ידיים אחרי עשיית צרכים</w:t>
      </w:r>
    </w:p>
    <w:p>
      <w:pPr>
        <w:bidi/>
        <w:spacing w:after="60"/>
        <w:jc w:val="right"/>
      </w:pPr>
      <w:r>
        <w:rPr>
          <w:sz w:val="22"/>
          <w:szCs w:val="22"/>
        </w:rPr>
        <w:t xml:space="preserve">הסבר: לא נטלתי ידיים אחרי בית הכסא ובית המים, ובירכתי או אכלתי או למדתי תורה בידיים שאינן נקיות. "לעולם יהא אדם זהיר בנטילת ידיים".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ליטול ידיים בכלי שלוש פעמים אחרי בית הכסא ולברך אשר יצר.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נטילת ידיים בבוקר ואחרי בית הכסא, וברכת אשר יצר.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ב; משנה ברורה סימן ד.</w:t>
      </w:r>
    </w:p>
    <w:p>
      <w:pPr>
        <w:pStyle w:val="Heading2"/>
        <w:bidi/>
        <w:spacing w:after="100" w:before="300"/>
        <w:jc w:val="right"/>
      </w:pPr>
      <w:r>
        <w:rPr>
          <w:b/>
          <w:bCs/>
          <w:sz w:val="24"/>
          <w:szCs w:val="24"/>
        </w:rPr>
        <w:t xml:space="preserve">373. על כשרויות מהדרין לא הקפדתי</w:t>
      </w:r>
    </w:p>
    <w:p>
      <w:pPr>
        <w:bidi/>
        <w:spacing w:after="60"/>
        <w:jc w:val="right"/>
      </w:pPr>
      <w:r>
        <w:rPr>
          <w:sz w:val="22"/>
          <w:szCs w:val="22"/>
        </w:rPr>
        <w:t xml:space="preserve">הסבר: אכלתי מאכלים בהכשרים שאינם מהודרים, ולא דקדקתי במאכלים הנכנסים לפי, אף שיש בעיר כשרויות מהדרין מקובלות. "קדושים תהיו".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על כשרויות מהדרין מקובלות, ואזהר מכל ספק איסור באכילה.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מאכלות אסורות – חומר אכילת מאכלים בלא הכשר מהודר.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מו; משנה ברורה סימן רב.</w:t>
      </w:r>
    </w:p>
    <w:p>
      <w:pPr>
        <w:pStyle w:val="Heading2"/>
        <w:bidi/>
        <w:spacing w:after="100" w:before="300"/>
        <w:jc w:val="right"/>
      </w:pPr>
      <w:r>
        <w:rPr>
          <w:b/>
          <w:bCs/>
          <w:sz w:val="24"/>
          <w:szCs w:val="24"/>
        </w:rPr>
        <w:t xml:space="preserve">374. הקלתי בספק נידה</w:t>
      </w:r>
    </w:p>
    <w:p>
      <w:pPr>
        <w:bidi/>
        <w:spacing w:after="60"/>
        <w:jc w:val="right"/>
      </w:pPr>
      <w:r>
        <w:rPr>
          <w:sz w:val="22"/>
          <w:szCs w:val="22"/>
        </w:rPr>
        <w:t xml:space="preserve">הסבר: הקלתי בדיני נידה, לא חששתי לכתמים, לא ספרתי שבעה נקיים כראוי, או הקלתי בספק שאסור על פי דין.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וקבלה.</w:t>
      </w:r>
    </w:p>
    <w:p>
      <w:pPr>
        <w:bidi/>
        <w:spacing w:after="60"/>
        <w:jc w:val="right"/>
      </w:pPr>
      <w:r>
        <w:rPr>
          <w:sz w:val="22"/>
          <w:szCs w:val="22"/>
        </w:rPr>
        <w:t xml:space="preserve">2. מעכשיו והלאה נקפיד בדיני נידה כדין – שאלת חכם בכל ספק, הרחקות כדין וטבילה במועד.</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נידה – חומר הספק, חובת שאלת חכם והרחקות.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קנג; משנה ברורה סימן רמ.</w:t>
      </w:r>
    </w:p>
    <w:p>
      <w:pPr>
        <w:pStyle w:val="Heading2"/>
        <w:bidi/>
        <w:spacing w:after="100" w:before="300"/>
        <w:jc w:val="right"/>
      </w:pPr>
      <w:r>
        <w:rPr>
          <w:b/>
          <w:bCs/>
          <w:sz w:val="24"/>
          <w:szCs w:val="24"/>
        </w:rPr>
        <w:t xml:space="preserve">375. סעודה שלישית ורביעית לא קיימתי</w:t>
      </w:r>
    </w:p>
    <w:p>
      <w:pPr>
        <w:bidi/>
        <w:spacing w:after="60"/>
        <w:jc w:val="right"/>
      </w:pPr>
      <w:r>
        <w:rPr>
          <w:sz w:val="22"/>
          <w:szCs w:val="22"/>
        </w:rPr>
        <w:t xml:space="preserve">הסבר: לא קיימתי סעודה שלישית בשבת או סעודה רביעית (מלווה מלכה) במוצאי שבת – או שקיימתי ללא לחם. שלוש סעודות הן חובה מן התורה בשבת.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על שלוש סעודות בשבת עם לחם ועל סעודת מלווה מלכה במוצאי שבת.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שלוש סעודות בשבת וסעודת מלווה מלכה.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צו; משנה ברורה סימן רצא.</w:t>
      </w:r>
    </w:p>
    <w:p>
      <w:pPr>
        <w:pStyle w:val="Heading2"/>
        <w:bidi/>
        <w:spacing w:after="100" w:before="300"/>
        <w:jc w:val="right"/>
      </w:pPr>
      <w:r>
        <w:rPr>
          <w:b/>
          <w:bCs/>
          <w:sz w:val="24"/>
          <w:szCs w:val="24"/>
        </w:rPr>
        <w:t xml:space="preserve">376. עזות מצח ועזות פנים הייתי</w:t>
      </w:r>
    </w:p>
    <w:p>
      <w:pPr>
        <w:bidi/>
        <w:spacing w:after="60"/>
        <w:jc w:val="right"/>
      </w:pPr>
      <w:r>
        <w:rPr>
          <w:sz w:val="22"/>
          <w:szCs w:val="22"/>
        </w:rPr>
        <w:t xml:space="preserve">הסבר: הייתי עז פנים כלפי שמים, כלפי אנשי ביתי, חבריי, מוריי ורבותיי – דיברתי בעזות, התריסתי, לא קיבלתי תוכחה. "עז פנים לגיהינום".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בקשת מחילה מכל מי שפגעתי, וידוי וקבלה.</w:t>
      </w:r>
    </w:p>
    <w:p>
      <w:pPr>
        <w:bidi/>
        <w:spacing w:after="60"/>
        <w:jc w:val="right"/>
      </w:pPr>
      <w:r>
        <w:rPr>
          <w:sz w:val="22"/>
          <w:szCs w:val="22"/>
        </w:rPr>
        <w:t xml:space="preserve">2. מעכשיו והלאה אנהג בענווה ובדרך ארץ – בבית, בעבודה, מול חברים ורבותיי.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מידות – חומר עזות פנים ומעלת הענווה.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א.</w:t>
      </w:r>
    </w:p>
    <w:p>
      <w:pPr>
        <w:pStyle w:val="Heading2"/>
        <w:bidi/>
        <w:spacing w:after="100" w:before="300"/>
        <w:jc w:val="right"/>
      </w:pPr>
      <w:r>
        <w:rPr>
          <w:b/>
          <w:bCs/>
          <w:sz w:val="24"/>
          <w:szCs w:val="24"/>
        </w:rPr>
        <w:t xml:space="preserve">377. עונג שבת וימים טובים לא קיימתי</w:t>
      </w:r>
    </w:p>
    <w:p>
      <w:pPr>
        <w:bidi/>
        <w:spacing w:after="60"/>
        <w:jc w:val="right"/>
      </w:pPr>
      <w:r>
        <w:rPr>
          <w:sz w:val="22"/>
          <w:szCs w:val="22"/>
        </w:rPr>
        <w:t xml:space="preserve">הסבר: לא קיימתי מצוות עונג שבת ויום טוב – לא דאגתי למאכלים טובים, ללבוש מכובד, למנוחה ולעונג רוחני. "וקראת לשבת עונג".</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על עונג שבת – מאכלים חביבים, בגדים מכובדים, שינה ותפילה בנחת.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עונג שבת ויום טוב.</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עב; משנה ברורה סימן רמב.</w:t>
      </w:r>
    </w:p>
    <w:p>
      <w:pPr>
        <w:pStyle w:val="Heading2"/>
        <w:bidi/>
        <w:spacing w:after="100" w:before="300"/>
        <w:jc w:val="right"/>
      </w:pPr>
      <w:r>
        <w:rPr>
          <w:b/>
          <w:bCs/>
          <w:sz w:val="24"/>
          <w:szCs w:val="24"/>
        </w:rPr>
        <w:t xml:space="preserve">378. עברתי על חרם קדמונים ואחרונים</w:t>
      </w:r>
    </w:p>
    <w:p>
      <w:pPr>
        <w:bidi/>
        <w:spacing w:after="60"/>
        <w:jc w:val="right"/>
      </w:pPr>
      <w:r>
        <w:rPr>
          <w:sz w:val="22"/>
          <w:szCs w:val="22"/>
        </w:rPr>
        <w:t xml:space="preserve">הסבר: עברתי על חרמות שהטילו רבותינו הקדמונים והאחרונים – חרמי הקהל, חרם דרבנו גרשום וכיוצא בזה.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בקשת התרה אצל חכם, וידוי וקבלה.</w:t>
      </w:r>
    </w:p>
    <w:p>
      <w:pPr>
        <w:bidi/>
        <w:spacing w:after="60"/>
        <w:jc w:val="right"/>
      </w:pPr>
      <w:r>
        <w:rPr>
          <w:sz w:val="22"/>
          <w:szCs w:val="22"/>
        </w:rPr>
        <w:t xml:space="preserve">2. מעכשיו והלאה אזהר מאוד מלעבור על חרמות חכמים.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חומר עוון העובר על חרמי קדמונים ואחרונים.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סז; משנה ברורה סימן רג.</w:t>
      </w:r>
    </w:p>
    <w:p>
      <w:pPr>
        <w:pStyle w:val="Heading2"/>
        <w:bidi/>
        <w:spacing w:after="100" w:before="300"/>
        <w:jc w:val="right"/>
      </w:pPr>
      <w:r>
        <w:rPr>
          <w:b/>
          <w:bCs/>
          <w:sz w:val="24"/>
          <w:szCs w:val="24"/>
        </w:rPr>
        <w:t xml:space="preserve">379. עברתי על שבועות, נדרים וסייגי חכמים</w:t>
      </w:r>
    </w:p>
    <w:p>
      <w:pPr>
        <w:bidi/>
        <w:spacing w:after="60"/>
        <w:jc w:val="right"/>
      </w:pPr>
      <w:r>
        <w:rPr>
          <w:sz w:val="22"/>
          <w:szCs w:val="22"/>
        </w:rPr>
        <w:t xml:space="preserve">הסבר: עברתי על שבועות, נדרים, וסייגים וגדרים שגדרו חכמים בכל הדורות לשמירת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התרת נדרים אצל חכם, וקבלה.</w:t>
      </w:r>
    </w:p>
    <w:p>
      <w:pPr>
        <w:bidi/>
        <w:spacing w:after="60"/>
        <w:jc w:val="right"/>
      </w:pPr>
      <w:r>
        <w:rPr>
          <w:sz w:val="22"/>
          <w:szCs w:val="22"/>
        </w:rPr>
        <w:t xml:space="preserve">2. מעכשיו והלאה אקפיד על דברי חכמים ועל כל גדר וסייג שגדרו.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נדרים ושבועות וחומר העובר על דברי חכמים.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סז; משנה ברורה סימן רג.</w:t>
      </w:r>
    </w:p>
    <w:p>
      <w:pPr>
        <w:pStyle w:val="Heading2"/>
        <w:bidi/>
        <w:spacing w:after="100" w:before="300"/>
        <w:jc w:val="right"/>
      </w:pPr>
      <w:r>
        <w:rPr>
          <w:b/>
          <w:bCs/>
          <w:sz w:val="24"/>
          <w:szCs w:val="24"/>
        </w:rPr>
        <w:t xml:space="preserve">380. עיניתי יתומים, אלמנות ועניים</w:t>
      </w:r>
    </w:p>
    <w:p>
      <w:pPr>
        <w:bidi/>
        <w:spacing w:after="60"/>
        <w:jc w:val="right"/>
      </w:pPr>
      <w:r>
        <w:rPr>
          <w:sz w:val="22"/>
          <w:szCs w:val="22"/>
        </w:rPr>
        <w:t xml:space="preserve">הסבר: ציערתי יתום, אלמנה או עני – בדיבור, במעשה או באי תשלום שכר. "כל אלמנה ויתום לא תענון, אם ענה תענה אותו...".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פיוס היתום/האלמנה/העני, תשלום מה שגזלתי ועזרה ככל יכולתי, וידוי וקבלה.</w:t>
      </w:r>
    </w:p>
    <w:p>
      <w:pPr>
        <w:bidi/>
        <w:spacing w:after="60"/>
        <w:jc w:val="right"/>
      </w:pPr>
      <w:r>
        <w:rPr>
          <w:sz w:val="22"/>
          <w:szCs w:val="22"/>
        </w:rPr>
        <w:t xml:space="preserve">2. מעכשיו והלאה אקפיד במיוחד על כבודם ופרנסתם של יתומים, אלמנות ועניים.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פרשת "כל אלמנה ויתום לא תענון" וחומר עוון זה.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381. עשיתי בשבת וביום טוב מלאכות</w:t>
      </w:r>
    </w:p>
    <w:p>
      <w:pPr>
        <w:bidi/>
        <w:spacing w:after="60"/>
        <w:jc w:val="right"/>
      </w:pPr>
      <w:r>
        <w:rPr>
          <w:sz w:val="22"/>
          <w:szCs w:val="22"/>
        </w:rPr>
        <w:t xml:space="preserve">הסבר: חיללתי שבת או יום טוב במלאכות האסורות – ל"ט מלאכות בשבת, ומלאכות שאינן לצורך אוכל נפש ביום טוב.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בכי על חילול שבת, וידוי וקבלה.</w:t>
      </w:r>
    </w:p>
    <w:p>
      <w:pPr>
        <w:bidi/>
        <w:spacing w:after="60"/>
        <w:jc w:val="right"/>
      </w:pPr>
      <w:r>
        <w:rPr>
          <w:sz w:val="22"/>
          <w:szCs w:val="22"/>
        </w:rPr>
        <w:t xml:space="preserve">2. מעכשיו והלאה אלמד הלכות שבת ויום טוב, ואקפיד שלא לעשות שום מלאכה האסורה.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שבת ויום טוב – ל"ט מלאכות וחומר חילול שבת.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פ; משנה ברורה סימן רמב.</w:t>
      </w:r>
    </w:p>
    <w:p>
      <w:pPr>
        <w:pStyle w:val="Heading2"/>
        <w:bidi/>
        <w:spacing w:after="100" w:before="300"/>
        <w:jc w:val="right"/>
      </w:pPr>
      <w:r>
        <w:rPr>
          <w:b/>
          <w:bCs/>
          <w:sz w:val="24"/>
          <w:szCs w:val="24"/>
        </w:rPr>
        <w:t xml:space="preserve">382. עיניי לא שמרתי</w:t>
      </w:r>
    </w:p>
    <w:p>
      <w:pPr>
        <w:bidi/>
        <w:spacing w:after="60"/>
        <w:jc w:val="right"/>
      </w:pPr>
      <w:r>
        <w:rPr>
          <w:sz w:val="22"/>
          <w:szCs w:val="22"/>
        </w:rPr>
        <w:t xml:space="preserve">הסבר: לא שמרתי על עיניי, הסתכלתי בדברים אסורים – בנשים, בעריות, בתמונות לא צנועות, במסכים אסורים. "ולא תתורו אחרי לבבכם ואחרי עיניכם".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בכי וקבלה חזקה.</w:t>
      </w:r>
    </w:p>
    <w:p>
      <w:pPr>
        <w:bidi/>
        <w:spacing w:after="60"/>
        <w:jc w:val="right"/>
      </w:pPr>
      <w:r>
        <w:rPr>
          <w:sz w:val="22"/>
          <w:szCs w:val="22"/>
        </w:rPr>
        <w:t xml:space="preserve">2. מעכשיו והלאה אשמור על עיניי במאמץ עליון – ארחיק מסכים ופרסומות, אכפוף את הראש, אלמד תורה.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שמירת העיניים וחומר ההסתכלות באסור.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383. לא עשיתי מעקה לגג ביתי</w:t>
      </w:r>
    </w:p>
    <w:p>
      <w:pPr>
        <w:bidi/>
        <w:spacing w:after="60"/>
        <w:jc w:val="right"/>
      </w:pPr>
      <w:r>
        <w:rPr>
          <w:sz w:val="22"/>
          <w:szCs w:val="22"/>
        </w:rPr>
        <w:t xml:space="preserve">הסבר: לא עשיתי מעקה לגגי או לכל מקום סכנה בביתי. "ועשית מעקה לגגך ולא תשים דמים בביתך" – מצוות עשה ולא תעשה.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על מעקה בכל מקום של סכנה – גגות, מרפסות, חלונות גבוהים – בברכה.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מעקה – חיוב המצווה והברכה.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קפד; משנה ברורה סימן תרל.</w:t>
      </w:r>
    </w:p>
    <w:p>
      <w:pPr>
        <w:pStyle w:val="Heading2"/>
        <w:bidi/>
        <w:spacing w:after="100" w:before="300"/>
        <w:jc w:val="right"/>
      </w:pPr>
      <w:r>
        <w:rPr>
          <w:b/>
          <w:bCs/>
          <w:sz w:val="24"/>
          <w:szCs w:val="24"/>
        </w:rPr>
        <w:t xml:space="preserve">384. עירובי חצרות ועירובי תחומין לא קיימתי</w:t>
      </w:r>
    </w:p>
    <w:p>
      <w:pPr>
        <w:bidi/>
        <w:spacing w:after="60"/>
        <w:jc w:val="right"/>
      </w:pPr>
      <w:r>
        <w:rPr>
          <w:sz w:val="22"/>
          <w:szCs w:val="22"/>
        </w:rPr>
        <w:t xml:space="preserve">הסבר: לא קיימתי עירוב חצרות שמתיר טלטול בחצר משותפת בשבת, ולא עירוב תחומין כשהיה צורך לצאת מתחום שבת.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על עירוב חצרות בכל ערב פסח לכל השנה, ועל עירוב תחומין בצורך.</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עירובי חצרות ועירובי תחומין.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צד; משנה ברורה סימן שסו.</w:t>
      </w:r>
    </w:p>
    <w:p>
      <w:pPr>
        <w:pStyle w:val="Heading2"/>
        <w:bidi/>
        <w:spacing w:after="100" w:before="300"/>
        <w:jc w:val="right"/>
      </w:pPr>
      <w:r>
        <w:rPr>
          <w:b/>
          <w:bCs/>
          <w:sz w:val="24"/>
          <w:szCs w:val="24"/>
        </w:rPr>
        <w:t xml:space="preserve">385. עירוב תבשילין לא קיימתי</w:t>
      </w:r>
    </w:p>
    <w:p>
      <w:pPr>
        <w:bidi/>
        <w:spacing w:after="60"/>
        <w:jc w:val="right"/>
      </w:pPr>
      <w:r>
        <w:rPr>
          <w:sz w:val="22"/>
          <w:szCs w:val="22"/>
        </w:rPr>
        <w:t xml:space="preserve">הסבר: לא קיימתי עירוב תבשילין בערב יום טוב שחל ביום שישי, ובישלתי או אפיתי לשבת ללא היתר.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אקפיד לעשות עירוב תבשילין בכל ערב יום טוב שחל ביום שישי, בברכה ובנוסח.</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עירוב תבשילין – זמן העירוב, הברכה והנוסח.</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קב; משנה ברורה סימן תקכז.</w:t>
      </w:r>
    </w:p>
    <w:p>
      <w:pPr>
        <w:pStyle w:val="Heading2"/>
        <w:bidi/>
        <w:spacing w:after="100" w:before="300"/>
        <w:jc w:val="right"/>
      </w:pPr>
      <w:r>
        <w:rPr>
          <w:b/>
          <w:bCs/>
          <w:sz w:val="24"/>
          <w:szCs w:val="24"/>
        </w:rPr>
        <w:t xml:space="preserve">386. דיברתי ונהגתי בפריצות עם אשתי בשעת תשמיש</w:t>
      </w:r>
    </w:p>
    <w:p>
      <w:pPr>
        <w:bidi/>
        <w:spacing w:after="60"/>
        <w:jc w:val="right"/>
      </w:pPr>
      <w:r>
        <w:rPr>
          <w:sz w:val="22"/>
          <w:szCs w:val="22"/>
        </w:rPr>
        <w:t xml:space="preserve">הסבר: בשעת תשמיש דיברתי דברים בלתי הגונים או נהגתי בפריצות וגסות, ולא בקדושה ובצניעות הראויה. "קדש עצמך במותר לך".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וקבלה.</w:t>
      </w:r>
    </w:p>
    <w:p>
      <w:pPr>
        <w:bidi/>
        <w:spacing w:after="60"/>
        <w:jc w:val="right"/>
      </w:pPr>
      <w:r>
        <w:rPr>
          <w:sz w:val="22"/>
          <w:szCs w:val="22"/>
        </w:rPr>
        <w:t xml:space="preserve">2. מעכשיו והלאה אנהג בקדושה ובצניעות בשעת תשמיש, באופל ובשתיקה ובמחשבת קדושה.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קדושת הזיווג – "איגרת הקודש" וקיצור שולחן ערוך.</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 משנה ברורה סימן רמ.</w:t>
      </w:r>
    </w:p>
    <w:p>
      <w:pPr>
        <w:pStyle w:val="Heading2"/>
        <w:bidi/>
        <w:spacing w:after="100" w:before="300"/>
        <w:jc w:val="right"/>
      </w:pPr>
      <w:r>
        <w:rPr>
          <w:b/>
          <w:bCs/>
          <w:sz w:val="24"/>
          <w:szCs w:val="24"/>
        </w:rPr>
        <w:t xml:space="preserve">387. נהניתי מכבוד התורה לעצמי ולכבודי</w:t>
      </w:r>
    </w:p>
    <w:p>
      <w:pPr>
        <w:bidi/>
        <w:spacing w:after="60"/>
        <w:jc w:val="right"/>
      </w:pPr>
      <w:r>
        <w:rPr>
          <w:sz w:val="22"/>
          <w:szCs w:val="22"/>
        </w:rPr>
        <w:t xml:space="preserve">הסבר: השתמשתי בתורה לתפארת עצמי ולכבודי – להתגאות, להתפאר או להפיק רווח אישי. "אל תעשה התורה עטרה להתגדל בה ולא קרדום לחפור 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אלמד תורה לשמה בלבד, לא לשם כבוד או רווח אישי.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פרקי אבות – "אל תעשה עטרה להתגדל בה" וחומר זה.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כז; משנה ברורה סימן רמו.</w:t>
      </w:r>
    </w:p>
    <w:p>
      <w:pPr>
        <w:pStyle w:val="Heading2"/>
        <w:bidi/>
        <w:spacing w:after="100" w:before="300"/>
        <w:jc w:val="right"/>
      </w:pPr>
      <w:r>
        <w:rPr>
          <w:b/>
          <w:bCs/>
          <w:sz w:val="24"/>
          <w:szCs w:val="24"/>
        </w:rPr>
        <w:t xml:space="preserve">388. התכבדתי בגנות החבר</w:t>
      </w:r>
    </w:p>
    <w:p>
      <w:pPr>
        <w:bidi/>
        <w:spacing w:after="60"/>
        <w:jc w:val="right"/>
      </w:pPr>
      <w:r>
        <w:rPr>
          <w:sz w:val="22"/>
          <w:szCs w:val="22"/>
        </w:rPr>
        <w:t xml:space="preserve">הסבר: סיפרתי בגנות חברי כדי להתכבד אני – להראות שאני טוב ממנו או חכם ממנו. "המתכבד בקלון חברו אין לו חלק לעולם הבא".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בקשת מחילה מהחבר, וידוי וקבלה.</w:t>
      </w:r>
    </w:p>
    <w:p>
      <w:pPr>
        <w:bidi/>
        <w:spacing w:after="60"/>
        <w:jc w:val="right"/>
      </w:pPr>
      <w:r>
        <w:rPr>
          <w:sz w:val="22"/>
          <w:szCs w:val="22"/>
        </w:rPr>
        <w:t xml:space="preserve">2. מעכשיו והלאה לא אספר בגנות שום אדם, ולא אתכבד על חשבון אחרים.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 המתכבד בקלון חברו והלבנת פנים.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389. הסתכלתי בעריות</w:t>
      </w:r>
    </w:p>
    <w:p>
      <w:pPr>
        <w:bidi/>
        <w:spacing w:after="60"/>
        <w:jc w:val="right"/>
      </w:pPr>
      <w:r>
        <w:rPr>
          <w:sz w:val="22"/>
          <w:szCs w:val="22"/>
        </w:rPr>
        <w:t xml:space="preserve">הסבר: הסתכלתי בעריות – נשים אסורות, אשת איש, פנויות בדרך לא צנועה, או תמונות וסרטים אסורים. "לא תתורו אחרי לבבכם ואחרי עיניכם".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בכי, וידוי וקבלה חזקה.</w:t>
      </w:r>
    </w:p>
    <w:p>
      <w:pPr>
        <w:bidi/>
        <w:spacing w:after="60"/>
        <w:jc w:val="right"/>
      </w:pPr>
      <w:r>
        <w:rPr>
          <w:sz w:val="22"/>
          <w:szCs w:val="22"/>
        </w:rPr>
        <w:t xml:space="preserve">2. מעכשיו והלאה אשמור על עיניי בכל מקום, ארחיק כל מסך ופרסומת שמכשילים, ואלמד תורה לשם תיקון.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שמירת העיניים והרחקה מן העריות.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390. לשון הרע ורכילות דיברתי על יחידים ועל ציבור</w:t>
      </w:r>
    </w:p>
    <w:p>
      <w:pPr>
        <w:bidi/>
        <w:spacing w:after="60"/>
        <w:jc w:val="right"/>
      </w:pPr>
      <w:r>
        <w:rPr>
          <w:sz w:val="22"/>
          <w:szCs w:val="22"/>
        </w:rPr>
        <w:t xml:space="preserve">הסבר: דיברתי לשון הרע ורכילות – על יחידים, על ציבור, על תלמידי חכמים, על מוסדות. עוון חמור ביותר השקול כנגד שלוש העברות החמורות.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בקשת מחילה מהנפגעים, וידוי וקבלה.</w:t>
      </w:r>
    </w:p>
    <w:p>
      <w:pPr>
        <w:bidi/>
        <w:spacing w:after="60"/>
        <w:jc w:val="right"/>
      </w:pPr>
      <w:r>
        <w:rPr>
          <w:sz w:val="22"/>
          <w:szCs w:val="22"/>
        </w:rPr>
        <w:t xml:space="preserve">2. מעכשיו והלאה אקבע לימוד יומי בספר חפץ חיים, אשמור פי ולשוני, ולא אדבר ולא אאזין ללשון הרע.</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"חפץ חיים" – הלכות שמירת הלשון בכל יום.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 משנה ברורה סימן קנו.</w:t>
      </w:r>
    </w:p>
    <w:p>
      <w:pPr>
        <w:pStyle w:val="Heading2"/>
        <w:bidi/>
        <w:spacing w:after="100" w:before="300"/>
        <w:jc w:val="right"/>
      </w:pPr>
      <w:r>
        <w:rPr>
          <w:b/>
          <w:bCs/>
          <w:sz w:val="24"/>
          <w:szCs w:val="24"/>
        </w:rPr>
        <w:t xml:space="preserve">391. עברתי על עריות – שפחה, זונה, אשת איש ומשכב זכר</w:t>
      </w:r>
    </w:p>
    <w:p>
      <w:pPr>
        <w:bidi/>
        <w:spacing w:after="60"/>
        <w:jc w:val="right"/>
      </w:pPr>
      <w:r>
        <w:rPr>
          <w:sz w:val="22"/>
          <w:szCs w:val="22"/>
        </w:rPr>
        <w:t xml:space="preserve">הסבר: עברתי על איסורי עריות החמורים – אשת איש, שפחה, זונה, או משכב זכר. אלו מהעוונות החמורים ביותר שיהרג ואל יעבור.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עצומה, בכי גדול, וידוי, תעניות וקבלה חזקה לעולם.</w:t>
      </w:r>
    </w:p>
    <w:p>
      <w:pPr>
        <w:bidi/>
        <w:spacing w:after="60"/>
        <w:jc w:val="right"/>
      </w:pPr>
      <w:r>
        <w:rPr>
          <w:sz w:val="22"/>
          <w:szCs w:val="22"/>
        </w:rPr>
        <w:t xml:space="preserve">2. מעכשיו והלאה אתרחק מכל קריבה לעריות, אשמור על עיניי, אלמד תורה ואטבול לתשובה.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איסורי ביאה והרחקה מן העריות.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קנא; משנה ברורה סימן עה.</w:t>
      </w:r>
    </w:p>
    <w:p>
      <w:pPr>
        <w:pStyle w:val="Heading2"/>
        <w:bidi/>
        <w:spacing w:after="100" w:before="300"/>
        <w:jc w:val="right"/>
      </w:pPr>
      <w:r>
        <w:rPr>
          <w:b/>
          <w:bCs/>
          <w:sz w:val="24"/>
          <w:szCs w:val="24"/>
        </w:rPr>
        <w:t xml:space="preserve">392. פדיון הבן לא עשיתי</w:t>
      </w:r>
    </w:p>
    <w:p>
      <w:pPr>
        <w:bidi/>
        <w:spacing w:after="60"/>
        <w:jc w:val="right"/>
      </w:pPr>
      <w:r>
        <w:rPr>
          <w:sz w:val="22"/>
          <w:szCs w:val="22"/>
        </w:rPr>
        <w:t xml:space="preserve">הסבר: לא פדיתי את בני הבכור בחמישה סלעים מן הכהן ביום השלושים ואחד ללידתו, או דחיתי את הפדיון בלי סיבה.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w:t>
      </w:r>
    </w:p>
    <w:p>
      <w:pPr>
        <w:bidi/>
        <w:spacing w:after="60"/>
        <w:jc w:val="right"/>
      </w:pPr>
      <w:r>
        <w:rPr>
          <w:sz w:val="22"/>
          <w:szCs w:val="22"/>
        </w:rPr>
        <w:t xml:space="preserve">2. מעכשיו והלאה אשלם הפדיון מיד, גם אם איחרתי – החובה אינה פוקעת.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פדיון הבן – זמן הפדיון, הסכום והברכות.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קסד; משנה ברורה סימן שה.</w:t>
      </w:r>
    </w:p>
    <w:p>
      <w:pPr>
        <w:pStyle w:val="Heading2"/>
        <w:bidi/>
        <w:spacing w:after="100" w:before="300"/>
        <w:jc w:val="right"/>
      </w:pPr>
      <w:r>
        <w:rPr>
          <w:b/>
          <w:bCs/>
          <w:sz w:val="24"/>
          <w:szCs w:val="24"/>
        </w:rPr>
        <w:t xml:space="preserve">393. פרישה מהאישה סמוך לווסתה לא קיימתי</w:t>
      </w:r>
    </w:p>
    <w:p>
      <w:pPr>
        <w:bidi/>
        <w:spacing w:after="60"/>
        <w:jc w:val="right"/>
      </w:pPr>
      <w:r>
        <w:rPr>
          <w:sz w:val="22"/>
          <w:szCs w:val="22"/>
        </w:rPr>
        <w:t xml:space="preserve">הסבר: לא פרשתי מאשתי סמוך לווסתה הקבוע (עונה בינונית, יום ה-30, חוששת לזמן וסת ידוע), ולא פרשתי מיד כשראתה דם, אלא המשכתי בקירבה האסורה.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עצומה על איסור נידה, וידוי וקבלה.</w:t>
      </w:r>
    </w:p>
    <w:p>
      <w:pPr>
        <w:bidi/>
        <w:spacing w:after="60"/>
        <w:jc w:val="right"/>
      </w:pPr>
      <w:r>
        <w:rPr>
          <w:sz w:val="22"/>
          <w:szCs w:val="22"/>
        </w:rPr>
        <w:t xml:space="preserve">2. מעכשיו והלאה נקפיד על דיני פרישה סמוך לווסת, ומיד כשתראה דם – פרישה גמורה ושאלת חכם בספק.</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פרישה סמוך לווסת – עונה בינונית, וסת קבוע ודיני הרחקות.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קנג; משנה ברורה סימן רמ.</w:t>
      </w:r>
    </w:p>
    <w:p>
      <w:pPr>
        <w:pStyle w:val="Heading2"/>
        <w:bidi/>
        <w:spacing w:after="100" w:before="300"/>
        <w:jc w:val="right"/>
      </w:pPr>
      <w:r>
        <w:rPr>
          <w:b/>
          <w:bCs/>
          <w:sz w:val="24"/>
          <w:szCs w:val="24"/>
        </w:rPr>
        <w:t xml:space="preserve">394. מצוות ייחוד לא קיימתי</w:t>
      </w:r>
    </w:p>
    <w:p>
      <w:pPr>
        <w:bidi/>
        <w:spacing w:after="60"/>
        <w:jc w:val="right"/>
      </w:pPr>
      <w:r>
        <w:rPr>
          <w:sz w:val="22"/>
          <w:szCs w:val="22"/>
        </w:rPr>
        <w:t xml:space="preserve">הסבר: לא הקפדתי על איסור ייחוד – נשארתי לבד עם אישה שאיני מותר להתייחד עמה (אשת איש, פנויה, קרובה האסורה בייחוד), בבית, ברכב, במקום סגור או בכל מצב של ייחוד גמור.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מעתה אקפיד שלא להתייחד עם אישה זרה כלל; אזהר בעבודה, ברכב, במעלית ובכל מקום שיש בו חשש ייחוד; אלמד דיני ייחוד כדי לדעת מתי מותר ומתי אסור.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ייחוד – מי אסור עם מי, היתר אשתו עמו, פתח פתוח לרשות הרבים.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395. צר עין בשלי ובשל אחרים הייתי</w:t>
      </w:r>
    </w:p>
    <w:p>
      <w:pPr>
        <w:bidi/>
        <w:spacing w:after="60"/>
        <w:jc w:val="right"/>
      </w:pPr>
      <w:r>
        <w:rPr>
          <w:sz w:val="22"/>
          <w:szCs w:val="22"/>
        </w:rPr>
        <w:t xml:space="preserve">הסבר: הייתי צר עין – לא רציתי להנות אחרים מממוני ומחפצי, ואף נצטערתי בהצלחת חברי ובטובתו, במקום לשמוח בטובת ישראל.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אתרגל בנתינה ובהשפעה לאחרים; אשמח באמת בהצלחת חברי ואברך עליה בלב שלם; אזכור שכל מה שיש לי הוא מאת ה' ואין מחסור למי שנותן.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שערי תשובה ואורחות צדיקים – שער עין טובה ושער הקנאה.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396. ציערתי את ה' במעשי ובהתנהגותי</w:t>
      </w:r>
    </w:p>
    <w:p>
      <w:pPr>
        <w:bidi/>
        <w:spacing w:after="60"/>
        <w:jc w:val="right"/>
      </w:pPr>
      <w:r>
        <w:rPr>
          <w:sz w:val="22"/>
          <w:szCs w:val="22"/>
        </w:rPr>
        <w:t xml:space="preserve">הסבר: ציערתי את הבורא יתברך במעשי הרעים, בהתנהגותי המקולקלת ובדרכים ההפוכות מדרך התורה, כביכול גרמתי צער למעלה.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אקבל על עצמי לשוב בתשובה שלמה, לתקן את מעשי ולהתנהג כראוי לבן מלך; אזכור תמיד 'שיוויתי ה' לנגדי תמיד' ואשתדל לגרום נחת רוח למקום.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שערי תשובה לרבינו יונה – שער א וב' בעניין חומר העבירה וצער השכינה.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א; משנה ברורה סימן א.</w:t>
      </w:r>
    </w:p>
    <w:p>
      <w:pPr>
        <w:pStyle w:val="Heading2"/>
        <w:bidi/>
        <w:spacing w:after="100" w:before="300"/>
        <w:jc w:val="right"/>
      </w:pPr>
      <w:r>
        <w:rPr>
          <w:b/>
          <w:bCs/>
          <w:sz w:val="24"/>
          <w:szCs w:val="24"/>
        </w:rPr>
        <w:t xml:space="preserve">397. צידוק מאזניים ומשקלות ומידות לא קיימתי</w:t>
      </w:r>
    </w:p>
    <w:p>
      <w:pPr>
        <w:bidi/>
        <w:spacing w:after="60"/>
        <w:jc w:val="right"/>
      </w:pPr>
      <w:r>
        <w:rPr>
          <w:sz w:val="22"/>
          <w:szCs w:val="22"/>
        </w:rPr>
        <w:t xml:space="preserve">הסבר: לא הקפדתי על דיוק במאזניים, במשקלות ובמידות במסחרי, ועברתי על מצוות עשה של 'מאזני צדק אבני צדק' ועל איסור 'לא תעשו עוול במידה'.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אבדוק את כל המשקלות והמידות שברשותי; אקפיד למדוד ולשקול בדיוק גמור גם לחומרא לעצמי; אחזיר לכל מי שגזלתי ממנו על ידי משקל חסר.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מקח וממכר ואיסור מידות ומשקלות.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רלא.</w:t>
      </w:r>
    </w:p>
    <w:p>
      <w:pPr>
        <w:pStyle w:val="Heading2"/>
        <w:bidi/>
        <w:spacing w:after="100" w:before="300"/>
        <w:jc w:val="right"/>
      </w:pPr>
      <w:r>
        <w:rPr>
          <w:b/>
          <w:bCs/>
          <w:sz w:val="24"/>
          <w:szCs w:val="24"/>
        </w:rPr>
        <w:t xml:space="preserve">398. צנוע בבית הכיסא לא הייתי</w:t>
      </w:r>
    </w:p>
    <w:p>
      <w:pPr>
        <w:bidi/>
        <w:spacing w:after="60"/>
        <w:jc w:val="right"/>
      </w:pPr>
      <w:r>
        <w:rPr>
          <w:sz w:val="22"/>
          <w:szCs w:val="22"/>
        </w:rPr>
        <w:t xml:space="preserve">הסבר: לא נהגתי בצניעות בבית הכיסא – לא כיסיתי עצמי כראוי, דיברתי שם, או לא נהגתי בכבוד הראוי למקום שאדם עומד שם בפני בוראו.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מעתה על הלכות צניעות בבית הכיסא, על נטילת ידיים ועל ברכת אשר יצר בכוונה.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בית הכיסא ונטילת ידיים וברכת אשר יצר.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ד; משנה ברורה סימן ג.</w:t>
      </w:r>
    </w:p>
    <w:p>
      <w:pPr>
        <w:pStyle w:val="Heading2"/>
        <w:bidi/>
        <w:spacing w:after="100" w:before="300"/>
        <w:jc w:val="right"/>
      </w:pPr>
      <w:r>
        <w:rPr>
          <w:b/>
          <w:bCs/>
          <w:sz w:val="24"/>
          <w:szCs w:val="24"/>
        </w:rPr>
        <w:t xml:space="preserve">399. קיללתי חרש וקיללתי יהודים</w:t>
      </w:r>
    </w:p>
    <w:p>
      <w:pPr>
        <w:bidi/>
        <w:spacing w:after="60"/>
        <w:jc w:val="right"/>
      </w:pPr>
      <w:r>
        <w:rPr>
          <w:sz w:val="22"/>
          <w:szCs w:val="22"/>
        </w:rPr>
        <w:t xml:space="preserve">הסבר: עברתי על איסור 'לא תקלל חרש' שהוא איסור תורה לקלל כל יהודי, וכל שכן חרש שאינו שומע, וקיללתי יהודים בשם או בכינוי.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אקבל על עצמי לשמור פי ולשוני מקללה; אבקש מחילה ממי שקיללתי; אזכור שכל יהודי הוא חלק אלוה ממעל ואסור לקללו.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שמירת הלשון ואיסור קללה.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 משנה ברורה סימן קנו.</w:t>
      </w:r>
    </w:p>
    <w:p>
      <w:pPr>
        <w:pStyle w:val="Heading2"/>
        <w:bidi/>
        <w:spacing w:after="100" w:before="300"/>
        <w:jc w:val="right"/>
      </w:pPr>
      <w:r>
        <w:rPr>
          <w:b/>
          <w:bCs/>
          <w:sz w:val="24"/>
          <w:szCs w:val="24"/>
        </w:rPr>
        <w:t xml:space="preserve">400. קפצתי ידי מאחי האביונים</w:t>
      </w:r>
    </w:p>
    <w:p>
      <w:pPr>
        <w:bidi/>
        <w:spacing w:after="60"/>
        <w:jc w:val="right"/>
      </w:pPr>
      <w:r>
        <w:rPr>
          <w:sz w:val="22"/>
          <w:szCs w:val="22"/>
        </w:rPr>
        <w:t xml:space="preserve">הסבר: עברתי על 'לא תאמץ את לבבך ולא תקפוץ את ידך מאחיך האביון' – לא נתתי צדקה לעני שהיה זקוק לעזרה, או צמצמתי את הנתינה למרות שיכולתי לתת יותר.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אקבע סכום קבוע לצדקה (מעשר כספים); אתן בסבר פנים יפות ובשמחה; אחפש עניים ראויים ואקדים לתת להם.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צדקה – שמונה מעלות הצדקה לרמב"ם.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לד; משנה ברורה סימן רמז.</w:t>
      </w:r>
    </w:p>
    <w:p>
      <w:pPr>
        <w:pStyle w:val="Heading2"/>
        <w:bidi/>
        <w:spacing w:after="100" w:before="300"/>
        <w:jc w:val="right"/>
      </w:pPr>
      <w:r>
        <w:rPr>
          <w:b/>
          <w:bCs/>
          <w:sz w:val="24"/>
          <w:szCs w:val="24"/>
        </w:rPr>
        <w:t xml:space="preserve">401. קידוש שבת וימים טובים לא קיימתי</w:t>
      </w:r>
    </w:p>
    <w:p>
      <w:pPr>
        <w:bidi/>
        <w:spacing w:after="60"/>
        <w:jc w:val="right"/>
      </w:pPr>
      <w:r>
        <w:rPr>
          <w:sz w:val="22"/>
          <w:szCs w:val="22"/>
        </w:rPr>
        <w:t xml:space="preserve">הסבר: לא קידשתי על היין בליל שבת או ביום שבת, או בלילות וימי יום טוב, ולא קיימתי מצוות עשה של 'זכור את יום השבת לקדשו' כתיקונה.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מעתה לקדש על היין בכל שבת ויום טוב, בלילה וביום, בכוס מלאה ובכוונה; אלמד את נוסח הקידוש ופירושו.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קידוש – על איזה יין, כמות, כוונה והלכות סעודות שבת.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עז; משנה ברורה סימן רעא.</w:t>
      </w:r>
    </w:p>
    <w:p>
      <w:pPr>
        <w:pStyle w:val="Heading2"/>
        <w:bidi/>
        <w:spacing w:after="100" w:before="300"/>
        <w:jc w:val="right"/>
      </w:pPr>
      <w:r>
        <w:rPr>
          <w:b/>
          <w:bCs/>
          <w:sz w:val="24"/>
          <w:szCs w:val="24"/>
        </w:rPr>
        <w:t xml:space="preserve">402. קביעת מזוזה לא קיימתי</w:t>
      </w:r>
    </w:p>
    <w:p>
      <w:pPr>
        <w:bidi/>
        <w:spacing w:after="60"/>
        <w:jc w:val="right"/>
      </w:pPr>
      <w:r>
        <w:rPr>
          <w:sz w:val="22"/>
          <w:szCs w:val="22"/>
        </w:rPr>
        <w:t xml:space="preserve">הסבר: לא קבעתי מזוזה כשרה בפתחי ביתי כולם החייבים במזוזה, או שהמזוזות שלי לא נבדקו זמן רב ואולי נפסלו.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אקבע מזוזות כשרות בכל פתחי הבית החייבים; אבדוק את כל המזוזות פעמיים בשבע שנים אצל סופר מומחה; אנשק את המזוזה בכניסה וביציאה.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מזוזה – אילו פתחים חייבים, מיקום, וכיצד בודקים.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יא; משנה ברורה סימן רפה.</w:t>
      </w:r>
    </w:p>
    <w:p>
      <w:pPr>
        <w:pStyle w:val="Heading2"/>
        <w:bidi/>
        <w:spacing w:after="100" w:before="300"/>
        <w:jc w:val="right"/>
      </w:pPr>
      <w:r>
        <w:rPr>
          <w:b/>
          <w:bCs/>
          <w:sz w:val="24"/>
          <w:szCs w:val="24"/>
        </w:rPr>
        <w:t xml:space="preserve">403. מצוות פריה ורביה לא קיימתי</w:t>
      </w:r>
    </w:p>
    <w:p>
      <w:pPr>
        <w:bidi/>
        <w:spacing w:after="60"/>
        <w:jc w:val="right"/>
      </w:pPr>
      <w:r>
        <w:rPr>
          <w:sz w:val="22"/>
          <w:szCs w:val="22"/>
        </w:rPr>
        <w:t xml:space="preserve">הסבר: לא קיימתי כראוי את מצוות עשה הראשונה שבתורה 'פרו ורבו', בין שלא נישאתי בזמן, בין שמנעתי הריון שלא כדין, בין שלא השתדלתי כראוי בקיום המצווה.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אקבל על עצמי להשתדל בקיום מצוות פריה ורביה כפי כוחי; אתפלל לזרע של קיימא; בכל ספק אשאל רב מורה הוראה.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פריה ורביה ודיני נישואין.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קמה; משנה ברורה סימן רמ.</w:t>
      </w:r>
    </w:p>
    <w:p>
      <w:pPr>
        <w:pStyle w:val="Heading2"/>
        <w:bidi/>
        <w:spacing w:after="100" w:before="300"/>
        <w:jc w:val="right"/>
      </w:pPr>
      <w:r>
        <w:rPr>
          <w:b/>
          <w:bCs/>
          <w:sz w:val="24"/>
          <w:szCs w:val="24"/>
        </w:rPr>
        <w:t xml:space="preserve">404. קריאת ספר תורה בזמנה לא קראתי ולא שמעתי</w:t>
      </w:r>
    </w:p>
    <w:p>
      <w:pPr>
        <w:bidi/>
        <w:spacing w:after="60"/>
        <w:jc w:val="right"/>
      </w:pPr>
      <w:r>
        <w:rPr>
          <w:sz w:val="22"/>
          <w:szCs w:val="22"/>
        </w:rPr>
        <w:t xml:space="preserve">הסבר: לא קראתי בספר תורה ולא שמעתי את קריאת התורה בזמנים שתיקן משה רבינו – שני וחמישי, שבת, ראשי חודשים, ימים טובים ותעניות.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מעתה לבוא לבית הכנסת בכל ימי קריאת התורה ולשמוע כל מילה בכוונה; אקרא את הפרשה שניים מקרא ואחד תרגום בכל שבוע.</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קריאת התורה ושניים מקרא ואחד תרגום.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עט; משנה ברורה סימן קלה.</w:t>
      </w:r>
    </w:p>
    <w:p>
      <w:pPr>
        <w:pStyle w:val="Heading2"/>
        <w:bidi/>
        <w:spacing w:after="100" w:before="300"/>
        <w:jc w:val="right"/>
      </w:pPr>
      <w:r>
        <w:rPr>
          <w:b/>
          <w:bCs/>
          <w:sz w:val="24"/>
          <w:szCs w:val="24"/>
        </w:rPr>
        <w:t xml:space="preserve">405. ברכת הלבנה לא ברכתי</w:t>
      </w:r>
    </w:p>
    <w:p>
      <w:pPr>
        <w:bidi/>
        <w:spacing w:after="60"/>
        <w:jc w:val="right"/>
      </w:pPr>
      <w:r>
        <w:rPr>
          <w:sz w:val="22"/>
          <w:szCs w:val="22"/>
        </w:rPr>
        <w:t xml:space="preserve">הסבר: לא בירכתי ברכת הלבנה (קידוש לבנה) בזמנה בכל חודש, או שביטלתי את המצווה ברשלנות.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מעתה לקדש את הלבנה בכל חודש בזמנה, מתוך הספר ובכוונה, בציבור אם אפשר; אזכור שהיא חשובה כקבלת פני שכינה.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ברכת הלבנה – זמנה, נוסחה ודיניה.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צז; משנה ברורה סימן תכו.</w:t>
      </w:r>
    </w:p>
    <w:p>
      <w:pPr>
        <w:pStyle w:val="Heading2"/>
        <w:bidi/>
        <w:spacing w:after="100" w:before="300"/>
        <w:jc w:val="right"/>
      </w:pPr>
      <w:r>
        <w:rPr>
          <w:b/>
          <w:bCs/>
          <w:sz w:val="24"/>
          <w:szCs w:val="24"/>
        </w:rPr>
        <w:t xml:space="preserve">406. הכשלתי אחרים בראיות אסורות</w:t>
      </w:r>
    </w:p>
    <w:p>
      <w:pPr>
        <w:bidi/>
        <w:spacing w:after="60"/>
        <w:jc w:val="right"/>
      </w:pPr>
      <w:r>
        <w:rPr>
          <w:sz w:val="22"/>
          <w:szCs w:val="22"/>
        </w:rPr>
        <w:t xml:space="preserve">הסבר: הכשלתי אחרים בראיות אסורות – נתתי לילדי או לבני ביתי אינטרנט פתוח וטלפונים לא מסוננים, או הבאתי לבית מכשירים שגרמו להם להיכשל בעריות ובטומאה.</w:t>
      </w:r>
    </w:p>
    <w:p>
      <w:pPr>
        <w:bidi/>
        <w:spacing w:after="60"/>
        <w:jc w:val="right"/>
      </w:pPr>
      <w:r>
        <w:rPr>
          <w:sz w:val="22"/>
          <w:szCs w:val="22"/>
        </w:rPr>
        <w:t xml:space="preserve"/>
      </w:r>
    </w:p>
    <w:p>
      <w:pPr>
        <w:bidi/>
        <w:spacing w:after="60"/>
        <w:jc w:val="right"/>
      </w:pPr>
      <w:r>
        <w:rPr>
          <w:sz w:val="22"/>
          <w:szCs w:val="22"/>
        </w:rPr>
        <w:t xml:space="preserve">עברתי על 'ולפני עיוור לא תיתן מכשול' ועל אחריות אב על חינוך בניו.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אסיר מהבית מיד כל מכשיר לא מסונן; אעמיד סינון חזק על כל מחשב וטלפון; אדבר עם ילדי על שמירת העיניים; אבקש סליחה מכל מי שהכשלתי.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שמירת העיניים בספר 'שומר אמונים' ו'גדר עולם' לחפץ חיים.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407. שחטתי בסכין פגומה ושחיטות שאינן ראויות</w:t>
      </w:r>
    </w:p>
    <w:p>
      <w:pPr>
        <w:bidi/>
        <w:spacing w:after="60"/>
        <w:jc w:val="right"/>
      </w:pPr>
      <w:r>
        <w:rPr>
          <w:sz w:val="22"/>
          <w:szCs w:val="22"/>
        </w:rPr>
        <w:t xml:space="preserve">הסבר: שחטתי בעלי חיים בסכין פגומה או שאינה בדוקה, או שעשיתי שחיטות שלא כהלכה, וגרמתי לאכילת נבילה.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לא אשחט אלא אם כן אני שוחט מומחה מוסמך; אבדוק את הסכין כראוי לפני ואחרי השחיטה; אשאל רב בכל ספק.</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שחיטה – בדיקת סכין, חמשת הלכות שחיטה.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יד; משנה ברורה סימן יח.</w:t>
      </w:r>
    </w:p>
    <w:p>
      <w:pPr>
        <w:pStyle w:val="Heading2"/>
        <w:bidi/>
        <w:spacing w:after="100" w:before="300"/>
        <w:jc w:val="right"/>
      </w:pPr>
      <w:r>
        <w:rPr>
          <w:b/>
          <w:bCs/>
          <w:sz w:val="24"/>
          <w:szCs w:val="24"/>
        </w:rPr>
        <w:t xml:space="preserve">408. אכלתי והאכלתי טריפות ונבילות שרצים ושקצים</w:t>
      </w:r>
    </w:p>
    <w:p>
      <w:pPr>
        <w:bidi/>
        <w:spacing w:after="60"/>
        <w:jc w:val="right"/>
      </w:pPr>
      <w:r>
        <w:rPr>
          <w:sz w:val="22"/>
          <w:szCs w:val="22"/>
        </w:rPr>
        <w:t xml:space="preserve">הסבר: אכלתי או נתתי לאחרים לאכול דברים אסורים – נבילות, טריפות, שרצים, שקצים, ומאכלות שאינם כשרים.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אך ורק על מאכלים בכשרות מהודרת ומוסמכת; אבדוק כל מוצר חדש; אבקש מחילה ממי שהכשלתי באכילת איסור.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מאכלות אסורות וסימני כשרות בעוף ובדגים.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מו; משנה ברורה סימן פא.</w:t>
      </w:r>
    </w:p>
    <w:p>
      <w:pPr>
        <w:pStyle w:val="Heading2"/>
        <w:bidi/>
        <w:spacing w:after="100" w:before="300"/>
        <w:jc w:val="right"/>
      </w:pPr>
      <w:r>
        <w:rPr>
          <w:b/>
          <w:bCs/>
          <w:sz w:val="24"/>
          <w:szCs w:val="24"/>
        </w:rPr>
        <w:t xml:space="preserve">409. שלחתי יד בפיקדונות של אחרים</w:t>
      </w:r>
    </w:p>
    <w:p>
      <w:pPr>
        <w:bidi/>
        <w:spacing w:after="60"/>
        <w:jc w:val="right"/>
      </w:pPr>
      <w:r>
        <w:rPr>
          <w:sz w:val="22"/>
          <w:szCs w:val="22"/>
        </w:rPr>
        <w:t xml:space="preserve">הסבר: שלחתי יד בפיקדון שהפקידו אצלי – השתמשתי בו, השקעתי אותו או הוצאתי אותו ללא רשות בעליו, ועברתי על איסור גזל.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אחזיר את הפיקדון מיד לבעליו; אשלם על כל נזק שגרמתי; אבקש מחילה ולא אגע יותר בפיקדון של אחרים.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פיקדון ושומרים – שומר חינם, שומר שכר ושוכר.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קפח; משנה ברורה סימן רמג.</w:t>
      </w:r>
    </w:p>
    <w:p>
      <w:pPr>
        <w:pStyle w:val="Heading2"/>
        <w:bidi/>
        <w:spacing w:after="100" w:before="300"/>
        <w:jc w:val="right"/>
      </w:pPr>
      <w:r>
        <w:rPr>
          <w:b/>
          <w:bCs/>
          <w:sz w:val="24"/>
          <w:szCs w:val="24"/>
        </w:rPr>
        <w:t xml:space="preserve">410. שמחתי בתקלות ובנפילות של חברי</w:t>
      </w:r>
    </w:p>
    <w:p>
      <w:pPr>
        <w:bidi/>
        <w:spacing w:after="60"/>
        <w:jc w:val="right"/>
      </w:pPr>
      <w:r>
        <w:rPr>
          <w:sz w:val="22"/>
          <w:szCs w:val="22"/>
        </w:rPr>
        <w:t xml:space="preserve">הסבר: עברתי על 'בנפול אויבך אל תשמח' – שמחתי בכישלון של חברי, בנפילתו ובצרותיו, במקום להצטער על צרתו ולסייע לו.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אתפלל על חברי הנמצא בצרה; אסייע לו כפי יכולתי; אתבונן שכולנו גוף אחד וצרת חברי היא צרתי.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ספר אורחות צדיקים שער השנאה ושער האהבה.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411. שתיתי יין נסך ויין ספק נסך</w:t>
      </w:r>
    </w:p>
    <w:p>
      <w:pPr>
        <w:bidi/>
        <w:spacing w:after="60"/>
        <w:jc w:val="right"/>
      </w:pPr>
      <w:r>
        <w:rPr>
          <w:sz w:val="22"/>
          <w:szCs w:val="22"/>
        </w:rPr>
        <w:t xml:space="preserve">הסבר: שתיתי יין שנגע בו גוי – יין נסך גמור או יין ספק נסך, ועברתי על איסור חכמים החמור של 'סתם יינם'.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מעתה אקפיד לשתות אך ורק יין כשר ומבושל או יין בהשגחה שלא נגע בו גוי; אזהר באירועים שמוגש בהם יין.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יין נסך וסתם יינם ויין מבושל.</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מז; משנה ברורה סימן רעב.</w:t>
      </w:r>
    </w:p>
    <w:p>
      <w:pPr>
        <w:pStyle w:val="Heading2"/>
        <w:bidi/>
        <w:spacing w:after="100" w:before="300"/>
        <w:jc w:val="right"/>
      </w:pPr>
      <w:r>
        <w:rPr>
          <w:b/>
          <w:bCs/>
          <w:sz w:val="24"/>
          <w:szCs w:val="24"/>
        </w:rPr>
        <w:t xml:space="preserve">412. שנאתי יהודים</w:t>
      </w:r>
    </w:p>
    <w:p>
      <w:pPr>
        <w:bidi/>
        <w:spacing w:after="60"/>
        <w:jc w:val="right"/>
      </w:pPr>
      <w:r>
        <w:rPr>
          <w:sz w:val="22"/>
          <w:szCs w:val="22"/>
        </w:rPr>
        <w:t xml:space="preserve">הסבר: עברתי על 'לא תשנא את אחיך בלבבך' – שמרתי שנאה בלב על יהודים, ולא הוכחתי אותם או לא מחלתי בלבי על מה שעשו לי.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אעקור את השנאה מן הלב; אסלח לכל מי שפגע בי; אאהב כל יהודי כמצוות 'ואהבת לרעך כמוך'.</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מסילת ישרים פרק יא ושער השנאה באורחות צדיקים.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413. שמחה ברגלים לשמח את האשה לא קיימתי</w:t>
      </w:r>
    </w:p>
    <w:p>
      <w:pPr>
        <w:bidi/>
        <w:spacing w:after="60"/>
        <w:jc w:val="right"/>
      </w:pPr>
      <w:r>
        <w:rPr>
          <w:sz w:val="22"/>
          <w:szCs w:val="22"/>
        </w:rPr>
        <w:t xml:space="preserve">הסבר: לא שמחתי בשלושת הרגלים כראוי, ולא קיימתי מצוות 'ושמחת בחגך' לשמח את אשתי ובני ביתי בבגדים, בתכשיטים ובמאכלים כראוי לרגל.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אקנה לאשתי בגד או תכשיט לכבוד כל רגל; אקנה לילדים מתנות ומגדנות; אקפיד על סעודות חג ומאכלים משמחים; אלמד עם ילדי דברי תורה של החג.</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יום טוב ושמחת הרגל.</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קג; משנה ברורה סימן תקכט.</w:t>
      </w:r>
    </w:p>
    <w:p>
      <w:pPr>
        <w:pStyle w:val="Heading2"/>
        <w:bidi/>
        <w:spacing w:after="100" w:before="300"/>
        <w:jc w:val="right"/>
      </w:pPr>
      <w:r>
        <w:rPr>
          <w:b/>
          <w:bCs/>
          <w:sz w:val="24"/>
          <w:szCs w:val="24"/>
        </w:rPr>
        <w:t xml:space="preserve">414. לא שמעתי קול שופר בראש השנה</w:t>
      </w:r>
    </w:p>
    <w:p>
      <w:pPr>
        <w:bidi/>
        <w:spacing w:after="60"/>
        <w:jc w:val="right"/>
      </w:pPr>
      <w:r>
        <w:rPr>
          <w:sz w:val="22"/>
          <w:szCs w:val="22"/>
        </w:rPr>
        <w:t xml:space="preserve">הסבר: לא שמעתי תקיעת שופר בראש השנה, או לא שמעתי את כל הקולות הנצרכים, וביטלתי מצוות עשה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מעתה לבוא לבית הכנסת בראש השנה ולשמוע את כל התקיעות, מיושב ומעומד, בכוונה גמורה ובלי הפסק.</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שופר – ל' קולות, תשר"ת תש"ת תר"ת, וברכותיה.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קכט; משנה ברורה סימן תקפה.</w:t>
      </w:r>
    </w:p>
    <w:p>
      <w:pPr>
        <w:pStyle w:val="Heading2"/>
        <w:bidi/>
        <w:spacing w:after="100" w:before="300"/>
        <w:jc w:val="right"/>
      </w:pPr>
      <w:r>
        <w:rPr>
          <w:b/>
          <w:bCs/>
          <w:sz w:val="24"/>
          <w:szCs w:val="24"/>
        </w:rPr>
        <w:t xml:space="preserve">415. שילוח הקן בא לידי ולא קיימתי</w:t>
      </w:r>
    </w:p>
    <w:p>
      <w:pPr>
        <w:bidi/>
        <w:spacing w:after="60"/>
        <w:jc w:val="right"/>
      </w:pPr>
      <w:r>
        <w:rPr>
          <w:sz w:val="22"/>
          <w:szCs w:val="22"/>
        </w:rPr>
        <w:t xml:space="preserve">הסבר: מצאתי קן ציפור בדרך והייתי חייב בשילוח הקן, ולא קיימתי את המצווה – לא שילחתי את האם ולקחתי את הבנים.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אם יזדמן לי קן בדרך – אקיים את המצווה כהלכתה; אלמד מראש את הלכותיה.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שילוח הקן – אילו עופות, מתי חייבים ומתי לא.</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לב; משנה ברורה סימן רצב.</w:t>
      </w:r>
    </w:p>
    <w:p>
      <w:pPr>
        <w:pStyle w:val="Heading2"/>
        <w:bidi/>
        <w:spacing w:after="100" w:before="300"/>
        <w:jc w:val="right"/>
      </w:pPr>
      <w:r>
        <w:rPr>
          <w:b/>
          <w:bCs/>
          <w:sz w:val="24"/>
          <w:szCs w:val="24"/>
        </w:rPr>
        <w:t xml:space="preserve">416. שביתה בשנה השביעית לא שבתתי</w:t>
      </w:r>
    </w:p>
    <w:p>
      <w:pPr>
        <w:bidi/>
        <w:spacing w:after="60"/>
        <w:jc w:val="right"/>
      </w:pPr>
      <w:r>
        <w:rPr>
          <w:sz w:val="22"/>
          <w:szCs w:val="22"/>
        </w:rPr>
        <w:t xml:space="preserve">הסבר: לא שמרתי שמיטה כראוי – לא שבתתי מעבודת הקרקע בשנה השביעית, או עברתי על איסורי שביעית בפירות ובמסחר.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אלמד הלכות שמיטה לקראת השנה השביעית הבאה; אקנה רק בהיתר מכירה או באוצר בית דין כפסיקת רב; אקיים קדושת פירות שביעית.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שביעית – איסורי עבודה, קדושת פירות, היתר מכירה ואוצר בית דין.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 הלכות שביעית; משנה ברורה סימן שו.</w:t>
      </w:r>
    </w:p>
    <w:p>
      <w:pPr>
        <w:pStyle w:val="Heading2"/>
        <w:bidi/>
        <w:spacing w:after="100" w:before="300"/>
        <w:jc w:val="right"/>
      </w:pPr>
      <w:r>
        <w:rPr>
          <w:b/>
          <w:bCs/>
          <w:sz w:val="24"/>
          <w:szCs w:val="24"/>
        </w:rPr>
        <w:t xml:space="preserve">417. שריפת חמץ בי"ד בניסן לא שרפתי</w:t>
      </w:r>
    </w:p>
    <w:p>
      <w:pPr>
        <w:bidi/>
        <w:spacing w:after="60"/>
        <w:jc w:val="right"/>
      </w:pPr>
      <w:r>
        <w:rPr>
          <w:sz w:val="22"/>
          <w:szCs w:val="22"/>
        </w:rPr>
        <w:t xml:space="preserve">הסבר: לא שרפתי את החמץ ביום י"ד בניסן בזמנו – לא ביערתי את החמץ כפי שתיקנו חכמים, או שלא ביטלתי אותו כראוי.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מעתה לבדוק את החמץ באור לי"ד בניסן בברכה ובכוונה; אבטל ואשרוף את החמץ בזמנו ביום י"ד.</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בדיקת חמץ, ביעור חמץ וביטולו.</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קיא; משנה ברורה סימן תלא.</w:t>
      </w:r>
    </w:p>
    <w:p>
      <w:pPr>
        <w:pStyle w:val="Heading2"/>
        <w:bidi/>
        <w:spacing w:after="100" w:before="300"/>
        <w:jc w:val="right"/>
      </w:pPr>
      <w:r>
        <w:rPr>
          <w:b/>
          <w:bCs/>
          <w:sz w:val="24"/>
          <w:szCs w:val="24"/>
        </w:rPr>
        <w:t xml:space="preserve">418. שם של עבודה זרה הזכרתי לשבח</w:t>
      </w:r>
    </w:p>
    <w:p>
      <w:pPr>
        <w:bidi/>
        <w:spacing w:after="60"/>
        <w:jc w:val="right"/>
      </w:pPr>
      <w:r>
        <w:rPr>
          <w:sz w:val="22"/>
          <w:szCs w:val="22"/>
        </w:rPr>
        <w:t xml:space="preserve">הסבר: הזכרתי שם של עבודה זרה דרך שבח ולא דרך גנאי, ועברתי על 'ושם אלוהים אחרים לא תזכירו לא יישמע על פיך'.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לא אזכיר שם של עבודה זרה כלל; אם מוכרח – אזכירנו דרך גנאי בלבד; אזהר מלהזכיר שמות חגי הגויים בשם המקורי.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עבודה זרה – איסור הזכרת שמה.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קסז; משנה ברורה סימן קנו.</w:t>
      </w:r>
    </w:p>
    <w:p>
      <w:pPr>
        <w:pStyle w:val="Heading2"/>
        <w:bidi/>
        <w:spacing w:after="100" w:before="300"/>
        <w:jc w:val="right"/>
      </w:pPr>
      <w:r>
        <w:rPr>
          <w:b/>
          <w:bCs/>
          <w:sz w:val="24"/>
          <w:szCs w:val="24"/>
        </w:rPr>
        <w:t xml:space="preserve">419. שנאתי תוכחות ואהבתי חנופה</w:t>
      </w:r>
    </w:p>
    <w:p>
      <w:pPr>
        <w:bidi/>
        <w:spacing w:after="60"/>
        <w:jc w:val="right"/>
      </w:pPr>
      <w:r>
        <w:rPr>
          <w:sz w:val="22"/>
          <w:szCs w:val="22"/>
        </w:rPr>
        <w:t xml:space="preserve">הסבר: שנאתי את התוכחה ואת מי שהוכיח אותי, ואהבתי שיחמיאו לי ויחניפו לי, במקום לאהוב את המוכיחים שמטיבים עמי.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אקבל בשמחה כל תוכחה ואבדוק אם יש בה אמת; אתרחק ממחמיאים וחנפים; אזכור 'אוהב מוסר אוהב דעת ושונא תוכחת בער'.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שערי תשובה שער השני – מעלות התוכחה ואיסור חנופה.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 משנה ברורה סימן קנו.</w:t>
      </w:r>
    </w:p>
    <w:p>
      <w:pPr>
        <w:pStyle w:val="Heading2"/>
        <w:bidi/>
        <w:spacing w:after="100" w:before="300"/>
        <w:jc w:val="right"/>
      </w:pPr>
      <w:r>
        <w:rPr>
          <w:b/>
          <w:bCs/>
          <w:sz w:val="24"/>
          <w:szCs w:val="24"/>
        </w:rPr>
        <w:t xml:space="preserve">420. לא נהגתי בצניעות בדיבור בלבוש במעשה ובמחשבה</w:t>
      </w:r>
    </w:p>
    <w:p>
      <w:pPr>
        <w:bidi/>
        <w:spacing w:after="60"/>
        <w:jc w:val="right"/>
      </w:pPr>
      <w:r>
        <w:rPr>
          <w:sz w:val="22"/>
          <w:szCs w:val="22"/>
        </w:rPr>
        <w:t xml:space="preserve">הסבר: לא נהגתי בצניעות כראוי לבן ישראל – לא בדיבורי (דיברתי דברי נבלה והיתול), לא בלבושי (לבוש לא צנוע), לא במעשי ולא במחשבותי הטהורות.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אקפיד מעתה על צניעות בכל ארבעת התחומים: דיבור נקי, לבוש הולם בן תורה, מעשים בצניעות גמורה, ושמירת המחשבה ממחשבות פסולות.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ספר 'גדר עולם' לחפץ חיים וספרי הצניעות.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ב.</w:t>
      </w:r>
    </w:p>
    <w:p>
      <w:pPr>
        <w:pStyle w:val="Heading2"/>
        <w:bidi/>
        <w:spacing w:after="100" w:before="300"/>
        <w:jc w:val="right"/>
      </w:pPr>
      <w:r>
        <w:rPr>
          <w:b/>
          <w:bCs/>
          <w:sz w:val="24"/>
          <w:szCs w:val="24"/>
        </w:rPr>
        <w:t xml:space="preserve">421. התפללתי במבואות ובדרכים מטונפים ובמקומות לא צנועים</w:t>
      </w:r>
    </w:p>
    <w:p>
      <w:pPr>
        <w:bidi/>
        <w:spacing w:after="60"/>
        <w:jc w:val="right"/>
      </w:pPr>
      <w:r>
        <w:rPr>
          <w:sz w:val="22"/>
          <w:szCs w:val="22"/>
        </w:rPr>
        <w:t xml:space="preserve">הסבר: התפללתי או קראתי קריאת שמע במקומות מטונפים כגון בתי כיסא, רחובות מטונפים, או במקומות לא צנועים כגון חדרי הלבשה, חדרי אמבטיה, או מקומות בהם רואים עריות. גם לעמוד בתפילה במקום שיש שם צואה או ריח רע – אסור.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מעכשיו והלאה אקפיד להתפלל רק במקום נקי, צנוע ומכובד, ואבדוק את סביבתי לפני שאתחיל בתפילה או בקריאת שמע.</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מקום התפילה: איסור תפילה במקום מטונף (בית כיסא, שירותים, מקום שיש בו צואה), איסור תפילה במקום ערוה, וחובת הכנה מתאימה לפני תפילה. גם דיני ברכות במקומות אלו נלמדים להבחנה.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צג; משנה ברורה סימן צב.</w:t>
      </w:r>
    </w:p>
    <w:p>
      <w:pPr>
        <w:pStyle w:val="Heading2"/>
        <w:bidi/>
        <w:spacing w:after="100" w:before="300"/>
        <w:jc w:val="right"/>
      </w:pPr>
      <w:r>
        <w:rPr>
          <w:b/>
          <w:bCs/>
          <w:sz w:val="24"/>
          <w:szCs w:val="24"/>
        </w:rPr>
        <w:t xml:space="preserve">422. הלכתי למכשפות אוב וידעוני</w:t>
      </w:r>
    </w:p>
    <w:p>
      <w:pPr>
        <w:bidi/>
        <w:spacing w:after="60"/>
        <w:jc w:val="right"/>
      </w:pPr>
      <w:r>
        <w:rPr>
          <w:sz w:val="22"/>
          <w:szCs w:val="22"/>
        </w:rPr>
        <w:t xml:space="preserve">הסבר: פניתי או הלכתי למכשפים, לעוסקים באוב ולידעונים, או ששאלתי בעצמי או דרך אחרים עתידות וגורלות בדרכים של קסם וכישוף. כל אלה הם תחילת עבודה זרה והכרה בכוחות אחרים מלבד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אבטל כל קשר עם מעשי כשפים ואוב, אמחק כל חפצים קשורים, ואתרחק מכל מי שעוסק בכך. אזכור: 'תמים תהיה עם ה' אלוהיך'.</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עבודה זרה ומכשפה: איסור לשאול באוב וידעוני, חומרת מלאכת מכשפה, וחובת הטהרה המוחלטת מכל כישוף וקסם. המכשף מכחיש את ההשגחה ומכיר בכוחות זרים.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 משנה ברורה סימן רלח.</w:t>
      </w:r>
    </w:p>
    <w:p>
      <w:pPr>
        <w:pStyle w:val="Heading2"/>
        <w:bidi/>
        <w:spacing w:after="100" w:before="300"/>
        <w:jc w:val="right"/>
      </w:pPr>
      <w:r>
        <w:rPr>
          <w:b/>
          <w:bCs/>
          <w:sz w:val="24"/>
          <w:szCs w:val="24"/>
        </w:rPr>
        <w:t xml:space="preserve">423. כותבי קמיעות עם שמות טומאה</w:t>
      </w:r>
    </w:p>
    <w:p>
      <w:pPr>
        <w:bidi/>
        <w:spacing w:after="60"/>
        <w:jc w:val="right"/>
      </w:pPr>
      <w:r>
        <w:rPr>
          <w:sz w:val="22"/>
          <w:szCs w:val="22"/>
        </w:rPr>
        <w:t xml:space="preserve">הסבר: כתבתי או השתמשתי בקמיעות המכילים שמות של טומאה, שמות של שדים, או שמות הקדושים בדרך לא ישרה לצרכי רפואה או הגנה. אסור לעשות שימוש בקמיעות עם שמות טומאה, ואפילו קמיעות עם שמות קודש דרושים שמירה קפדנית.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אבטל ואשמיד כל קמיע מסוג זה, ואתרחק מכל כותב קמיעות שאינו נאמן ובקי בהלכה. אסתפק אך ורק בקמיעות כשרים שנכתבו על ידי תלמידי חכמים בקדושה.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קמיעות: התנאים לכשרות קמיע (כתיבה על ידי ירא שמים, תוכן קדוש בלבד, אין שמות טומאה), איסור שימוש בקמיעות מכושפים, והגדרת קמיע מכושף.</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קפב; משנה ברורה סימן רמד.</w:t>
      </w:r>
    </w:p>
    <w:p>
      <w:pPr>
        <w:pStyle w:val="Heading2"/>
        <w:bidi/>
        <w:spacing w:after="100" w:before="300"/>
        <w:jc w:val="right"/>
      </w:pPr>
      <w:r>
        <w:rPr>
          <w:b/>
          <w:bCs/>
          <w:sz w:val="24"/>
          <w:szCs w:val="24"/>
        </w:rPr>
        <w:t xml:space="preserve">424. דורשים אל המתים</w:t>
      </w:r>
    </w:p>
    <w:p>
      <w:pPr>
        <w:bidi/>
        <w:spacing w:after="60"/>
        <w:jc w:val="right"/>
      </w:pPr>
      <w:r>
        <w:rPr>
          <w:sz w:val="22"/>
          <w:szCs w:val="22"/>
        </w:rPr>
        <w:t xml:space="preserve">הסבר: פניתי לעוסקים בדיבוק, במתקשרים, או בכל דרך אחרת שבה מנסים לשאול את המתים או לקבל מאיתם מסרים. דרישה אל המתים היא אחת מהעבירות החמורות ביותר, השקולה כמעט לעבודה זרה, כי המת אין בו כוח והפונה אליו כופר בהשגחת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אבטל כל קשר עם מתקשרים ומדיומים, אשמיד כל חפץ קשור, ואקבל על עצמי שלא לפנות לעולם לאיש המת או לכאורה ממנו. אבטח בי' בלבדי.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עבודה זרה – באוב וידעוני: איסור דרישה אל המתים, חומרת העבירה, והבחנה בין זיכרון טהור של נשמת הצדיק לבין פנייה לעולם המתים בדרכי קסם.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קפג; משנה ברורה סימן רמד.</w:t>
      </w:r>
    </w:p>
    <w:p>
      <w:pPr>
        <w:pStyle w:val="Heading2"/>
        <w:bidi/>
        <w:spacing w:after="100" w:before="300"/>
        <w:jc w:val="right"/>
      </w:pPr>
      <w:r>
        <w:rPr>
          <w:b/>
          <w:bCs/>
          <w:sz w:val="24"/>
          <w:szCs w:val="24"/>
        </w:rPr>
        <w:t xml:space="preserve">425. מאגיה שחורה רייקי צאקרות מדיומים מתקשרים קבלה מעשית</w:t>
      </w:r>
    </w:p>
    <w:p>
      <w:pPr>
        <w:bidi/>
        <w:spacing w:after="60"/>
        <w:jc w:val="right"/>
      </w:pPr>
      <w:r>
        <w:rPr>
          <w:sz w:val="22"/>
          <w:szCs w:val="22"/>
        </w:rPr>
        <w:t xml:space="preserve">הסבר: עסקתי או התעניינתי במעשי מאגיה, רייקי, צ'אקרות, מדיומים, מתקשרים, קבלה מעשית לריפוי או לגילוי עתידות, או בכל דרך אחרת המכירה בכוחות טבעיים או רוחניים מחוץ להשגחת ה' ישירה. כל אלה הן צורות של עבודה זרה או תחילתה, המכחישות את ייחודו של הקדוש ברוך הוא.</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אבטל כל קשר עם כל מעשה מאגיה וכשפים, אמחק ספרים וחפצים קשורים, ואתרחק מכל מי שעוסק בכך. אקבל על עצמי להאמין אך ורק בכחו יתברך ובתפילתו של צדיק.</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עבודה זרה ומכשפה בפרטיות: איסור כל מעשה כשפים, קבלה מעשית, ריפוי באנרגיות, וכל דרך המכירה בכוחות טבעיים כמנהיגי העולם. חובת האמונה הבטוחה שה' לבדו מרפא ומציל.</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קפד; משנה ברורה סימן רמד.</w:t>
      </w:r>
    </w:p>
    <w:p>
      <w:pPr>
        <w:pStyle w:val="Heading2"/>
        <w:bidi/>
        <w:spacing w:after="100" w:before="300"/>
        <w:jc w:val="right"/>
      </w:pPr>
      <w:r>
        <w:rPr>
          <w:b/>
          <w:bCs/>
          <w:sz w:val="24"/>
          <w:szCs w:val="24"/>
        </w:rPr>
        <w:t xml:space="preserve">426. אנשים המגדלים צמה מאחורי ראשם כמו כומרי עשו הרשע</w:t>
      </w:r>
    </w:p>
    <w:p>
      <w:pPr>
        <w:bidi/>
        <w:spacing w:after="60"/>
        <w:jc w:val="right"/>
      </w:pPr>
      <w:r>
        <w:rPr>
          <w:sz w:val="22"/>
          <w:szCs w:val="22"/>
        </w:rPr>
        <w:t xml:space="preserve">הסבר: גידלתי צמה (פאות) מאחורי הראש או בצדדי הראש כמנהג הכומרים והנזירים הנוצריים, או השתמשתי בדרכי לבוש המחקות את תרבות העמים ודתות הזרות. איסור הכרת פאות הוא אחד מאיסורי עבודה זרה המפורשים בתורה.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אסור את הפאות מיד, ואקבע שלא לגדלן שוב. אקפיד שלא לחקות לבוש, מנהגים או סממנים של דתות זרות.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עבודה זרה – איסור הכרת פאות: הגדרת פאות הנאסרות, ההבחנה בין גילוח לגידול פאות, וחומרת החיקוי אחרי מנהגי עובדי כוכבים.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קפג; משנה ברורה סימן קנא.</w:t>
      </w:r>
    </w:p>
    <w:p>
      <w:pPr>
        <w:pStyle w:val="Heading2"/>
        <w:bidi/>
        <w:spacing w:after="100" w:before="300"/>
        <w:jc w:val="right"/>
      </w:pPr>
      <w:r>
        <w:rPr>
          <w:b/>
          <w:bCs/>
          <w:sz w:val="24"/>
          <w:szCs w:val="24"/>
        </w:rPr>
        <w:t xml:space="preserve">427. הקשתי על עץ ואמרתי טפו טפו – זה חטא עבודה זרה</w:t>
      </w:r>
    </w:p>
    <w:p>
      <w:pPr>
        <w:bidi/>
        <w:spacing w:after="60"/>
        <w:jc w:val="right"/>
      </w:pPr>
      <w:r>
        <w:rPr>
          <w:sz w:val="22"/>
          <w:szCs w:val="22"/>
        </w:rPr>
        <w:t xml:space="preserve">הסבר: הקשתי על עץ או אמרתי 'טפו טפו' או מילים דומות כדי להגן על עצמי מפני עין הרע או מזל רע, במקום להשען על הקדוש ברוך הוא בלבד. מנהגים אלו מקורם בדתות זרות ומהווים עבודה זרה קלה, שכן הם מכירים בכוחות שמיים או טבעיים מחוץ להשגחת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אבטל את המנהג הזה לגמרי, ואקבל על עצמי שאומר 'בלי עין הרע' או 'בעזרת ה'' במקום ביטויים פגניים. אבטח בי' בלבדי ואדע שאין פוגע לישראל אלא עצמם.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עבודה זרה בפרטי מנהגים: איסור מנהגים מקורם בדתות זרות, כגון הקשה על עץ, נטילת רגליים, טפו טפו, וכל ביטוי המכיר בכוחות זרים. חובת הביטחון בה' לבדו.</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קסז; משנה ברורה סימן רמג.</w:t>
      </w:r>
    </w:p>
    <w:p>
      <w:pPr>
        <w:pStyle w:val="Heading2"/>
        <w:bidi/>
        <w:spacing w:after="100" w:before="300"/>
        <w:jc w:val="right"/>
      </w:pPr>
      <w:r>
        <w:rPr>
          <w:b/>
          <w:bCs/>
          <w:sz w:val="24"/>
          <w:szCs w:val="24"/>
        </w:rPr>
        <w:t xml:space="preserve">428. באתי על גויה</w:t>
      </w:r>
    </w:p>
    <w:p>
      <w:pPr>
        <w:bidi/>
        <w:spacing w:after="60"/>
        <w:jc w:val="right"/>
      </w:pPr>
      <w:r>
        <w:rPr>
          <w:sz w:val="22"/>
          <w:szCs w:val="22"/>
        </w:rPr>
        <w:t xml:space="preserve">הסבר: באתי על אישה גויה (שאינה יהודייה). איסור חמור מן התורה ומדרבנן, שנאמר 'לא תתחתן בם'. הבא על הגויה – קנאים פוגעים בו, ונפשו נכרתת מקדושת ישראל, ומחלל את זרע הקודש.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גמורה, וידוי בבכי וקבלה מוחלטת לעתיד.</w:t>
      </w:r>
    </w:p>
    <w:p>
      <w:pPr>
        <w:bidi/>
        <w:spacing w:after="60"/>
        <w:jc w:val="right"/>
      </w:pPr>
      <w:r>
        <w:rPr>
          <w:sz w:val="22"/>
          <w:szCs w:val="22"/>
        </w:rPr>
        <w:t xml:space="preserve">2. אפסיק לאלתר כל קשר עם אותה אישה, אתרחק לחלוטין ממקומות ומחברה שיכשילו אותי בכך שוב, ואקבל על עצמי לבנות בית נאמן בישראל עם בת ישראל כשרה.</w:t>
      </w:r>
    </w:p>
    <w:p>
      <w:pPr>
        <w:bidi/>
        <w:spacing w:after="60"/>
        <w:jc w:val="right"/>
      </w:pPr>
      <w:r>
        <w:rPr>
          <w:sz w:val="22"/>
          <w:szCs w:val="22"/>
        </w:rPr>
        <w:t xml:space="preserve">3. אעסוק בתורה ובמצוות, ואתן צדקה לעניי ארץ ישראל לכפר על פגם הברית.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חומרת איסור 'לא תתחתן בם' ואיסור ביאה על הגויה; דברי חז"ל על 'הבועל ארמית קנאים פוגעים בו'; חומרת חילול זרע הקודש וטומאת הברית; דרכי תשובה לפגם הברית.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רמ.</w:t>
      </w:r>
    </w:p>
    <w:p>
      <w:pPr>
        <w:pStyle w:val="Heading2"/>
        <w:bidi/>
        <w:spacing w:after="100" w:before="300"/>
        <w:jc w:val="right"/>
      </w:pPr>
      <w:r>
        <w:rPr>
          <w:b/>
          <w:bCs/>
          <w:sz w:val="24"/>
          <w:szCs w:val="24"/>
        </w:rPr>
        <w:t xml:space="preserve">429. הסתכלתי על ערוות אשה</w:t>
      </w:r>
    </w:p>
    <w:p>
      <w:pPr>
        <w:bidi/>
        <w:spacing w:after="60"/>
        <w:jc w:val="right"/>
      </w:pPr>
      <w:r>
        <w:rPr>
          <w:sz w:val="22"/>
          <w:szCs w:val="22"/>
        </w:rPr>
        <w:t xml:space="preserve">הסבר: הסתכלתי במכוון במקומות המכוסים של אישה (ערווה, שוק, שיער של אישה נשואה, או באישה בלבוש פרוץ) – בין במציאות ובין בתמונה או במסך. הסתכלות זו אסורה מן התורה משום 'ולא תתורו אחרי לבבכם ואחרי עיניכם', וגורמת להרהורי עבירה ולטומאת הברית.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אקבל על עצמי שמירת עיניים מוחלטת – אסיט את מבטי מיד כשאני רואה אישה לא צנועה, ואסנן את המסכים והסלולרי בסינון חזק.</w:t>
      </w:r>
    </w:p>
    <w:p>
      <w:pPr>
        <w:bidi/>
        <w:spacing w:after="60"/>
        <w:jc w:val="right"/>
      </w:pPr>
      <w:r>
        <w:rPr>
          <w:sz w:val="22"/>
          <w:szCs w:val="22"/>
        </w:rPr>
        <w:t xml:space="preserve">3. אלמד מוסר ושמירת עיניים, ואחזק עצמי בקדושת המחנה.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חומרת איסור הסתכלות בנשים; דין 'שיער באישה ערווה', 'שוק באישה ערווה', 'קול באישה ערווה'; חיוב שמירת עיניים ומחשבה טהורה; דרכי הרחקה ממראות אסורים.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430. באתי על פנויה</w:t>
      </w:r>
    </w:p>
    <w:p>
      <w:pPr>
        <w:bidi/>
        <w:spacing w:after="60"/>
        <w:jc w:val="right"/>
      </w:pPr>
      <w:r>
        <w:rPr>
          <w:sz w:val="22"/>
          <w:szCs w:val="22"/>
        </w:rPr>
        <w:t xml:space="preserve">הסבר: באתי על אישה פנויה (שאינה נשואה) שלא דרך קידושין וחופה. אף שאין בכך איסור אשת איש, הדבר אסור משום איסור 'לא תהיה קדשה', איסור הרהור, חיוב טבילה בנידה, ואיסור 'לפני עיוור' שגרם לה לחטוא. בנוסף הוא מוליד פגם בברית, מרבה ממזרים בעולם, ופוגע בקדושת ישראל.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אפסיק לאלתר כל קשר אסור עם פנויות, אתרחק ממצבי ייחוד ומקומות פיתוי, ואקבל על עצמי לבנות בית בקדושה ובטהרה דרך נישואין כשרים.</w:t>
      </w:r>
    </w:p>
    <w:p>
      <w:pPr>
        <w:bidi/>
        <w:spacing w:after="60"/>
        <w:jc w:val="right"/>
      </w:pPr>
      <w:r>
        <w:rPr>
          <w:sz w:val="22"/>
          <w:szCs w:val="22"/>
        </w:rPr>
        <w:t xml:space="preserve">3. אעסוק בתיקון פגם הברית ע"י תורה, צדקה ושמירת עיניים.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'לא תהיה קדשה'; חיוב טבילת נידה גם בפנויה; איסור ייחוד עם פנויה; חומרת פגם הברית; דרכי תשובה.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רמ.</w:t>
      </w:r>
    </w:p>
    <w:p>
      <w:pPr>
        <w:pStyle w:val="Heading2"/>
        <w:bidi/>
        <w:spacing w:after="100" w:before="300"/>
        <w:jc w:val="right"/>
      </w:pPr>
      <w:r>
        <w:rPr>
          <w:b/>
          <w:bCs/>
          <w:sz w:val="24"/>
          <w:szCs w:val="24"/>
        </w:rPr>
        <w:t xml:space="preserve">431. עיניתי את הגר ואת חברי</w:t>
      </w:r>
    </w:p>
    <w:p>
      <w:pPr>
        <w:bidi/>
        <w:spacing w:after="60"/>
        <w:jc w:val="right"/>
      </w:pPr>
      <w:r>
        <w:rPr>
          <w:sz w:val="22"/>
          <w:szCs w:val="22"/>
        </w:rPr>
        <w:t xml:space="preserve">הסבר: עיניתי את הגר (גר צדק שהתגייר) בדברים או במעשים, או עיניתי וציערתי את חברי (יהודי כשר) שלא כדין. התורה הזהירה ל"ו פעמים על אהבת הגר ואיסור אונאתו, וכן הזהירה 'לא תונו איש את עמיתו'. המצער את הגר עובר בעשה ובלא-תעשה, וגדול עוון אונאת דברים מאונאת ממון.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מהגר ומחברי שציערתי, ואפייסם עד שימחלו לי בלב שלם.</w:t>
      </w:r>
    </w:p>
    <w:p>
      <w:pPr>
        <w:bidi/>
        <w:spacing w:after="60"/>
        <w:jc w:val="right"/>
      </w:pPr>
      <w:r>
        <w:rPr>
          <w:sz w:val="22"/>
          <w:szCs w:val="22"/>
        </w:rPr>
        <w:t xml:space="preserve">3. אקבל על עצמי לכבד את הגר ולאהבו אהבה יתרה, ולדבר עם כל יהודי בכבוד ובנעימות.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אהבת הגר וריבוי האזהרות בתורה; איסור אונאת דברים שגדול מאונאת ממון; חובת בקשת מחילה מהנעלב; חומרת המצער כל יהודי.</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סג; משנה ברורה סימן קנו.</w:t>
      </w:r>
    </w:p>
    <w:p>
      <w:pPr>
        <w:pStyle w:val="Heading2"/>
        <w:bidi/>
        <w:spacing w:after="100" w:before="300"/>
        <w:jc w:val="right"/>
      </w:pPr>
      <w:r>
        <w:rPr>
          <w:b/>
          <w:bCs/>
          <w:sz w:val="24"/>
          <w:szCs w:val="24"/>
        </w:rPr>
        <w:t xml:space="preserve">432. אכלתי נבלה או שחטתי בסכין פגומה</w:t>
      </w:r>
    </w:p>
    <w:p>
      <w:pPr>
        <w:bidi/>
        <w:spacing w:after="60"/>
        <w:jc w:val="right"/>
      </w:pPr>
      <w:r>
        <w:rPr>
          <w:sz w:val="22"/>
          <w:szCs w:val="22"/>
        </w:rPr>
        <w:t xml:space="preserve">הסבר: אכלתי בשר נבלה (בהמה שלא נשחטה כהלכה) או בשר שנשחט בסכין פגומה (שיש בה פגם הניכר בציפורן) – שאף הוא נחשב נבלה. אכילת נבלה היא איסור לאו מן התורה, ומטמטמת את הלב ואת הנפש, ומעבירה את האדם על עשרות לאוין בכל כזית.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אקפיד מעתה לאכול בשר רק בכשרות מהודרת ובהשגחה מוסמכת, ואבדוק תמיד מי השוחט ומי המשגיח.</w:t>
      </w:r>
    </w:p>
    <w:p>
      <w:pPr>
        <w:bidi/>
        <w:spacing w:after="60"/>
        <w:jc w:val="right"/>
      </w:pPr>
      <w:r>
        <w:rPr>
          <w:sz w:val="22"/>
          <w:szCs w:val="22"/>
        </w:rPr>
        <w:t xml:space="preserve">3. אם אני שוחט – אבדוק את הסכין שלוש פעמים על שלושה צדדים לפני ואחרי השחיטה, ואלמד הלכות שחיטה מפי מורה הוראה.</w:t>
      </w:r>
    </w:p>
    <w:p>
      <w:pPr>
        <w:bidi/>
        <w:spacing w:after="60"/>
        <w:jc w:val="right"/>
      </w:pPr>
      <w:r>
        <w:rPr>
          <w:sz w:val="22"/>
          <w:szCs w:val="22"/>
        </w:rPr>
        <w:t xml:space="preserve">4. אתענה או אתן צדקה כשיעור הבשר שאכלתי.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שחיטה: חמשת ההלכות שמפסילות שחיטה (שהייה, דרסה, חלדה, הגרמה, עיקור); דין בדיקת הסכין; הגדרת סכין פגום; חומרת איסור נבלה; חיוב כשרות מהודרת.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יח; משנה ברורה סימן יז (יו"ד).</w:t>
      </w:r>
    </w:p>
    <w:p>
      <w:pPr>
        <w:pStyle w:val="Heading2"/>
        <w:bidi/>
        <w:spacing w:after="100" w:before="300"/>
        <w:jc w:val="right"/>
      </w:pPr>
      <w:r>
        <w:rPr>
          <w:b/>
          <w:bCs/>
          <w:sz w:val="24"/>
          <w:szCs w:val="24"/>
        </w:rPr>
        <w:t xml:space="preserve">433. האכלתי אחרים נבלות וטרפות</w:t>
      </w:r>
    </w:p>
    <w:p>
      <w:pPr>
        <w:bidi/>
        <w:spacing w:after="60"/>
        <w:jc w:val="right"/>
      </w:pPr>
      <w:r>
        <w:rPr>
          <w:sz w:val="22"/>
          <w:szCs w:val="22"/>
        </w:rPr>
        <w:t xml:space="preserve">הסבר: האכלתי יהודים אחרים בשר נבלה, טריפה או מאכלות אסורים – בין בכוונה ובין מתוך רשלנות (לא בדקתי כשרות, בישלתי בכלים לא כשרים, וכדומה). המאכיל את חברו דבר איסור עובר על 'לפני עיוור לא תיתן מכשול', וגרוע יותר מהאוכל בעצמו, שהוא מחטיא את הרבים.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מכל מי שהאכלתי, ואספר לו את האמת כדי שיעשה תשובה.</w:t>
      </w:r>
    </w:p>
    <w:p>
      <w:pPr>
        <w:bidi/>
        <w:spacing w:after="60"/>
        <w:jc w:val="right"/>
      </w:pPr>
      <w:r>
        <w:rPr>
          <w:sz w:val="22"/>
          <w:szCs w:val="22"/>
        </w:rPr>
        <w:t xml:space="preserve">3. מעתה אקפיד שכל מה שאני מגיש לאחרים יהיה בכשרות מהודרת, ואבדוק היטב כל מאכל וכלי לפני שאשרת בו אורחים.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'לפני עיוור'; חומרת מחטיא הרבים שאין לו חלק לעולם הבא; הלכות הכשר כלים; חובת הזהירות בהאכלת אחרים.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לח; משנה ברורה סימן קנו.</w:t>
      </w:r>
    </w:p>
    <w:p>
      <w:pPr>
        <w:pStyle w:val="Heading2"/>
        <w:bidi/>
        <w:spacing w:after="100" w:before="300"/>
        <w:jc w:val="right"/>
      </w:pPr>
      <w:r>
        <w:rPr>
          <w:b/>
          <w:bCs/>
          <w:sz w:val="24"/>
          <w:szCs w:val="24"/>
        </w:rPr>
        <w:t xml:space="preserve">434. המתתי את הוולד בשינה (חניקת תינוק בשנת ההורים)</w:t>
      </w:r>
    </w:p>
    <w:p>
      <w:pPr>
        <w:bidi/>
        <w:spacing w:after="60"/>
        <w:jc w:val="right"/>
      </w:pPr>
      <w:r>
        <w:rPr>
          <w:sz w:val="22"/>
          <w:szCs w:val="22"/>
        </w:rPr>
        <w:t xml:space="preserve">הסבר: גרמתי במו ידיי, מתוך רשלנות, למות תינוק קטן ע"י שהשכבתי אותו במיטתי וישנתי עליו וחנקתי אותו, או שהנחתי אותו במקום מסוכן שגרם למותו. אף שזה בשוגג – יש בכך שפיכות דמים בשוגג, וחיוב גלות וכפרה כבדה.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בבכי, וקבלה מוחלטת לעתיד.</w:t>
      </w:r>
    </w:p>
    <w:p>
      <w:pPr>
        <w:bidi/>
        <w:spacing w:after="60"/>
        <w:jc w:val="right"/>
      </w:pPr>
      <w:r>
        <w:rPr>
          <w:sz w:val="22"/>
          <w:szCs w:val="22"/>
        </w:rPr>
        <w:t xml:space="preserve">2. אלך אצל מורה הוראה גדול שיורה לי דרכי כפרה מיוחדות – תעניות, צדקה, לימוד תורה לעילוי נשמת הוולד.</w:t>
      </w:r>
    </w:p>
    <w:p>
      <w:pPr>
        <w:bidi/>
        <w:spacing w:after="60"/>
        <w:jc w:val="right"/>
      </w:pPr>
      <w:r>
        <w:rPr>
          <w:sz w:val="22"/>
          <w:szCs w:val="22"/>
        </w:rPr>
        <w:t xml:space="preserve">3. מעתה אקפיד לא להשכיב תינוק במיטת ההורים, אלא במיטת תינוק מיוחדת, ואקפיד על כל אמצעי הזהירות.</w:t>
      </w:r>
    </w:p>
    <w:p>
      <w:pPr>
        <w:bidi/>
        <w:spacing w:after="60"/>
        <w:jc w:val="right"/>
      </w:pPr>
      <w:r>
        <w:rPr>
          <w:sz w:val="22"/>
          <w:szCs w:val="22"/>
        </w:rPr>
        <w:t xml:space="preserve">4. אקבל על עצמי תיקון נפש מיוחד אצל רב מקובל.</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שפיכות דמים בשוגג; חיוב גלות לעיר מקלט בזמן המקדש; דרכי כפרה לרוצח בשוגג בזמן הזה; חובת הזהירות עם תינוקות; אזהרת חז"ל שלא לישון עם תינוק במיטה.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קפד; משנה ברורה סימן שכט.</w:t>
      </w:r>
    </w:p>
    <w:p>
      <w:pPr>
        <w:pStyle w:val="Heading2"/>
        <w:bidi/>
        <w:spacing w:after="100" w:before="300"/>
        <w:jc w:val="right"/>
      </w:pPr>
      <w:r>
        <w:rPr>
          <w:b/>
          <w:bCs/>
          <w:sz w:val="24"/>
          <w:szCs w:val="24"/>
        </w:rPr>
        <w:t xml:space="preserve">435. עשיתי הפלה</w:t>
      </w:r>
    </w:p>
    <w:p>
      <w:pPr>
        <w:bidi/>
        <w:spacing w:after="60"/>
        <w:jc w:val="right"/>
      </w:pPr>
      <w:r>
        <w:rPr>
          <w:sz w:val="22"/>
          <w:szCs w:val="22"/>
        </w:rPr>
        <w:t xml:space="preserve">הסבר: עשיתי הפלה מלאכותית, או סייעתי לאישה לעשות הפלה, או הסכמתי לה. הפלה היא איסור חמור מאוד – יש פוסקים שהיא בכלל רציחה ממש, ויש שהיא 'אביזרייהו דשפיכות דמים'. נטילת חיי הוולד שבמעי אמו היא פגיעה במעשה ה' ובצלם אלקים, ועליה נאמר 'שופך דם האדם באדם דמו יישפך'.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בבכי, וידוי וקבלה מוחלטת שלא לחטוא בכך לעולם.</w:t>
      </w:r>
    </w:p>
    <w:p>
      <w:pPr>
        <w:bidi/>
        <w:spacing w:after="60"/>
        <w:jc w:val="right"/>
      </w:pPr>
      <w:r>
        <w:rPr>
          <w:sz w:val="22"/>
          <w:szCs w:val="22"/>
        </w:rPr>
        <w:t xml:space="preserve">2. אלך אצל פוסק גדול שינחה אותי בדרכי כפרה מיוחדות לעוון זה.</w:t>
      </w:r>
    </w:p>
    <w:p>
      <w:pPr>
        <w:bidi/>
        <w:spacing w:after="60"/>
        <w:jc w:val="right"/>
      </w:pPr>
      <w:r>
        <w:rPr>
          <w:sz w:val="22"/>
          <w:szCs w:val="22"/>
        </w:rPr>
        <w:t xml:space="preserve">3. אעסוק בתורה ובמצוות לעילוי נשמת הוולד, אתן צדקה רבה לעניים, ואשתדל להרבות בקדושה.</w:t>
      </w:r>
    </w:p>
    <w:p>
      <w:pPr>
        <w:bidi/>
        <w:spacing w:after="60"/>
        <w:jc w:val="right"/>
      </w:pPr>
      <w:r>
        <w:rPr>
          <w:sz w:val="22"/>
          <w:szCs w:val="22"/>
        </w:rPr>
        <w:t xml:space="preserve">4. אעודד הצלת חיי עוברים – אתרום לארגונים המצילים עוברים ואסביר לאחרים את חומרת האיסור.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שיטות הפוסקים בעניין הפלה (רמב"ם, נודע ביהודה, חוות יאיר, אגרות משה); הגדרת מעשה הריגה בעובר; ההיתרים הנדירים (סכנת האם ממש); דרכי כפרה לעוון זה.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קפד; משנה ברורה סימן שכט.</w:t>
      </w:r>
    </w:p>
    <w:p>
      <w:pPr>
        <w:pStyle w:val="Heading2"/>
        <w:bidi/>
        <w:spacing w:after="100" w:before="300"/>
        <w:jc w:val="right"/>
      </w:pPr>
      <w:r>
        <w:rPr>
          <w:b/>
          <w:bCs/>
          <w:sz w:val="24"/>
          <w:szCs w:val="24"/>
        </w:rPr>
        <w:t xml:space="preserve">436. שיחקתי קלפים ובמשחקי הימורים</w:t>
      </w:r>
    </w:p>
    <w:p>
      <w:pPr>
        <w:bidi/>
        <w:spacing w:after="60"/>
        <w:jc w:val="right"/>
      </w:pPr>
      <w:r>
        <w:rPr>
          <w:sz w:val="22"/>
          <w:szCs w:val="22"/>
        </w:rPr>
        <w:t xml:space="preserve">הסבר: שיחקתי בקלפים, בקובייה, בהימורים, בלוטו, בקזינו, או בכל משחק של ממון על תנאי. חז"ל פסלו את משחקי הקלפים והקובייה לעדות ולשבועה, משום שהוא 'אסמכתא לא קניא' (גזל מדרבנן), מבטל את האדם מיישובו של עולם ומתלמוד תורה, ומרגיל אותו לחיי הבל ותאוות ממון.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אבטל לאלתר כל משחק קלפים והימורים, אמחק אפליקציות הימורים מהמכשיר שלי, ואתרחק מחברה שמשחקת.</w:t>
      </w:r>
    </w:p>
    <w:p>
      <w:pPr>
        <w:bidi/>
        <w:spacing w:after="60"/>
        <w:jc w:val="right"/>
      </w:pPr>
      <w:r>
        <w:rPr>
          <w:sz w:val="22"/>
          <w:szCs w:val="22"/>
        </w:rPr>
        <w:t xml:space="preserve">3. את כל הכסף שהרווחתי מהימורים אחזיר למי שהפסיד, או אם אי אפשר – אתן לצדקה.</w:t>
      </w:r>
    </w:p>
    <w:p>
      <w:pPr>
        <w:bidi/>
        <w:spacing w:after="60"/>
        <w:jc w:val="right"/>
      </w:pPr>
      <w:r>
        <w:rPr>
          <w:sz w:val="22"/>
          <w:szCs w:val="22"/>
        </w:rPr>
        <w:t xml:space="preserve">4. אנצל את הזמן שבזבזתי על משחקים לתורה ולמעשים טובים.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דין משחק בקוביא וקלפים; פסול עדות של המשחק בקובייה; דין אסמכתא; חומרת ביטול תורה ויישובו של עולם; איסור הימורים בהלכה.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שלח.</w:t>
      </w:r>
    </w:p>
    <w:p>
      <w:pPr>
        <w:pStyle w:val="Heading2"/>
        <w:bidi/>
        <w:spacing w:after="100" w:before="300"/>
        <w:jc w:val="right"/>
      </w:pPr>
      <w:r>
        <w:rPr>
          <w:b/>
          <w:bCs/>
          <w:sz w:val="24"/>
          <w:szCs w:val="24"/>
        </w:rPr>
        <w:t xml:space="preserve">437. אבל בתוך שבעה ששימש מיטתו</w:t>
      </w:r>
    </w:p>
    <w:p>
      <w:pPr>
        <w:bidi/>
        <w:spacing w:after="60"/>
        <w:jc w:val="right"/>
      </w:pPr>
      <w:r>
        <w:rPr>
          <w:sz w:val="22"/>
          <w:szCs w:val="22"/>
        </w:rPr>
        <w:t xml:space="preserve">הסבר: אני אבל (על אב, אם, בן, בת, אח, אחות או בן/בת זוג) ובתוך שבעת ימי האבלות שימשתי את מיטתי, אף שאסור לאבל בתשמיש המיטה בכל ימי השבעה (וי"א גם שלושים). זהו ביטול חובת האבלות מן התורה (לאב ואם) ומדרבנן (לשאר), והעובר על כך פוגע בכבוד המת ובחיוב האבלות.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מנשמת המת ע"י לימוד תורה ואמירת קדיש לעילוי נשמתו.</w:t>
      </w:r>
    </w:p>
    <w:p>
      <w:pPr>
        <w:bidi/>
        <w:spacing w:after="60"/>
        <w:jc w:val="right"/>
      </w:pPr>
      <w:r>
        <w:rPr>
          <w:sz w:val="22"/>
          <w:szCs w:val="22"/>
        </w:rPr>
        <w:t xml:space="preserve">3. אקבל על עצמי ללמוד את הלכות אבלות לפני שאהיה אבל שוב חלילה, כדי לא להיכשל.</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אבלות: דברים האסורים על האבל בשבעה (תשמיש המיטה, רחיצה, סיכה, נעילת הסנדל, תלמוד תורה, מלאכה, שאילת שלום); ימי השבעה והשלושים; הלכות אנינות; דרכי כיבוד המת.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ריא; משנה ברורה סימן תקנד.</w:t>
      </w:r>
    </w:p>
    <w:p>
      <w:pPr>
        <w:pStyle w:val="Heading2"/>
        <w:bidi/>
        <w:spacing w:after="100" w:before="300"/>
        <w:jc w:val="right"/>
      </w:pPr>
      <w:r>
        <w:rPr>
          <w:b/>
          <w:bCs/>
          <w:sz w:val="24"/>
          <w:szCs w:val="24"/>
        </w:rPr>
        <w:t xml:space="preserve">438. המרתי את דתי (חלילה)</w:t>
      </w:r>
    </w:p>
    <w:p>
      <w:pPr>
        <w:bidi/>
        <w:spacing w:after="60"/>
        <w:jc w:val="right"/>
      </w:pPr>
      <w:r>
        <w:rPr>
          <w:sz w:val="22"/>
          <w:szCs w:val="22"/>
        </w:rPr>
        <w:t xml:space="preserve">הסבר: המרתי את דתי לדת אחרת (נצרות, אסלאם וכדומה), או הצהרתי שאני עוזב את היהדות. זו העבירה החמורה ביותר – כפירה בה' ובתורתו, ומומר לכל התורה כולה דינו כגוי גמור. אף שיהודי אינו יכול לעולם לאבד את יהדותו ('ישראל אף על פי שחטא ישראל הוא'), המומר נכרת מקדושת ישראל ואין לו חלק לעולם הבא עד שישוב.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ביותר – חרטה בבכי מר, וידוי מעומק הלב, וקבלה מוחלטת לחזור ליהדות בכל לב.</w:t>
      </w:r>
    </w:p>
    <w:p>
      <w:pPr>
        <w:bidi/>
        <w:spacing w:after="60"/>
        <w:jc w:val="right"/>
      </w:pPr>
      <w:r>
        <w:rPr>
          <w:sz w:val="22"/>
          <w:szCs w:val="22"/>
        </w:rPr>
        <w:t xml:space="preserve">2. אקבל עליי שוב עול מלכות שמים ועול מצוות, אטבול במקווה כשר בפני בית דין של שלושה.</w:t>
      </w:r>
    </w:p>
    <w:p>
      <w:pPr>
        <w:bidi/>
        <w:spacing w:after="60"/>
        <w:jc w:val="right"/>
      </w:pPr>
      <w:r>
        <w:rPr>
          <w:sz w:val="22"/>
          <w:szCs w:val="22"/>
        </w:rPr>
        <w:t xml:space="preserve">3. אלמד תורה ויהדות באופן יסודי, אקיים את כל המצוות בשמחה, ואכפר בתורה, בתפילה ובצדקה.</w:t>
      </w:r>
    </w:p>
    <w:p>
      <w:pPr>
        <w:bidi/>
        <w:spacing w:after="60"/>
        <w:jc w:val="right"/>
      </w:pPr>
      <w:r>
        <w:rPr>
          <w:sz w:val="22"/>
          <w:szCs w:val="22"/>
        </w:rPr>
        <w:t xml:space="preserve">4. אתרחק לחלוטין מכל קשר עם הדת הזרה ועם אנשיה.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מומר וישראל מומר; חומרת המרת דת; דרכי תשובה למומר; הדין שישראל אף על פי שחטא ישראל הוא; חשיבות הטבילה לתשובה גמורה.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קסז; משנה ברורה סימן רמג.</w:t>
      </w:r>
    </w:p>
    <w:p>
      <w:pPr>
        <w:pStyle w:val="Heading2"/>
        <w:bidi/>
        <w:spacing w:after="100" w:before="300"/>
        <w:jc w:val="right"/>
      </w:pPr>
      <w:r>
        <w:rPr>
          <w:b/>
          <w:bCs/>
          <w:sz w:val="24"/>
          <w:szCs w:val="24"/>
        </w:rPr>
        <w:t xml:space="preserve">439. חטאתי בקירבה או בהנאה לעבודה זרה</w:t>
      </w:r>
    </w:p>
    <w:p>
      <w:pPr>
        <w:bidi/>
        <w:spacing w:after="60"/>
        <w:jc w:val="right"/>
      </w:pPr>
      <w:r>
        <w:rPr>
          <w:sz w:val="22"/>
          <w:szCs w:val="22"/>
        </w:rPr>
        <w:t xml:space="preserve">הסבר: התקרבתי לעבודה זרה – נכנסתי לכנסייה או למסגד שלא לצורך פיקוח נפש, הסתכלתי בצלמים ובפסלים, נהניתי מנרות או מקטורת של עבודה זרה, השתחוויתי או הרכנתי ראש מול סמל דתי זר, אכלתי מתקרובת עבודה זרה, או נהניתי מנכסי הקדש שלה. כל אלה אסורים משום 'לא תביא תועבה אל ביתך' ו'הרחק מעליה דרכך'.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אבער מביתי כל חפץ, ספר או תמונה הקשורים לעבודה זרה, ולא אכניס תועבה לביתי.</w:t>
      </w:r>
    </w:p>
    <w:p>
      <w:pPr>
        <w:bidi/>
        <w:spacing w:after="60"/>
        <w:jc w:val="right"/>
      </w:pPr>
      <w:r>
        <w:rPr>
          <w:sz w:val="22"/>
          <w:szCs w:val="22"/>
        </w:rPr>
        <w:t xml:space="preserve">3. לא אכנס לעולם לבית עבודה זרה אלא במקרה של פיקוח נפש ממש, ואקפיד להתרחק ארבע אמות.</w:t>
      </w:r>
    </w:p>
    <w:p>
      <w:pPr>
        <w:bidi/>
        <w:spacing w:after="60"/>
        <w:jc w:val="right"/>
      </w:pPr>
      <w:r>
        <w:rPr>
          <w:sz w:val="22"/>
          <w:szCs w:val="22"/>
        </w:rPr>
        <w:t xml:space="preserve">4. לא אהנה מנכסי עבודה זרה ולא אסתכל בצלמיה.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עבודה זרה: 'הרחק מעליה דרכך'; איסור ההנאה מעבודה זרה ומשמשיה; דין נכסי עבודה זרה; איסור הסתכלות בצלמים; דין הנכנס לבית עבודה זרה.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קסז; משנה ברורה סימן רמג.</w:t>
      </w:r>
    </w:p>
    <w:p>
      <w:pPr>
        <w:pStyle w:val="Heading2"/>
        <w:bidi/>
        <w:spacing w:after="100" w:before="300"/>
        <w:jc w:val="right"/>
      </w:pPr>
      <w:r>
        <w:rPr>
          <w:b/>
          <w:bCs/>
          <w:sz w:val="24"/>
          <w:szCs w:val="24"/>
        </w:rPr>
        <w:t xml:space="preserve">440. הוצאתי מפי דבר של איסור או של המרת דת</w:t>
      </w:r>
    </w:p>
    <w:p>
      <w:pPr>
        <w:bidi/>
        <w:spacing w:after="60"/>
        <w:jc w:val="right"/>
      </w:pPr>
      <w:r>
        <w:rPr>
          <w:sz w:val="22"/>
          <w:szCs w:val="22"/>
        </w:rPr>
        <w:t xml:space="preserve">הסבר: הוצאתי מפי אמירה של כפירה, של המרת דת, של ברכת ה' (חירוף וגידוף), או של הסכמה לעבודה זרה – אף בלא כוונה ובדרך צחוק. הפה הוא כלי קודש, ואמירה כזו – אף בפה בלבד – היא עבירה חמורה, וחז"ל אמרו 'ברית כרותה לשפתיים'.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בבכי, וקבלה מוחלטת לעתיד.</w:t>
      </w:r>
    </w:p>
    <w:p>
      <w:pPr>
        <w:bidi/>
        <w:spacing w:after="60"/>
        <w:jc w:val="right"/>
      </w:pPr>
      <w:r>
        <w:rPr>
          <w:sz w:val="22"/>
          <w:szCs w:val="22"/>
        </w:rPr>
        <w:t xml:space="preserve">2. אלך אצל מורה הוראה לקבל הדרכה אם צריך תיקון מיוחד (תענית, הפרת קבלה וכדומה).</w:t>
      </w:r>
    </w:p>
    <w:p>
      <w:pPr>
        <w:bidi/>
        <w:spacing w:after="60"/>
        <w:jc w:val="right"/>
      </w:pPr>
      <w:r>
        <w:rPr>
          <w:sz w:val="22"/>
          <w:szCs w:val="22"/>
        </w:rPr>
        <w:t xml:space="preserve">3. אקבל על עצמי לשמור את פי – אחשוב לפני שאני מדבר, אתרחק מצחוק ולעג בענייני קדושה, ואלמד שמירת הלשון.</w:t>
      </w:r>
    </w:p>
    <w:p>
      <w:pPr>
        <w:bidi/>
        <w:spacing w:after="60"/>
        <w:jc w:val="right"/>
      </w:pPr>
      <w:r>
        <w:rPr>
          <w:sz w:val="22"/>
          <w:szCs w:val="22"/>
        </w:rPr>
        <w:t xml:space="preserve">4. אאמר פעמים רבות את שמע ישראל בכוונה לקבל עול מלכות שמים שלמה.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חומרת אמירת כפירה אף בדרך צחוק; דין 'ברית כרותה לשפתיים'; חיוב שמירת הפה; דרכי תשובה למגדף; חשיבות קבלת עול מלכות שמים בכוונה.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ו; משנה ברורה סימן סא.</w:t>
      </w:r>
    </w:p>
    <w:p>
      <w:pPr>
        <w:pStyle w:val="Heading2"/>
        <w:bidi/>
        <w:spacing w:after="100" w:before="300"/>
        <w:jc w:val="right"/>
      </w:pPr>
      <w:r>
        <w:rPr>
          <w:b/>
          <w:bCs/>
          <w:sz w:val="24"/>
          <w:szCs w:val="24"/>
        </w:rPr>
        <w:t xml:space="preserve">441. החטאתי את הרבים</w:t>
      </w:r>
    </w:p>
    <w:p>
      <w:pPr>
        <w:bidi/>
        <w:spacing w:after="60"/>
        <w:jc w:val="right"/>
      </w:pPr>
      <w:r>
        <w:rPr>
          <w:sz w:val="22"/>
          <w:szCs w:val="22"/>
        </w:rPr>
        <w:t xml:space="preserve">הסבר: גרמתי לרבים לחטוא – לימדתי אחרים דרכים רעות, פרסמתי דברי כפירה או פריצות, הכשלתי אחרים באיסור, או הייתי דוגמה רעה שגרמה לרבים ללכת בדרכי חטא. חז"ל אמרו 'מחטיא הרבים אין מספיקין בידו לעשות תשובה', שהוא מן החמורים שבעבירות, שכן עוונותיו הולכים ומתרבים כל זמן שהאחרים ממשיכים לחטוא בעטיו.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וידוי וקבלה לעתיד.</w:t>
      </w:r>
    </w:p>
    <w:p>
      <w:pPr>
        <w:bidi/>
        <w:spacing w:after="60"/>
        <w:jc w:val="right"/>
      </w:pPr>
      <w:r>
        <w:rPr>
          <w:sz w:val="22"/>
          <w:szCs w:val="22"/>
        </w:rPr>
        <w:t xml:space="preserve">2. אעשה כל מאמץ להחזיר בתשובה את כל מי שהחטאתי – אדבר איתם, אסביר להם את האמת, ואצליל בלהחזירם למוטב.</w:t>
      </w:r>
    </w:p>
    <w:p>
      <w:pPr>
        <w:bidi/>
        <w:spacing w:after="60"/>
        <w:jc w:val="right"/>
      </w:pPr>
      <w:r>
        <w:rPr>
          <w:sz w:val="22"/>
          <w:szCs w:val="22"/>
        </w:rPr>
        <w:t xml:space="preserve">3. אסיר את כל החומרים, הפרסומים והדוגמאות הרעות שהפצתי – ספרים, סרטונים, פוסטים ברשת.</w:t>
      </w:r>
    </w:p>
    <w:p>
      <w:pPr>
        <w:bidi/>
        <w:spacing w:after="60"/>
        <w:jc w:val="right"/>
      </w:pPr>
      <w:r>
        <w:rPr>
          <w:sz w:val="22"/>
          <w:szCs w:val="22"/>
        </w:rPr>
        <w:t xml:space="preserve">4. אהיה מעתה מזכה הרבים – אלמד תורה, אעודד מצוות, ואהיה דוגמה אישית של יראת שמים.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חומרת מחטיא הרבים; הכלל 'מחטיא הרבים אין מספיקין בידו לעשות תשובה'; חיוב לתקן את אשר עיוות; מעלת מזכה הרבים; דרכי תשובה למחטיא הרבים.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קמג; משנה ברורה סימן קנו.</w:t>
      </w:r>
    </w:p>
    <w:p>
      <w:pPr>
        <w:pStyle w:val="Heading2"/>
        <w:bidi/>
        <w:spacing w:after="100" w:before="300"/>
        <w:jc w:val="right"/>
      </w:pPr>
      <w:r>
        <w:rPr>
          <w:b/>
          <w:bCs/>
          <w:sz w:val="24"/>
          <w:szCs w:val="24"/>
        </w:rPr>
        <w:t xml:space="preserve">442. חיבקתי ונישקתי ערווה</w:t>
      </w:r>
    </w:p>
    <w:p>
      <w:pPr>
        <w:bidi/>
        <w:spacing w:after="60"/>
        <w:jc w:val="right"/>
      </w:pPr>
      <w:r>
        <w:rPr>
          <w:sz w:val="22"/>
          <w:szCs w:val="22"/>
        </w:rPr>
        <w:t xml:space="preserve">הסבר: חיבקתי או נישקתי אישה האסורה עליי בעריות – אשת איש, נידה, או כל קרובת משפחה האסורה עליי. אף בלי ביאה, חיבוק ונישוק של חיבה עם ערווה אסורים מן התורה (לדעת הרמב"ם) או מדרבנן ('אביזרייהו דעריות'), והוא 'יהרג ואל יעבור'. דבר זה מקרב לעבירה חמורה יותר ופוגע פגיעה חמורה בקדושה.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בבכי, וקבלה מוחלטת.</w:t>
      </w:r>
    </w:p>
    <w:p>
      <w:pPr>
        <w:bidi/>
        <w:spacing w:after="60"/>
        <w:jc w:val="right"/>
      </w:pPr>
      <w:r>
        <w:rPr>
          <w:sz w:val="22"/>
          <w:szCs w:val="22"/>
        </w:rPr>
        <w:t xml:space="preserve">2. אפסיק לאלתר כל קשר עם אותה אישה, אתרחק לחלוטין ממצבי ייחוד ופיתוי.</w:t>
      </w:r>
    </w:p>
    <w:p>
      <w:pPr>
        <w:bidi/>
        <w:spacing w:after="60"/>
        <w:jc w:val="right"/>
      </w:pPr>
      <w:r>
        <w:rPr>
          <w:sz w:val="22"/>
          <w:szCs w:val="22"/>
        </w:rPr>
        <w:t xml:space="preserve">3. אעסוק בתיקון פגם הברית – תורה, תפילה, צדקה, ושמירת עיניים מוחלטת.</w:t>
      </w:r>
    </w:p>
    <w:p>
      <w:pPr>
        <w:bidi/>
        <w:spacing w:after="60"/>
        <w:jc w:val="right"/>
      </w:pPr>
      <w:r>
        <w:rPr>
          <w:sz w:val="22"/>
          <w:szCs w:val="22"/>
        </w:rPr>
        <w:t xml:space="preserve">4. אלך אצל פוסק לקבל הדרכה לתיקון מיוחד.</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שיטת הרמב"ם שחיבוק ונישוק של ערווה הוא מן התורה; דין 'אביזרייהו דעריות' שיהרג ואל יעבור; הרחקות מעריות; דרכי תשובה לפגם הברית.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רמ.</w:t>
      </w:r>
    </w:p>
    <w:p>
      <w:pPr>
        <w:pStyle w:val="Heading2"/>
        <w:bidi/>
        <w:spacing w:after="100" w:before="300"/>
        <w:jc w:val="right"/>
      </w:pPr>
      <w:r>
        <w:rPr>
          <w:b/>
          <w:bCs/>
          <w:sz w:val="24"/>
          <w:szCs w:val="24"/>
        </w:rPr>
        <w:t xml:space="preserve">443. חיבקתי ונישקתי את אשתי נידה</w:t>
      </w:r>
    </w:p>
    <w:p>
      <w:pPr>
        <w:bidi/>
        <w:spacing w:after="60"/>
        <w:jc w:val="right"/>
      </w:pPr>
      <w:r>
        <w:rPr>
          <w:sz w:val="22"/>
          <w:szCs w:val="22"/>
        </w:rPr>
        <w:t xml:space="preserve">הסבר: חיבקתי או נישקתי את אשתי בימי נידותה (לפני שטבלה במקווה כשר), או נגעתי בה דרך חיבה, או ישנתי עמה במיטה אחת. בימי הנידה אשתי בדין ערווה, וכל הרחקות נידה חיובן מן התורה ומדרבנן, וזה 'אביזרייהו דעריות'.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וידוי וקבלה מוחלטת.</w:t>
      </w:r>
    </w:p>
    <w:p>
      <w:pPr>
        <w:bidi/>
        <w:spacing w:after="60"/>
        <w:jc w:val="right"/>
      </w:pPr>
      <w:r>
        <w:rPr>
          <w:sz w:val="22"/>
          <w:szCs w:val="22"/>
        </w:rPr>
        <w:t xml:space="preserve">2. אקבל על עצמי לשמור את כל הרחקות הנידה בקפדנות: לא לגעת, לא לישון במיטה אחת, לא להושיט דבר מיד ליד, ושאר ההרחקות.</w:t>
      </w:r>
    </w:p>
    <w:p>
      <w:pPr>
        <w:bidi/>
        <w:spacing w:after="60"/>
        <w:jc w:val="right"/>
      </w:pPr>
      <w:r>
        <w:rPr>
          <w:sz w:val="22"/>
          <w:szCs w:val="22"/>
        </w:rPr>
        <w:t xml:space="preserve">3. אלמד את הלכות נידה והרחקות עם אשתי, וניקבע יחד הסדרים מעשיים לשמירה (מיטות נפרדות, הסכמות מראש).</w:t>
      </w:r>
    </w:p>
    <w:p>
      <w:pPr>
        <w:bidi/>
        <w:spacing w:after="60"/>
        <w:jc w:val="right"/>
      </w:pPr>
      <w:r>
        <w:rPr>
          <w:sz w:val="22"/>
          <w:szCs w:val="22"/>
        </w:rPr>
        <w:t xml:space="preserve">4. נחזק את קדושת הבית ע"י עזרה הדדית בשמירה.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נידה והרחקות: שיעור 'יום שפסקה' וספירת שבעה נקיים; הרחקות (נגיעה, מיטה אחת, מזיגת כוס, ישיבה משותפת); דין הטבילה; חומרת איסור נידה.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קנג; משנה ברורה סימן רמ.</w:t>
      </w:r>
    </w:p>
    <w:p>
      <w:pPr>
        <w:pStyle w:val="Heading2"/>
        <w:bidi/>
        <w:spacing w:after="100" w:before="300"/>
        <w:jc w:val="right"/>
      </w:pPr>
      <w:r>
        <w:rPr>
          <w:b/>
          <w:bCs/>
          <w:sz w:val="24"/>
          <w:szCs w:val="24"/>
        </w:rPr>
        <w:t xml:space="preserve">444. באתי על אשתי שלא כדרכה</w:t>
      </w:r>
    </w:p>
    <w:p>
      <w:pPr>
        <w:bidi/>
        <w:spacing w:after="60"/>
        <w:jc w:val="right"/>
      </w:pPr>
      <w:r>
        <w:rPr>
          <w:sz w:val="22"/>
          <w:szCs w:val="22"/>
        </w:rPr>
        <w:t xml:space="preserve">הסבר: באתי על אשתי שלא כדרך כל הארץ (משכב דרך פי הטבעת), שאף שהיא אשתי – הדבר אסור על פי רוב הפוסקים, ויש בו פגם חמור בברית קודש. אף לדעת המקילים – זה מותר רק באקראי ולא בקביעות, ומתוך הסכמה גמורה של שני בני הזוג. הרגלת קביעות בכך גורמת לטומאה ופגם.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אקבל על עצמי לבוא על אשתי רק כדרך כל הארץ, בקדושה ובטהרה, בכוונה לקיים מצווה ולא לתאווה גרידא.</w:t>
      </w:r>
    </w:p>
    <w:p>
      <w:pPr>
        <w:bidi/>
        <w:spacing w:after="60"/>
        <w:jc w:val="right"/>
      </w:pPr>
      <w:r>
        <w:rPr>
          <w:sz w:val="22"/>
          <w:szCs w:val="22"/>
        </w:rPr>
        <w:t xml:space="preserve">3. אלמד הלכות צניעות ויחסי אישות, ואשמור על קדושת המעשה.</w:t>
      </w:r>
    </w:p>
    <w:p>
      <w:pPr>
        <w:bidi/>
        <w:spacing w:after="60"/>
        <w:jc w:val="right"/>
      </w:pPr>
      <w:r>
        <w:rPr>
          <w:sz w:val="22"/>
          <w:szCs w:val="22"/>
        </w:rPr>
        <w:t xml:space="preserve">4. אעסוק בתיקון פגם הברית ע"י תורה וצדקה.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שיטות הפוסקים בעניין משכב שלא כדרכה (רמב"ם, ראב"ד, שולחן ערוך); הלכות יחסי אישות – זמן, מקום, כוונה; חשיבות הקדושה בזיווג; דרכי תיקון הברית.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 משנה ברורה סימן רמ.</w:t>
      </w:r>
    </w:p>
    <w:p>
      <w:pPr>
        <w:pStyle w:val="Heading2"/>
        <w:bidi/>
        <w:spacing w:after="100" w:before="300"/>
        <w:jc w:val="right"/>
      </w:pPr>
      <w:r>
        <w:rPr>
          <w:b/>
          <w:bCs/>
          <w:sz w:val="24"/>
          <w:szCs w:val="24"/>
        </w:rPr>
        <w:t xml:space="preserve">445. שימשתי מיטתי לאור הנר</w:t>
      </w:r>
    </w:p>
    <w:p>
      <w:pPr>
        <w:bidi/>
        <w:spacing w:after="60"/>
        <w:jc w:val="right"/>
      </w:pPr>
      <w:r>
        <w:rPr>
          <w:sz w:val="22"/>
          <w:szCs w:val="22"/>
        </w:rPr>
        <w:t xml:space="preserve">הסבר: שימשתי את מיטתי (קיימתי יחסי אישות) לאור הנר, או לאור מנורת חשמל, או בחדר שמכניס אור מבחוץ. חז"ל אסרו זאת באיסור חמור, ואמרו ש'כל המשמש מיטתו לאור הנר – הויין לו בנים נכפים'. החדר חייב להיות חשוך לחלוטין.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אקפיד מעתה לכבות כל אור בחדר השינה לפני התשמיש – נר, מנורה, מסך טלפון, או כל מקור אור.</w:t>
      </w:r>
    </w:p>
    <w:p>
      <w:pPr>
        <w:bidi/>
        <w:spacing w:after="60"/>
        <w:jc w:val="right"/>
      </w:pPr>
      <w:r>
        <w:rPr>
          <w:sz w:val="22"/>
          <w:szCs w:val="22"/>
        </w:rPr>
        <w:t xml:space="preserve">3. אם יש חלון – אוודא שהווילון סגור היטב ושאין אור נכנס מבחוץ.</w:t>
      </w:r>
    </w:p>
    <w:p>
      <w:pPr>
        <w:bidi/>
        <w:spacing w:after="60"/>
        <w:jc w:val="right"/>
      </w:pPr>
      <w:r>
        <w:rPr>
          <w:sz w:val="22"/>
          <w:szCs w:val="22"/>
        </w:rPr>
        <w:t xml:space="preserve">4. אלמד הלכות תשמיש המיטה.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צניעות בתשמיש המיטה: איסור אור בשעת תשמיש; דברי חז"ל על תוצאות חמורות לעוברים על כך; חשיבות הצניעות והקדושה בזיווג; שאר הלכות תשמיש (לבוש, דיבור, כוונה).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 משנה ברורה סימן רמ.</w:t>
      </w:r>
    </w:p>
    <w:p>
      <w:pPr>
        <w:pStyle w:val="Heading2"/>
        <w:bidi/>
        <w:spacing w:after="100" w:before="300"/>
        <w:jc w:val="right"/>
      </w:pPr>
      <w:r>
        <w:rPr>
          <w:b/>
          <w:bCs/>
          <w:sz w:val="24"/>
          <w:szCs w:val="24"/>
        </w:rPr>
        <w:t xml:space="preserve">446. משכתי בעורלתי</w:t>
      </w:r>
    </w:p>
    <w:p>
      <w:pPr>
        <w:bidi/>
        <w:spacing w:after="60"/>
        <w:jc w:val="right"/>
      </w:pPr>
      <w:r>
        <w:rPr>
          <w:sz w:val="22"/>
          <w:szCs w:val="22"/>
        </w:rPr>
        <w:t xml:space="preserve">הסבר: משכתי את העור הקדמי של עורלתי לכסות שוב את העטרה (אחרי שכבר נימלתי כדין), או שעשיתי פעולה דומה כדי 'להחזיר' את העורלה. חז"ל מנו את 'המושך בעורלתו' בין אלה שאין להם חלק לעולם הבא, שכן הוא מבטל ברצונו את אות הברית.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וידוי וקבלה מוחלטת לעולם לא לחזור על כך.</w:t>
      </w:r>
    </w:p>
    <w:p>
      <w:pPr>
        <w:bidi/>
        <w:spacing w:after="60"/>
        <w:jc w:val="right"/>
      </w:pPr>
      <w:r>
        <w:rPr>
          <w:sz w:val="22"/>
          <w:szCs w:val="22"/>
        </w:rPr>
        <w:t xml:space="preserve">2. אלך אצל פוסק ואצל רופא מומחה לבדוק אם נדרשת מילה חוזרת (פריעה) לתקן את הפגם.</w:t>
      </w:r>
    </w:p>
    <w:p>
      <w:pPr>
        <w:bidi/>
        <w:spacing w:after="60"/>
        <w:jc w:val="right"/>
      </w:pPr>
      <w:r>
        <w:rPr>
          <w:sz w:val="22"/>
          <w:szCs w:val="22"/>
        </w:rPr>
        <w:t xml:space="preserve">3. אעסוק בתיקון פגם הברית באופן יסודי – לימוד תורה, שמירת הברית, צדקה, ותענית אם פוסק יורה לי.</w:t>
      </w:r>
    </w:p>
    <w:p>
      <w:pPr>
        <w:bidi/>
        <w:spacing w:after="60"/>
        <w:jc w:val="right"/>
      </w:pPr>
      <w:r>
        <w:rPr>
          <w:sz w:val="22"/>
          <w:szCs w:val="22"/>
        </w:rPr>
        <w:t xml:space="preserve">4. אקבל עליי קדושת הברית בכל מובן.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דין 'מושך בעורלתו'; חומרת הפוגם באות ברית קודש; הלכות מילה ופריעה; דרכי תיקון פגם הברית; חשיבות שמירת הברית.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קסג; משנה ברורה סימן רס.</w:t>
      </w:r>
    </w:p>
    <w:p>
      <w:pPr>
        <w:pStyle w:val="Heading2"/>
        <w:bidi/>
        <w:spacing w:after="100" w:before="300"/>
        <w:jc w:val="right"/>
      </w:pPr>
      <w:r>
        <w:rPr>
          <w:b/>
          <w:bCs/>
          <w:sz w:val="24"/>
          <w:szCs w:val="24"/>
        </w:rPr>
        <w:t xml:space="preserve">447. ביזיתי את המועדות (חול המועד)</w:t>
      </w:r>
    </w:p>
    <w:p>
      <w:pPr>
        <w:bidi/>
        <w:spacing w:after="60"/>
        <w:jc w:val="right"/>
      </w:pPr>
      <w:r>
        <w:rPr>
          <w:sz w:val="22"/>
          <w:szCs w:val="22"/>
        </w:rPr>
        <w:t xml:space="preserve">הסבר: ביזיתי את ימי חול המועד (של פסח וסוכות) – עשיתי בהם מלאכה שאסורה בחול המועד, לבשתי בגדי חול במקום בגדי יום טוב, אכלתי בלי כבוד מועד, או התייחסתי אליהם כימי חול רגילים. חז"ל אמרו 'המבזה את המועדות אין לו חלק לעולם הבא', ועוון זה חמור ביותר.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אקבל על עצמי מעתה לכבד את חול המועד בבגדים נאים, באוכל ובשתייה, ובהימנעות ממלאכה האסורה.</w:t>
      </w:r>
    </w:p>
    <w:p>
      <w:pPr>
        <w:bidi/>
        <w:spacing w:after="60"/>
        <w:jc w:val="right"/>
      </w:pPr>
      <w:r>
        <w:rPr>
          <w:sz w:val="22"/>
          <w:szCs w:val="22"/>
        </w:rPr>
        <w:t xml:space="preserve">3. אלמד הלכות חול המועד – אילו מלאכות מותרות (דבר האבד, צרכי המועד, מעשה הדיוט) ואילו אסורות.</w:t>
      </w:r>
    </w:p>
    <w:p>
      <w:pPr>
        <w:bidi/>
        <w:spacing w:after="60"/>
        <w:jc w:val="right"/>
      </w:pPr>
      <w:r>
        <w:rPr>
          <w:sz w:val="22"/>
          <w:szCs w:val="22"/>
        </w:rPr>
        <w:t xml:space="preserve">4. אנצל את ימי חול המועד לתורה, לתפילה ולשמחת מצווה.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חול המועד: סוגי המלאכות המותרות (דבר האבד, צרכי המועד, פועל שאין לו מה לאכול, מעשה הדיוט); המלאכות האסורות; חיוב שמחה וכבוד מועד; חומרת המבזה את המועדות.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קד; משנה ברורה סימן תקל.</w:t>
      </w:r>
    </w:p>
    <w:p>
      <w:pPr>
        <w:pStyle w:val="Heading2"/>
        <w:bidi/>
        <w:spacing w:after="100" w:before="300"/>
        <w:jc w:val="right"/>
      </w:pPr>
      <w:r>
        <w:rPr>
          <w:b/>
          <w:bCs/>
          <w:sz w:val="24"/>
          <w:szCs w:val="24"/>
        </w:rPr>
        <w:t xml:space="preserve">448. שפכתי דמים בשוגג</w:t>
      </w:r>
    </w:p>
    <w:p>
      <w:pPr>
        <w:bidi/>
        <w:spacing w:after="60"/>
        <w:jc w:val="right"/>
      </w:pPr>
      <w:r>
        <w:rPr>
          <w:sz w:val="22"/>
          <w:szCs w:val="22"/>
        </w:rPr>
        <w:t xml:space="preserve">הסבר: גרמתי במו ידיי, מתוך רשלנות או שוגג, למות אדם – בתאונת דרכים שגרמתי ברשלנות, בנשק שלא בדקתי, בחפץ מסוכן שהשארתי, או בכל פעולה שגרמה למוות שלא במזיד. אף שזה בשוגג – יש חיוב גלות לעיר מקלט (בזמן המקדש) וכפרה כבדה, ודמו של ההרוג זועק אל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בבכי מר, וידוי וקבלה מוחלטת לעתיד.</w:t>
      </w:r>
    </w:p>
    <w:p>
      <w:pPr>
        <w:bidi/>
        <w:spacing w:after="60"/>
        <w:jc w:val="right"/>
      </w:pPr>
      <w:r>
        <w:rPr>
          <w:sz w:val="22"/>
          <w:szCs w:val="22"/>
        </w:rPr>
        <w:t xml:space="preserve">2. אלך אצל מורה הוראה גדול לקבל הדרכה בדרכי כפרה מיוחדות – תעניות, צדקה רבה, לימוד תורה לעילוי נשמת ההרוג.</w:t>
      </w:r>
    </w:p>
    <w:p>
      <w:pPr>
        <w:bidi/>
        <w:spacing w:after="60"/>
        <w:jc w:val="right"/>
      </w:pPr>
      <w:r>
        <w:rPr>
          <w:sz w:val="22"/>
          <w:szCs w:val="22"/>
        </w:rPr>
        <w:t xml:space="preserve">3. אבקש מחילה ממשפחת ההרוג, אם אפשר, ואשתדל לפצותם ככל יכולתי.</w:t>
      </w:r>
    </w:p>
    <w:p>
      <w:pPr>
        <w:bidi/>
        <w:spacing w:after="60"/>
        <w:jc w:val="right"/>
      </w:pPr>
      <w:r>
        <w:rPr>
          <w:sz w:val="22"/>
          <w:szCs w:val="22"/>
        </w:rPr>
        <w:t xml:space="preserve">4. אקפיד מעתה הקפדה יתרה על כל אמצעי זהירות – נהיגה, נשק, חשמל, וכל סכנה אפשרית.</w:t>
      </w:r>
    </w:p>
    <w:p>
      <w:pPr>
        <w:bidi/>
        <w:spacing w:after="60"/>
        <w:jc w:val="right"/>
      </w:pPr>
      <w:r>
        <w:rPr>
          <w:sz w:val="22"/>
          <w:szCs w:val="22"/>
        </w:rPr>
        <w:t xml:space="preserve">5. אעסוק בהצלת חיים – אתרום, אתנדב, ואלמד עזרה ראשונה.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שופך דמים בשוגג; דין גלות לעיר מקלט; דרגות שוגג (קרוב למזיד, קרוב לאונס); דרכי כפרה לרוצח בשוגג בזמן הזה; חיוב הזהירות בכל סכנה.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קפד; משנה ברורה סימן שכט.</w:t>
      </w:r>
    </w:p>
    <w:p>
      <w:pPr>
        <w:pStyle w:val="Heading2"/>
        <w:bidi/>
        <w:spacing w:after="100" w:before="300"/>
        <w:jc w:val="right"/>
      </w:pPr>
      <w:r>
        <w:rPr>
          <w:b/>
          <w:bCs/>
          <w:sz w:val="24"/>
          <w:szCs w:val="24"/>
        </w:rPr>
        <w:t xml:space="preserve">449. השחתתי פאת הזקן בתער</w:t>
      </w:r>
    </w:p>
    <w:p>
      <w:pPr>
        <w:bidi/>
        <w:spacing w:after="60"/>
        <w:jc w:val="right"/>
      </w:pPr>
      <w:r>
        <w:rPr>
          <w:sz w:val="22"/>
          <w:szCs w:val="22"/>
        </w:rPr>
        <w:t xml:space="preserve">הסבר: השחתתי את פאות זקני (חמש הפאות: שתי הלחיים מתחת לאוזניים, שני הלסתות, וקצה הסנטר) בתער או בסכין גילוח חד. השחתת הזקן בתער אסורה מן התורה ('ולא תשחית את פאת זקנך'), והעובר על כך לוקה חמש מלקויות – אחת על כל פאה. גם כיום, כשרבים מקילים – ההלכה היא שאסור לגלח בתער ממש.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אגלח את זקני רק במספריים, או במכונת גילוח חשמלית הפועלת ב'כעין מספריים' (ולא במכונה הפועלת כתער – יש לבדוק עם רב המכשיר).</w:t>
      </w:r>
    </w:p>
    <w:p>
      <w:pPr>
        <w:bidi/>
        <w:spacing w:after="60"/>
        <w:jc w:val="right"/>
      </w:pPr>
      <w:r>
        <w:rPr>
          <w:sz w:val="22"/>
          <w:szCs w:val="22"/>
        </w:rPr>
        <w:t xml:space="preserve">3. אלמד הלכות תער ופאות הזקן, אדע אילו מכונות מותרות ואילו אסורות.</w:t>
      </w:r>
    </w:p>
    <w:p>
      <w:pPr>
        <w:bidi/>
        <w:spacing w:after="60"/>
        <w:jc w:val="right"/>
      </w:pPr>
      <w:r>
        <w:rPr>
          <w:sz w:val="22"/>
          <w:szCs w:val="22"/>
        </w:rPr>
        <w:t xml:space="preserve">4. אגדל זקן או לפחות אקפיד על חמש הפאות בולטות.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פאת הזקן: חמש הפאות; דין תער ודין מספריים; חמש המלקויות; דין מכונת גילוח חשמלית (מחלוקת הפוסקים); מעלת גידול זקן; דעת המקובלים בעניין הזקן.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קעא; משנה ברורה סימן רנא.</w:t>
      </w:r>
    </w:p>
    <w:p>
      <w:pPr>
        <w:pStyle w:val="Heading2"/>
        <w:bidi/>
        <w:spacing w:after="100" w:before="300"/>
        <w:jc w:val="right"/>
      </w:pPr>
      <w:r>
        <w:rPr>
          <w:b/>
          <w:bCs/>
          <w:sz w:val="24"/>
          <w:szCs w:val="24"/>
        </w:rPr>
        <w:t xml:space="preserve">450. עברתי על ל"ט מלאכות שבת ועל התולדות שלהן</w:t>
      </w:r>
    </w:p>
    <w:p>
      <w:pPr>
        <w:bidi/>
        <w:spacing w:after="60"/>
        <w:jc w:val="right"/>
      </w:pPr>
      <w:r>
        <w:rPr>
          <w:sz w:val="22"/>
          <w:szCs w:val="22"/>
        </w:rPr>
        <w:t xml:space="preserve">הסבר: עברתי על אחת מל"ט מלאכות האסורות בשבת (אבות מלאכה) או על אחת מתולדותיהן הרבות. מלאכות שבת אסורות מן התורה (חיוב כרת וסקילה), והעובר עליהן במזיד דינו חמור ביותר. אף בשוגג חייב חטאת, ויש לעשות תשובה גמורה.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(במיוחד אם היה במזיד), וידוי בבכי וקבלה מוחלטת.</w:t>
      </w:r>
    </w:p>
    <w:p>
      <w:pPr>
        <w:bidi/>
        <w:spacing w:after="60"/>
        <w:jc w:val="right"/>
      </w:pPr>
      <w:r>
        <w:rPr>
          <w:sz w:val="22"/>
          <w:szCs w:val="22"/>
        </w:rPr>
        <w:t xml:space="preserve">2. אלמד את ל"ט המלאכות ותולדותיהן ביסודיות – זורע, חורש, קוצר, מעמר, דש, זורה, בורר, טוחן, מרקד, לש, אופה, גוזז, מלבן, מנפץ, צובע, טווה, מיסך, עושה שתי בתי נירין, אורג, פוצע, קושר, מתיר, תופר, קורע, צד, שוחט, מפשיט, מולח, מעבד, ממחק, מחתך, כותב, מוחק, בונה, סותר, מבעיר, מכבה, מכה בפטיש, מוציא מרשות לרשות.</w:t>
      </w:r>
    </w:p>
    <w:p>
      <w:pPr>
        <w:bidi/>
        <w:spacing w:after="60"/>
        <w:jc w:val="right"/>
      </w:pPr>
      <w:r>
        <w:rPr>
          <w:sz w:val="22"/>
          <w:szCs w:val="22"/>
        </w:rPr>
        <w:t xml:space="preserve">3. אקבל על עצמי שמירת שבת בקפדנות יתרה – אבדוק לפני שבת כל פעולה, ואקבע לי רב לשאול שאלות.</w:t>
      </w:r>
    </w:p>
    <w:p>
      <w:pPr>
        <w:bidi/>
        <w:spacing w:after="60"/>
        <w:jc w:val="right"/>
      </w:pPr>
      <w:r>
        <w:rPr>
          <w:sz w:val="22"/>
          <w:szCs w:val="22"/>
        </w:rPr>
        <w:t xml:space="preserve">4. אלך לפוסק לדעת אם נדרש תיקון מיוחד.</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את ל"ט אבות המלאכות ותולדותיהן (סדר זרעים, סדר פת, סדר בגד, סדר עור, מלאכת הכתב, מלאכת הבניין, מלאכת האש, ההוצאה); הגדרת מלאכה (מלאכת מחשבת); דיני שוגג ומזיד בשבת; חומרת חילול שבת.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פ; משנה ברורה סימן רמב.</w:t>
      </w:r>
    </w:p>
    <w:p>
      <w:pPr>
        <w:pStyle w:val="Heading2"/>
        <w:bidi/>
        <w:spacing w:after="100" w:before="300"/>
        <w:jc w:val="right"/>
      </w:pPr>
      <w:r>
        <w:rPr>
          <w:b/>
          <w:bCs/>
          <w:sz w:val="24"/>
          <w:szCs w:val="24"/>
        </w:rPr>
        <w:t xml:space="preserve">451. בררתי בשבת (מלאכת בורר)</w:t>
      </w:r>
    </w:p>
    <w:p>
      <w:pPr>
        <w:bidi/>
        <w:spacing w:after="60"/>
        <w:jc w:val="right"/>
      </w:pPr>
      <w:r>
        <w:rPr>
          <w:sz w:val="22"/>
          <w:szCs w:val="22"/>
        </w:rPr>
        <w:t xml:space="preserve">הסבר: עשיתי בשבת מלאכת בורר – הפרדתי פסולת מאוכל (או אוכל מפסולת) בכלי, או לזמן ארוך, או שלא לצורך אכילה מיידית. שלושת תנאי ההיתר לבורר הם: אוכל מתוך פסולת (לא להפך), ביד (לא בכלי מיוחד לבירור), ולאלתר (לסעודה הקרובה). העובר על אחד מהשלושה – חייב חטאת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אלמד היטב הלכות בורר – אילו פעולות נחשבות בורר, מתי מותר ומתי אסור, ומה דין מסננת, כפית סוכר, קליפת פירות, וכדומה.</w:t>
      </w:r>
    </w:p>
    <w:p>
      <w:pPr>
        <w:bidi/>
        <w:spacing w:after="60"/>
        <w:jc w:val="right"/>
      </w:pPr>
      <w:r>
        <w:rPr>
          <w:sz w:val="22"/>
          <w:szCs w:val="22"/>
        </w:rPr>
        <w:t xml:space="preserve">3. אכין מבעוד יום בערב שבת את כל מה שצריך בירור (להפריד גרעינים, להוציא קליפות וכו') כדי לא להיכשל בשבת.</w:t>
      </w:r>
    </w:p>
    <w:p>
      <w:pPr>
        <w:bidi/>
        <w:spacing w:after="60"/>
        <w:jc w:val="right"/>
      </w:pPr>
      <w:r>
        <w:rPr>
          <w:sz w:val="22"/>
          <w:szCs w:val="22"/>
        </w:rPr>
        <w:t xml:space="preserve">4. בכל ספק – אשאל מורה הוראה.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בורר בשבת: שלושת תנאי ההיתר (אוכל מפסולת, ביד, לאלתר); דיני מסננת; ברירת פירות לפי גודל; שני מיני אוכל מעורבים; קליפת פירות; דין בורר בכלי שני.</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פ; משנה ברורה סימן שיט.</w:t>
      </w:r>
    </w:p>
    <w:p>
      <w:pPr>
        <w:pStyle w:val="Heading2"/>
        <w:bidi/>
        <w:spacing w:after="100" w:before="300"/>
        <w:jc w:val="right"/>
      </w:pPr>
      <w:r>
        <w:rPr>
          <w:b/>
          <w:bCs/>
          <w:sz w:val="24"/>
          <w:szCs w:val="24"/>
        </w:rPr>
        <w:t xml:space="preserve">452. תלשתי שיער או ציפורן בשבת</w:t>
      </w:r>
    </w:p>
    <w:p>
      <w:pPr>
        <w:bidi/>
        <w:spacing w:after="60"/>
        <w:jc w:val="right"/>
      </w:pPr>
      <w:r>
        <w:rPr>
          <w:sz w:val="22"/>
          <w:szCs w:val="22"/>
        </w:rPr>
        <w:t xml:space="preserve">הסבר: תלשתי בשבת שיער מראשי, מזקני או מגופי, או חתכתי ציפורן, או תלשתי ציפורן ביד, או הסרתי גבשושית מהעור. תולש שיער הוא תולדה של מלאכת גוזז, וחותך ציפורן הוא תולדה של גוזז – ושניהם אסורים מן התורה, וחייבים חטאת.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אקפיד מעתה לא לגעת בשיער או בציפורן במחשבה להסירם, אף לא בלי כלי.</w:t>
      </w:r>
    </w:p>
    <w:p>
      <w:pPr>
        <w:bidi/>
        <w:spacing w:after="60"/>
        <w:jc w:val="right"/>
      </w:pPr>
      <w:r>
        <w:rPr>
          <w:sz w:val="22"/>
          <w:szCs w:val="22"/>
        </w:rPr>
        <w:t xml:space="preserve">3. אם יש שערה או ציפורן שמפריעות לי – אלמד מה מותר ומה אסור, ובדרך כלל יש להמתין למוצאי שבת.</w:t>
      </w:r>
    </w:p>
    <w:p>
      <w:pPr>
        <w:bidi/>
        <w:spacing w:after="60"/>
        <w:jc w:val="right"/>
      </w:pPr>
      <w:r>
        <w:rPr>
          <w:sz w:val="22"/>
          <w:szCs w:val="22"/>
        </w:rPr>
        <w:t xml:space="preserve">4. אכין מערב שבת – אסתפר ואקצוץ ציפורניים לפני שבת כדי שלא אצטרך לטפל בהם בשבת.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גוזז בשבת: איסור תלישת שיער ביד או בכלי; איסור חיתוך ציפורן; דין הסרת גבשושית או יבלת; דין שערה שנכנסה לעין; דין צמר שעל הבגד; הכנת הגוף לפני שבת.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פ; משנה ברורה סימן שמ.</w:t>
      </w:r>
    </w:p>
    <w:p>
      <w:pPr>
        <w:pStyle w:val="Heading2"/>
        <w:bidi/>
        <w:spacing w:after="100" w:before="300"/>
        <w:jc w:val="right"/>
      </w:pPr>
      <w:r>
        <w:rPr>
          <w:b/>
          <w:bCs/>
          <w:sz w:val="24"/>
          <w:szCs w:val="24"/>
        </w:rPr>
        <w:t xml:space="preserve">453. עשיתי הוצאה מרשות לרשות בשבת (מלאכת מוציא)</w:t>
      </w:r>
    </w:p>
    <w:p>
      <w:pPr>
        <w:bidi/>
        <w:spacing w:after="60"/>
        <w:jc w:val="right"/>
      </w:pPr>
      <w:r>
        <w:rPr>
          <w:sz w:val="22"/>
          <w:szCs w:val="22"/>
        </w:rPr>
        <w:t xml:space="preserve">הסבר: הוצאתי בשבת חפץ מרשות היחיד לרשות הרבים, או הכנסתי מרשות הרבים לרשות היחיד, או העברתי ד' אמות ברשות הרבים – ללא עירוב כשר. מלאכת 'הוצאה מרשות לרשות' היא אחת מל"ט אבות מלאכה, מלאכה גרועה אך מן התורה, וחייבים עליה חטאת בשוגג וסקילה במזיד.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אלמד הלכות רשויות שבת – רשות היחיד, רשות הרבים, כרמלית, מקום פטור – ואדע מה ההבדל ביניהן.</w:t>
      </w:r>
    </w:p>
    <w:p>
      <w:pPr>
        <w:bidi/>
        <w:spacing w:after="60"/>
        <w:jc w:val="right"/>
      </w:pPr>
      <w:r>
        <w:rPr>
          <w:sz w:val="22"/>
          <w:szCs w:val="22"/>
        </w:rPr>
        <w:t xml:space="preserve">3. אבדוק אם יש עירוב כשר בעירי, ואשאל רב מוסמך אם אפשר לסמוך עליו.</w:t>
      </w:r>
    </w:p>
    <w:p>
      <w:pPr>
        <w:bidi/>
        <w:spacing w:after="60"/>
        <w:jc w:val="right"/>
      </w:pPr>
      <w:r>
        <w:rPr>
          <w:sz w:val="22"/>
          <w:szCs w:val="22"/>
        </w:rPr>
        <w:t xml:space="preserve">4. במקום שאין עירוב – לא אצא מהבית עם כל חפץ (מפתחות, ממחטה, ילד קטן שאינו הולך לבד) אלא רק עם בגדים שעליי ובדברים שמותרים להוצאה (כובע, משקפיים, תכשיט קבוע).</w:t>
      </w:r>
    </w:p>
    <w:p>
      <w:pPr>
        <w:bidi/>
        <w:spacing w:after="60"/>
        <w:jc w:val="right"/>
      </w:pPr>
      <w:r>
        <w:rPr>
          <w:sz w:val="22"/>
          <w:szCs w:val="22"/>
        </w:rPr>
        <w:t xml:space="preserve">5. בכל ספק – אשאל מורה הוראה לפני שבת.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הוצאה מרשות לרשות: ארבע הרשויות (רה"י, רה"ר, כרמלית, מקום פטור); הגדרת כל רשות לפי גודלה והשימוש בה; דין עירוב חצרות ועירוב תחומין; דברים שמותר להוציא דרך מלבוש או תכשיט; חומרת הוצאה ללא עירוב.</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פב; משנה ברורה סימן שמה.</w:t>
      </w:r>
    </w:p>
    <w:p>
      <w:pPr>
        <w:pStyle w:val="Heading2"/>
        <w:bidi/>
        <w:spacing w:after="100" w:before="300"/>
        <w:jc w:val="right"/>
      </w:pPr>
      <w:r>
        <w:rPr>
          <w:b/>
          <w:bCs/>
          <w:sz w:val="24"/>
          <w:szCs w:val="24"/>
        </w:rPr>
        <w:t xml:space="preserve">454. הכשלתי גברים בלבוש לא צנוע</w:t>
      </w:r>
    </w:p>
    <w:p>
      <w:pPr>
        <w:bidi/>
        <w:spacing w:after="60"/>
        <w:jc w:val="right"/>
      </w:pPr>
      <w:r>
        <w:rPr>
          <w:sz w:val="22"/>
          <w:szCs w:val="22"/>
        </w:rPr>
        <w:t xml:space="preserve">הסבר: יצאתי לרשות הרבים בבגדים לא צנועים (חצאית קצרה, חולצה צמודה או חשופה, בגד שקוף, צבעים פרובוקטיביים) וגרמתי לגברים להסתכל ולהרהר. אישה הגורמת לגברים להיכשל בראייה אסורה – נושאת בעוון של כל אחד ואחד מהם, וזה חמור מאוד.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אקנה ואלבש בגדים צנועים כהלכה: שרוול עד המרפק, חצאית עד למטה מהברך, צוואר סגור, בגד רחב שאינו צמוד לגוף.</w:t>
      </w:r>
    </w:p>
    <w:p>
      <w:pPr>
        <w:bidi/>
        <w:spacing w:after="60"/>
        <w:jc w:val="right"/>
      </w:pPr>
      <w:r>
        <w:rPr>
          <w:sz w:val="22"/>
          <w:szCs w:val="22"/>
        </w:rPr>
        <w:t xml:space="preserve">3. אזרוק או אחביא בגדים לא צנועים שיש לי בארון.</w:t>
      </w:r>
    </w:p>
    <w:p>
      <w:pPr>
        <w:bidi/>
        <w:spacing w:after="60"/>
        <w:jc w:val="right"/>
      </w:pPr>
      <w:r>
        <w:rPr>
          <w:sz w:val="22"/>
          <w:szCs w:val="22"/>
        </w:rPr>
        <w:t xml:space="preserve">4. אלמד הלכות צניעות הלבוש לנשים.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צניעות הלבוש לנשים: שיעור שרוול, אורך החצאית, צוואר וגב, איסור בגד צמוד או שקוף, צבעים בולטים; חומרת המכשילה את הרבים; שכר הצנועות.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455. פאה לא צנועה</w:t>
      </w:r>
    </w:p>
    <w:p>
      <w:pPr>
        <w:bidi/>
        <w:spacing w:after="60"/>
        <w:jc w:val="right"/>
      </w:pPr>
      <w:r>
        <w:rPr>
          <w:sz w:val="22"/>
          <w:szCs w:val="22"/>
        </w:rPr>
        <w:t xml:space="preserve">הסבר: חבשתי פאה ארוכה, יפה ובולטת מאוד, הדומה לשיער טבעי מרהיב, או פאה במראה פרובוקטיבי – שמושכת תשומת לב ועיניים של גברים. גם אם הפאה מכסה את שערי האמיתי – כשהיא נראית כשיער טבעי יפהפה היא משמשת קישוט המושך עיניים, ובכך פוגעת בצניעות.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אחליף את הפאה לפאה צנועה: קצרה יותר, פשוטה יותר, שאינה מושכת עיניים.</w:t>
      </w:r>
    </w:p>
    <w:p>
      <w:pPr>
        <w:bidi/>
        <w:spacing w:after="60"/>
        <w:jc w:val="right"/>
      </w:pPr>
      <w:r>
        <w:rPr>
          <w:sz w:val="22"/>
          <w:szCs w:val="22"/>
        </w:rPr>
        <w:t xml:space="preserve">3. אעדיף כיסוי ראש במטפחת או כובע על פני פאה, לפי דעת רבים מהפוסקים.</w:t>
      </w:r>
    </w:p>
    <w:p>
      <w:pPr>
        <w:bidi/>
        <w:spacing w:after="60"/>
        <w:jc w:val="right"/>
      </w:pPr>
      <w:r>
        <w:rPr>
          <w:sz w:val="22"/>
          <w:szCs w:val="22"/>
        </w:rPr>
        <w:t xml:space="preserve">4. אתייעץ עם רב לגבי כיסוי הראש הראוי לי.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כיסוי ראש לאישה נשואה; מחלוקת הפוסקים בעניין פאה נכרית; שיעור הצניעות בפאה (אורך, מראה); מעלת המטפחת על פני הפאה לדעת רבים.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ה; משנה ברורה סימן עה.</w:t>
      </w:r>
    </w:p>
    <w:p>
      <w:pPr>
        <w:pStyle w:val="Heading2"/>
        <w:bidi/>
        <w:spacing w:after="100" w:before="300"/>
        <w:jc w:val="right"/>
      </w:pPr>
      <w:r>
        <w:rPr>
          <w:b/>
          <w:bCs/>
          <w:sz w:val="24"/>
          <w:szCs w:val="24"/>
        </w:rPr>
        <w:t xml:space="preserve">456. שיער גלוי (אישה נשואה)</w:t>
      </w:r>
    </w:p>
    <w:p>
      <w:pPr>
        <w:bidi/>
        <w:spacing w:after="60"/>
        <w:jc w:val="right"/>
      </w:pPr>
      <w:r>
        <w:rPr>
          <w:sz w:val="22"/>
          <w:szCs w:val="22"/>
        </w:rPr>
        <w:t xml:space="preserve">הסבר: אני אישה נשואה והלכתי ברשות הרבים, או אפילו בבית בפני אנשים זרים, כששערי גלוי – בלי כיסוי ראש כלל, או עם כיסוי חלקי שמשאיר שיער בחוץ. שיער אישה נשואה הוא ערווה לכל דבר, ואסור לאיש לברך או לקרוא ק"ש כנגדה, וגם היא עוברת איסור גמור.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מהיום אקפיד לכסות את כל שערי בכל יציאה מהבית, ואף בבית בפני אנשים שאינם בעלי או ילדיי הקטנים.</w:t>
      </w:r>
    </w:p>
    <w:p>
      <w:pPr>
        <w:bidi/>
        <w:spacing w:after="60"/>
        <w:jc w:val="right"/>
      </w:pPr>
      <w:r>
        <w:rPr>
          <w:sz w:val="22"/>
          <w:szCs w:val="22"/>
        </w:rPr>
        <w:t xml:space="preserve">3. אדאג שלא יצא שיער מתחת לכיסוי הראש (טפח שיער = ערווה).</w:t>
      </w:r>
    </w:p>
    <w:p>
      <w:pPr>
        <w:bidi/>
        <w:spacing w:after="60"/>
        <w:jc w:val="right"/>
      </w:pPr>
      <w:r>
        <w:rPr>
          <w:sz w:val="22"/>
          <w:szCs w:val="22"/>
        </w:rPr>
        <w:t xml:space="preserve">4. אלמד הלכות פריעת ראש לאישה נשואה.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כיסוי ראש לאישה נשואה: חיוב מן התורה ('ופרע את ראש האישה'); שיעור הכיסוי; טפח שיער שהוא ערווה; דין בתוך הבית; חומרת פריעת הראש (גורמת לעניות לבעל ולסילוק השכינה).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ה; משנה ברורה סימן עה.</w:t>
      </w:r>
    </w:p>
    <w:p>
      <w:pPr>
        <w:pStyle w:val="Heading2"/>
        <w:bidi/>
        <w:spacing w:after="100" w:before="300"/>
        <w:jc w:val="right"/>
      </w:pPr>
      <w:r>
        <w:rPr>
          <w:b/>
          <w:bCs/>
          <w:sz w:val="24"/>
          <w:szCs w:val="24"/>
        </w:rPr>
        <w:t xml:space="preserve">457. ראיתי סרטים של חילונים ושל גויים וסרטי תועבה</w:t>
      </w:r>
    </w:p>
    <w:p>
      <w:pPr>
        <w:bidi/>
        <w:spacing w:after="60"/>
        <w:jc w:val="right"/>
      </w:pPr>
      <w:r>
        <w:rPr>
          <w:sz w:val="22"/>
          <w:szCs w:val="22"/>
        </w:rPr>
        <w:t xml:space="preserve">הסבר: צפיתי בסרטים, בסדרות, בקליפים או בסרטוני אינטרנט של תרבות הגויים והחילונים – הכוללים פריצות, ערווה, כפירה, דברי ניבול פה, אלימות, ומעשים שאסורים על-פי תורה. כל שכן צפייה בסרטי תועבה ופורנוגרפיה – שהיא מן העבירות החמורות ביותר, מטמאת את הנפש, פוגמת בברית הקודש, וגורמת להוצאת זרע לבטלה.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גדולה בבכי, וידוי וקבלה מוחלטת לעולם לא לחזור.</w:t>
      </w:r>
    </w:p>
    <w:p>
      <w:pPr>
        <w:bidi/>
        <w:spacing w:after="60"/>
        <w:jc w:val="right"/>
      </w:pPr>
      <w:r>
        <w:rPr>
          <w:sz w:val="22"/>
          <w:szCs w:val="22"/>
        </w:rPr>
        <w:t xml:space="preserve">2. אתקין סינון אינטרנט חזק (גוגל סייף, נטפרי, וכדומה) בכל מכשיר שיש לי.</w:t>
      </w:r>
    </w:p>
    <w:p>
      <w:pPr>
        <w:bidi/>
        <w:spacing w:after="60"/>
        <w:jc w:val="right"/>
      </w:pPr>
      <w:r>
        <w:rPr>
          <w:sz w:val="22"/>
          <w:szCs w:val="22"/>
        </w:rPr>
        <w:t xml:space="preserve">3. אסלק מהבית מכשירי טלוויזיה, ואשמור על מסכים פתוחים בשטח כל המשפחה.</w:t>
      </w:r>
    </w:p>
    <w:p>
      <w:pPr>
        <w:bidi/>
        <w:spacing w:after="60"/>
        <w:jc w:val="right"/>
      </w:pPr>
      <w:r>
        <w:rPr>
          <w:sz w:val="22"/>
          <w:szCs w:val="22"/>
        </w:rPr>
        <w:t xml:space="preserve">4. אעסוק בלימוד תורה ותיקון הברית במקום הצפייה.</w:t>
      </w:r>
    </w:p>
    <w:p>
      <w:pPr>
        <w:bidi/>
        <w:spacing w:after="60"/>
        <w:jc w:val="right"/>
      </w:pPr>
      <w:r>
        <w:rPr>
          <w:sz w:val="22"/>
          <w:szCs w:val="22"/>
        </w:rPr>
        <w:t xml:space="preserve">5. אקבל על עצמי תעניות, צדקה, וטבילה במקווה ככפרה.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שמירת העיניים; חומרת ראיית ערווה ('ולא תתורו אחרי לבבכם ואחרי עיניכם'); חומרת הוצאת זרע לבטלה; פגם הברית ותיקונו; דין סרטים וטלוויזיה לפי הפוסקים; חובת סינון האינטרנט.</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קנא; משנה ברורה סימן עה ורמ.</w:t>
      </w:r>
    </w:p>
    <w:p>
      <w:pPr>
        <w:pStyle w:val="Heading2"/>
        <w:bidi/>
        <w:spacing w:after="100" w:before="300"/>
        <w:jc w:val="right"/>
      </w:pPr>
      <w:r>
        <w:rPr>
          <w:b/>
          <w:bCs/>
          <w:sz w:val="24"/>
          <w:szCs w:val="24"/>
        </w:rPr>
        <w:t xml:space="preserve">458. עשיתי גזל שינה</w:t>
      </w:r>
    </w:p>
    <w:p>
      <w:pPr>
        <w:bidi/>
        <w:spacing w:after="60"/>
        <w:jc w:val="right"/>
      </w:pPr>
      <w:r>
        <w:rPr>
          <w:sz w:val="22"/>
          <w:szCs w:val="22"/>
        </w:rPr>
        <w:t xml:space="preserve">הסבר: גזלתי שינה מאחרים – הרעשתי בשעות המנוחה (לילה, צהריים), טרקתי דלתות, השמעתי מוזיקה רמה, צעקתי, או הערתי אדם משנתו שלא לצורך. גם דיברתי בטלפון בקול רם ליד אנשים ישנים. גזל שינה הוא גזל גמור שאי אפשר להחזירו לעולם, ולכן הוא חמור משאר גזל.</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מאלה שהפרעתי לשנתם.</w:t>
      </w:r>
    </w:p>
    <w:p>
      <w:pPr>
        <w:bidi/>
        <w:spacing w:after="60"/>
        <w:jc w:val="right"/>
      </w:pPr>
      <w:r>
        <w:rPr>
          <w:sz w:val="22"/>
          <w:szCs w:val="22"/>
        </w:rPr>
        <w:t xml:space="preserve">3. מעתה אקפיד להוריד את הקול בשעות מנוחה, לסגור דלתות בעדינות, להשתיק את הטלפון בלילה.</w:t>
      </w:r>
    </w:p>
    <w:p>
      <w:pPr>
        <w:bidi/>
        <w:spacing w:after="60"/>
        <w:jc w:val="right"/>
      </w:pPr>
      <w:r>
        <w:rPr>
          <w:sz w:val="22"/>
          <w:szCs w:val="22"/>
        </w:rPr>
        <w:t xml:space="preserve">4. אתחשב בשכנים ובבני הבית בכל פעולה הקשורה לרעש.</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גזל שינה; חומרתו (שאינו ניתן להשבה); דיני נזקי שכנים; חיוב התחשבות בזולת; הלכות צעקה ורעש ברשות הרבים.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קפב; משנה ברורה סימן קנו.</w:t>
      </w:r>
    </w:p>
    <w:p>
      <w:pPr>
        <w:pStyle w:val="Heading2"/>
        <w:bidi/>
        <w:spacing w:after="100" w:before="300"/>
        <w:jc w:val="right"/>
      </w:pPr>
      <w:r>
        <w:rPr>
          <w:b/>
          <w:bCs/>
          <w:sz w:val="24"/>
          <w:szCs w:val="24"/>
        </w:rPr>
        <w:t xml:space="preserve">459. הרמתי עיניים בתפילת שמונה עשרה</w:t>
      </w:r>
    </w:p>
    <w:p>
      <w:pPr>
        <w:bidi/>
        <w:spacing w:after="60"/>
        <w:jc w:val="right"/>
      </w:pPr>
      <w:r>
        <w:rPr>
          <w:sz w:val="22"/>
          <w:szCs w:val="22"/>
        </w:rPr>
        <w:t xml:space="preserve">הסבר: בתפילת העמידה (שמונה עשרה) – שהיא עמידה לפני המלך – הרמתי את עיני, הסתכלתי לצדדים, הסתכלתי על אנשים אחרים, או על שעון או על חפצים סביבי. בתפילת העמידה חובה לעמוד בעיניים סגורות או בתוך הסידור, ולדמיין שאני עומד לפני המלך ממש.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להתפלל שמונה עשרה כשעיני עצומות או בתוך הסידור, בלי להרים את הראש.</w:t>
      </w:r>
    </w:p>
    <w:p>
      <w:pPr>
        <w:bidi/>
        <w:spacing w:after="60"/>
        <w:jc w:val="right"/>
      </w:pPr>
      <w:r>
        <w:rPr>
          <w:sz w:val="22"/>
          <w:szCs w:val="22"/>
        </w:rPr>
        <w:t xml:space="preserve">3. אבחר מקום קבוע בבית הכנסת שלא מסיח את הדעת.</w:t>
      </w:r>
    </w:p>
    <w:p>
      <w:pPr>
        <w:bidi/>
        <w:spacing w:after="60"/>
        <w:jc w:val="right"/>
      </w:pPr>
      <w:r>
        <w:rPr>
          <w:sz w:val="22"/>
          <w:szCs w:val="22"/>
        </w:rPr>
        <w:t xml:space="preserve">4. אדמיין בתחילת התפילה שאני עומד לפני המלך, ואתכוון בכל ברכה.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תפילת שמונה עשרה; דיני כוונה ('דע לפני מי אתה עומד'); דין הרמת עיניים בתפילה; מקום עמידה; תנועות הגוף בתפילה; דין מפסיק באמצע התפילה.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יח; משנה ברורה סימן צה.</w:t>
      </w:r>
    </w:p>
    <w:p>
      <w:pPr>
        <w:pStyle w:val="Heading2"/>
        <w:bidi/>
        <w:spacing w:after="100" w:before="300"/>
        <w:jc w:val="right"/>
      </w:pPr>
      <w:r>
        <w:rPr>
          <w:b/>
          <w:bCs/>
          <w:sz w:val="24"/>
          <w:szCs w:val="24"/>
        </w:rPr>
        <w:t xml:space="preserve">460. שכחתי לברך ברכת הנהנין</w:t>
      </w:r>
    </w:p>
    <w:p>
      <w:pPr>
        <w:bidi/>
        <w:spacing w:after="60"/>
        <w:jc w:val="right"/>
      </w:pPr>
      <w:r>
        <w:rPr>
          <w:sz w:val="22"/>
          <w:szCs w:val="22"/>
        </w:rPr>
        <w:t xml:space="preserve">הסבר: אכלתי או שתיתי בלי לברך לפני (ברכה ראשונה) או בלי לברך לאחר (ברכה אחרונה). האוכל בלי ברכה כאילו גוזל מהקב"ה ומכנסת ישראל, וברכה אחת מכוונת היא תיקון גדול בעולמות העליונים.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אלמד את ברכות הנהנין: בורא פרי העץ, בורא פרי האדמה, שהכל, המוציא, מזונות, הגפן – וברכות אחרונות (ברכת המזון, על המחיה, על העץ, על הגפן, בורא נפשות).</w:t>
      </w:r>
    </w:p>
    <w:p>
      <w:pPr>
        <w:bidi/>
        <w:spacing w:after="60"/>
        <w:jc w:val="right"/>
      </w:pPr>
      <w:r>
        <w:rPr>
          <w:sz w:val="22"/>
          <w:szCs w:val="22"/>
        </w:rPr>
        <w:t xml:space="preserve">3. אקפיד לעצור לפני האכילה ולברך בכוונה, מילה במילה.</w:t>
      </w:r>
    </w:p>
    <w:p>
      <w:pPr>
        <w:bidi/>
        <w:spacing w:after="60"/>
        <w:jc w:val="right"/>
      </w:pPr>
      <w:r>
        <w:rPr>
          <w:sz w:val="22"/>
          <w:szCs w:val="22"/>
        </w:rPr>
        <w:t xml:space="preserve">4. אקנה ספר ברכות קצר ואצמיד למקרר או לשולחן.</w:t>
      </w:r>
    </w:p>
    <w:p>
      <w:pPr>
        <w:bidi/>
        <w:spacing w:after="60"/>
        <w:jc w:val="right"/>
      </w:pPr>
      <w:r>
        <w:rPr>
          <w:sz w:val="22"/>
          <w:szCs w:val="22"/>
        </w:rPr>
        <w:t xml:space="preserve">5. אלמד את ילדיי לברך.</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ברכות הנהנין; דיני ברכה ראשונה ואחרונה; שיעורי אכילה ושתייה לחיוב ברכה אחרונה; דין שכח לברך; ברכה במקום הסעודה; חומרת אכילה בלי ברכה (גזל מהקב"ה).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נ; משנה ברורה סימן רב-רטו.</w:t>
      </w:r>
    </w:p>
    <w:p>
      <w:pPr>
        <w:pStyle w:val="Heading2"/>
        <w:bidi/>
        <w:spacing w:after="100" w:before="300"/>
        <w:jc w:val="right"/>
      </w:pPr>
      <w:r>
        <w:rPr>
          <w:b/>
          <w:bCs/>
          <w:sz w:val="24"/>
          <w:szCs w:val="24"/>
        </w:rPr>
        <w:t xml:space="preserve">461. דיברתי ספק לשון הרע ואבק לשון הרע</w:t>
      </w:r>
    </w:p>
    <w:p>
      <w:pPr>
        <w:bidi/>
        <w:spacing w:after="60"/>
        <w:jc w:val="right"/>
      </w:pPr>
      <w:r>
        <w:rPr>
          <w:sz w:val="22"/>
          <w:szCs w:val="22"/>
        </w:rPr>
        <w:t xml:space="preserve">הסבר: דיברתי דברים שיש בהם ספק אם הם לשון הרע (סיפור על מעשי הזולת שאינו ברור אם פוגע), או אבק לשון הרע – דיבור שמרמז על גנאי בלי לומר במפורש (כגון: 'אל תספרו לי מה הוא עשה אתמול', 'מי היה מאמין עליו'), שבחו של אדם בפני שונאיו, או שבח מוגזם שגורם להזכרת חסרונותיו. כל אלה אסורים מדברי החפץ חיים.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אלמד יום יום הלכה אחת בספר 'חפץ חיים' (השמירת הלשון).</w:t>
      </w:r>
    </w:p>
    <w:p>
      <w:pPr>
        <w:bidi/>
        <w:spacing w:after="60"/>
        <w:jc w:val="right"/>
      </w:pPr>
      <w:r>
        <w:rPr>
          <w:sz w:val="22"/>
          <w:szCs w:val="22"/>
        </w:rPr>
        <w:t xml:space="preserve">3. בכל פעם שאני עומד לדבר על אדם – אעצור ואשאל: האם זה לתועלת? האם זה לא יזיק לו? האם זה לא רמז שלילי?</w:t>
      </w:r>
    </w:p>
    <w:p>
      <w:pPr>
        <w:bidi/>
        <w:spacing w:after="60"/>
        <w:jc w:val="right"/>
      </w:pPr>
      <w:r>
        <w:rPr>
          <w:sz w:val="22"/>
          <w:szCs w:val="22"/>
        </w:rPr>
        <w:t xml:space="preserve">4. אקבל על עצמי שעה ביום של שמירת הלשון מוחלטת ואגדיל בהדרגה.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ספר חפץ חיים – הלכות לשון הרע ורכילות; הגדרת אבק לשון הרע (שבעת המנינים של אבק); דין ספק לשון הרע; דין לשון הרע לתועלת ותנאיו; חומרת העוון.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 משנה ברורה סימן קנו.</w:t>
      </w:r>
    </w:p>
    <w:p>
      <w:pPr>
        <w:pStyle w:val="Heading2"/>
        <w:bidi/>
        <w:spacing w:after="100" w:before="300"/>
        <w:jc w:val="right"/>
      </w:pPr>
      <w:r>
        <w:rPr>
          <w:b/>
          <w:bCs/>
          <w:sz w:val="24"/>
          <w:szCs w:val="24"/>
        </w:rPr>
        <w:t xml:space="preserve">462. התפללתי ללא נקיות הגוף</w:t>
      </w:r>
    </w:p>
    <w:p>
      <w:pPr>
        <w:bidi/>
        <w:spacing w:after="60"/>
        <w:jc w:val="right"/>
      </w:pPr>
      <w:r>
        <w:rPr>
          <w:sz w:val="22"/>
          <w:szCs w:val="22"/>
        </w:rPr>
        <w:t xml:space="preserve">הסבר: התפללתי או אמרתי דברי קדושה כשגופי לא נקי – כשהייתי צריך לבית הכסא והתאפקתי (עובר על 'בל תשקצו'), או כשידיי לא נטולות אחרי בית הכסא, או כשהיו על גופי או על בגדי לכלוכים או צואה. תפילה בגוף שאינו נקי – נקראת תועבה.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לפני כל תפילה ולפני כל ברכה ולימוד תורה – לגשת לבית הכסא אם אני צריך, ולנטול ידיים אחר כך.</w:t>
      </w:r>
    </w:p>
    <w:p>
      <w:pPr>
        <w:bidi/>
        <w:spacing w:after="60"/>
        <w:jc w:val="right"/>
      </w:pPr>
      <w:r>
        <w:rPr>
          <w:sz w:val="22"/>
          <w:szCs w:val="22"/>
        </w:rPr>
        <w:t xml:space="preserve">3. אבדוק את בגדי וגופי שיהיו נקיים מכל לכלוך.</w:t>
      </w:r>
    </w:p>
    <w:p>
      <w:pPr>
        <w:bidi/>
        <w:spacing w:after="60"/>
        <w:jc w:val="right"/>
      </w:pPr>
      <w:r>
        <w:rPr>
          <w:sz w:val="22"/>
          <w:szCs w:val="22"/>
        </w:rPr>
        <w:t xml:space="preserve">4. אלמד הלכות נטילת ידיים ואשר יצר.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נקיות לתפילה; דין מתאפק בבית הכסא בשעת תפילה ('בל תשקצו'); דין נטילת ידיים אחרי בית הכסא; ברכת אשר יצר; דין צואה ומי רגליים בשעת תפילה ולימוד.</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ד; משנה ברורה סימן ג ופב.</w:t>
      </w:r>
    </w:p>
    <w:p>
      <w:pPr>
        <w:pStyle w:val="Heading2"/>
        <w:bidi/>
        <w:spacing w:after="100" w:before="300"/>
        <w:jc w:val="right"/>
      </w:pPr>
      <w:r>
        <w:rPr>
          <w:b/>
          <w:bCs/>
          <w:sz w:val="24"/>
          <w:szCs w:val="24"/>
        </w:rPr>
        <w:t xml:space="preserve">463. התגאיתי וסיפרתי על מצוות ומעשים טובים שעשיתי</w:t>
      </w:r>
    </w:p>
    <w:p>
      <w:pPr>
        <w:bidi/>
        <w:spacing w:after="60"/>
        <w:jc w:val="right"/>
      </w:pPr>
      <w:r>
        <w:rPr>
          <w:sz w:val="22"/>
          <w:szCs w:val="22"/>
        </w:rPr>
        <w:t xml:space="preserve">הסבר: עשיתי מצווה או מעשה טוב, ואחר כך סיפרתי לאנשים מה שעשיתי – כדי שיכבדו אותי, יחשבו אותי לצדיק, או יראו מה אני שווה. בכך הפסדתי את כל שכר המצווה ('מצווה שעושה אדם לשם שמים ומפרסם אותה – לא לשם שמים עשאה'), והפכתי אותה למעשה של גאווה ולא של עבודת 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לעשות מצוות בסתר ככל האפשר – צדקה בסתר, לימוד בסתר, חסד בסתר.</w:t>
      </w:r>
    </w:p>
    <w:p>
      <w:pPr>
        <w:bidi/>
        <w:spacing w:after="60"/>
        <w:jc w:val="right"/>
      </w:pPr>
      <w:r>
        <w:rPr>
          <w:sz w:val="22"/>
          <w:szCs w:val="22"/>
        </w:rPr>
        <w:t xml:space="preserve">3. כשאני נדרש לספר (לעודד אחרים, להוראה) – אספר בצורה שלא תגדיל את עצמי.</w:t>
      </w:r>
    </w:p>
    <w:p>
      <w:pPr>
        <w:bidi/>
        <w:spacing w:after="60"/>
        <w:jc w:val="right"/>
      </w:pPr>
      <w:r>
        <w:rPr>
          <w:sz w:val="22"/>
          <w:szCs w:val="22"/>
        </w:rPr>
        <w:t xml:space="preserve">4. אלמד מוסר על מידת הענווה ועל פגם הגאווה.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צדקה בסתר (שמונה מעלות הרמב"ם); חומרת המתפאר במצוות; מעלת העושה לשם שמים; דיני יוהרה; ספרי מוסר על ענווה (מסילת ישרים, חובות הלבבות).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רלא.</w:t>
      </w:r>
    </w:p>
    <w:p>
      <w:pPr>
        <w:pStyle w:val="Heading2"/>
        <w:bidi/>
        <w:spacing w:after="100" w:before="300"/>
        <w:jc w:val="right"/>
      </w:pPr>
      <w:r>
        <w:rPr>
          <w:b/>
          <w:bCs/>
          <w:sz w:val="24"/>
          <w:szCs w:val="24"/>
        </w:rPr>
        <w:t xml:space="preserve">464. הפחדתי אנשים (צפירות וכדומה)</w:t>
      </w:r>
    </w:p>
    <w:p>
      <w:pPr>
        <w:bidi/>
        <w:spacing w:after="60"/>
        <w:jc w:val="right"/>
      </w:pPr>
      <w:r>
        <w:rPr>
          <w:sz w:val="22"/>
          <w:szCs w:val="22"/>
        </w:rPr>
        <w:t xml:space="preserve">הסבר: הפחדתי אנשים בכוונה – צפרתי במכונית סמוך לאדם ההולך, צרחתי לאדם מאחור פתאום, התקרבתי בשקט והפתעתי, סגרתי דלת בכוח להבהיל, או כל פעולה שהבהילה אדם. הפחדה גורמת נזק נפשי וגופני (יש שמתו מבהלה), ואסורה משום 'ואהבת לרעך כמוך'.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מאלה שהפחדתי.</w:t>
      </w:r>
    </w:p>
    <w:p>
      <w:pPr>
        <w:bidi/>
        <w:spacing w:after="60"/>
        <w:jc w:val="right"/>
      </w:pPr>
      <w:r>
        <w:rPr>
          <w:sz w:val="22"/>
          <w:szCs w:val="22"/>
        </w:rPr>
        <w:t xml:space="preserve">3. מעתה אקפיד לא לצפור אלא בהכרח גמור (סכנה ממשית), לדבר בנחת, להתקרב לאנשים בצורה שהם רואים אותי.</w:t>
      </w:r>
    </w:p>
    <w:p>
      <w:pPr>
        <w:bidi/>
        <w:spacing w:after="60"/>
        <w:jc w:val="right"/>
      </w:pPr>
      <w:r>
        <w:rPr>
          <w:sz w:val="22"/>
          <w:szCs w:val="22"/>
        </w:rPr>
        <w:t xml:space="preserve">4. אלמד עם ילדיי שלא להפחיד אחרים.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נזקי גוף ונפש; דין מבעית את חברו (בבלי קידושין כד:); איסור גרימת צער לזולת; הלכות נהיגה בזהירות ובהתחשבות.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קפד; משנה ברורה סימן קנו.</w:t>
      </w:r>
    </w:p>
    <w:p>
      <w:pPr>
        <w:pStyle w:val="Heading2"/>
        <w:bidi/>
        <w:spacing w:after="100" w:before="300"/>
        <w:jc w:val="right"/>
      </w:pPr>
      <w:r>
        <w:rPr>
          <w:b/>
          <w:bCs/>
          <w:sz w:val="24"/>
          <w:szCs w:val="24"/>
        </w:rPr>
        <w:t xml:space="preserve">465. ישנתי על הגב או על הבטן (לא על הצד)</w:t>
      </w:r>
    </w:p>
    <w:p>
      <w:pPr>
        <w:bidi/>
        <w:spacing w:after="60"/>
        <w:jc w:val="right"/>
      </w:pPr>
      <w:r>
        <w:rPr>
          <w:sz w:val="22"/>
          <w:szCs w:val="22"/>
        </w:rPr>
        <w:t xml:space="preserve">הסבר: ישנתי בשכיבה על הגב (פרקדן) או על הבטן. השינה על הגב אסורה מטעמי צניעות (גורמת להרהורים ולקרי לילה), והשינה על הבטן אסורה מאותו טעם. החיוב הוא לישון על הצד – שמאל לבריאות (כדי שהקיבה תתרוקן) או ימין לעניין רוחני.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אשתדל להירדם על הצד, ואם אני מתעורר על הגב/בטן – אסתובב מיד.</w:t>
      </w:r>
    </w:p>
    <w:p>
      <w:pPr>
        <w:bidi/>
        <w:spacing w:after="60"/>
        <w:jc w:val="right"/>
      </w:pPr>
      <w:r>
        <w:rPr>
          <w:sz w:val="22"/>
          <w:szCs w:val="22"/>
        </w:rPr>
        <w:t xml:space="preserve">3. אלמד הלכות שינה: על הצד, פתיחת חלון, כיסוי הראש (לחרדים), אמירת קריאת שמע על המיטה.</w:t>
      </w:r>
    </w:p>
    <w:p>
      <w:pPr>
        <w:bidi/>
        <w:spacing w:after="60"/>
        <w:jc w:val="right"/>
      </w:pPr>
      <w:r>
        <w:rPr>
          <w:sz w:val="22"/>
          <w:szCs w:val="22"/>
        </w:rPr>
        <w:t xml:space="preserve">4. אשמור על מחשבות טהורות לפני השינה.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הנהגת השינה (קיצור שו"ע סימן עא); דין שכיבה על הגב או הבטן; קריאת שמע על המיטה; דיני שמירת הברית בלילה; הסגולה לישון על הצד השמאלי לבריאות.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עא; משנה ברורה סימן רלט.</w:t>
      </w:r>
    </w:p>
    <w:p>
      <w:pPr>
        <w:pStyle w:val="Heading2"/>
        <w:bidi/>
        <w:spacing w:after="100" w:before="300"/>
        <w:jc w:val="right"/>
      </w:pPr>
      <w:r>
        <w:rPr>
          <w:b/>
          <w:bCs/>
          <w:sz w:val="24"/>
          <w:szCs w:val="24"/>
        </w:rPr>
        <w:t xml:space="preserve">466. יעצתי עצה לטובת עצמי (לפני עיוור)</w:t>
      </w:r>
    </w:p>
    <w:p>
      <w:pPr>
        <w:bidi/>
        <w:spacing w:after="60"/>
        <w:jc w:val="right"/>
      </w:pPr>
      <w:r>
        <w:rPr>
          <w:sz w:val="22"/>
          <w:szCs w:val="22"/>
        </w:rPr>
        <w:t xml:space="preserve">הסבר: יעץ לי אדם, ויעצתי לו עצה שאיננה לטובתו אלא לטובת עצמי – המלצתי לו לקנות אצלי כי זה טוב לי, יעצתי לו ללכת בכיוון שמשרת אותי, סיפרתי לו 'אמת' שתביא לו תועלת לי. זוהי עבירה של 'לפני עיוור לא תיתן מכשול' – הנותן עצה רעה לחברו.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ממי שיעצתי, ואומר לו את העצה הנכונה.</w:t>
      </w:r>
    </w:p>
    <w:p>
      <w:pPr>
        <w:bidi/>
        <w:spacing w:after="60"/>
        <w:jc w:val="right"/>
      </w:pPr>
      <w:r>
        <w:rPr>
          <w:sz w:val="22"/>
          <w:szCs w:val="22"/>
        </w:rPr>
        <w:t xml:space="preserve">3. מעתה אכלל לפני כל עצה: 'מה הטוב ביותר עבורו, לא עבורי'.</w:t>
      </w:r>
    </w:p>
    <w:p>
      <w:pPr>
        <w:bidi/>
        <w:spacing w:after="60"/>
        <w:jc w:val="right"/>
      </w:pPr>
      <w:r>
        <w:rPr>
          <w:sz w:val="22"/>
          <w:szCs w:val="22"/>
        </w:rPr>
        <w:t xml:space="preserve">4. במקום שיש לי ניגוד עניינים – אגלה זאת ואפנה אותו לאחר.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'לפני עיוור' (איסור עצה רעה); דין ניגוד עניינים בעצה; חיוב גילוי לב; דיני אונאת דברים; דין סוחר המייעץ ללקוח.</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קנו.</w:t>
      </w:r>
    </w:p>
    <w:p>
      <w:pPr>
        <w:pStyle w:val="Heading2"/>
        <w:bidi/>
        <w:spacing w:after="100" w:before="300"/>
        <w:jc w:val="right"/>
      </w:pPr>
      <w:r>
        <w:rPr>
          <w:b/>
          <w:bCs/>
          <w:sz w:val="24"/>
          <w:szCs w:val="24"/>
        </w:rPr>
        <w:t xml:space="preserve">467. שמתי מכשול לפני עיוור</w:t>
      </w:r>
    </w:p>
    <w:p>
      <w:pPr>
        <w:bidi/>
        <w:spacing w:after="60"/>
        <w:jc w:val="right"/>
      </w:pPr>
      <w:r>
        <w:rPr>
          <w:sz w:val="22"/>
          <w:szCs w:val="22"/>
        </w:rPr>
        <w:t xml:space="preserve">הסבר: עברתי על 'לפני עיוור לא תיתן מכשול' – הכשלתי אדם בעבירה: הגשתי אוכל לא כשר ליהודי, מכרתי משקה אסור, נתתי בידי מי שאינו יודע ברכה אוכל בלי שיברך, סייעתי לאדם לעבור עבירה, או הצבתי מכשול פיזי שאדם נכשל בו (חפץ באמצע הדרך). זו עבירה מן התורה.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אם המכשול הפיזי קיים – אסלק אותו מיד.</w:t>
      </w:r>
    </w:p>
    <w:p>
      <w:pPr>
        <w:bidi/>
        <w:spacing w:after="60"/>
        <w:jc w:val="right"/>
      </w:pPr>
      <w:r>
        <w:rPr>
          <w:sz w:val="22"/>
          <w:szCs w:val="22"/>
        </w:rPr>
        <w:t xml:space="preserve">3. אבקש מחילה ממי שהכשלתי, ואעזור לו להתקן.</w:t>
      </w:r>
    </w:p>
    <w:p>
      <w:pPr>
        <w:bidi/>
        <w:spacing w:after="60"/>
        <w:jc w:val="right"/>
      </w:pPr>
      <w:r>
        <w:rPr>
          <w:sz w:val="22"/>
          <w:szCs w:val="22"/>
        </w:rPr>
        <w:t xml:space="preserve">4. מעתה אבדוק לפני כל פעולה אם היא יכולה להכשיל יהודי, ואשתדל למנוע מכשול.</w:t>
      </w:r>
    </w:p>
    <w:p>
      <w:pPr>
        <w:bidi/>
        <w:spacing w:after="60"/>
        <w:jc w:val="right"/>
      </w:pPr>
      <w:r>
        <w:rPr>
          <w:sz w:val="22"/>
          <w:szCs w:val="22"/>
        </w:rPr>
        <w:t xml:space="preserve">5. אלמד הלכות לפני עיוור.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'לפני עיוור לא תיתן מכשול'; הגדרת מסייע לדבר עבירה (תרי עברי דנהרא וחד עברא דנהרא); דין מכשיל אונס וברצון; דיני אחריות לפעולות אחרים; חומרת המחטיא את הרבים.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קסג.</w:t>
      </w:r>
    </w:p>
    <w:p>
      <w:pPr>
        <w:pStyle w:val="Heading2"/>
        <w:bidi/>
        <w:spacing w:after="100" w:before="300"/>
        <w:jc w:val="right"/>
      </w:pPr>
      <w:r>
        <w:rPr>
          <w:b/>
          <w:bCs/>
          <w:sz w:val="24"/>
          <w:szCs w:val="24"/>
        </w:rPr>
        <w:t xml:space="preserve">468. יצאתי לחו"ל שלא לצורך</w:t>
      </w:r>
    </w:p>
    <w:p>
      <w:pPr>
        <w:bidi/>
        <w:spacing w:after="60"/>
        <w:jc w:val="right"/>
      </w:pPr>
      <w:r>
        <w:rPr>
          <w:sz w:val="22"/>
          <w:szCs w:val="22"/>
        </w:rPr>
        <w:t xml:space="preserve">הסבר: יצאתי מארץ ישראל לחוץ לארץ שלא לצורך מצווה או פרנסה דחוקה – לטיול, להנאה, לבילוי. ישיבת ארץ ישראל היא מצווה גדולה ('שקולה כנגד כל המצוות'), ויציאה לחו"ל אסורה אלא בארבעה מקרים: ללמוד תורה, לישא אישה, להציל ממון, ולפרנסה שאי אפשר בארץ. טיול הנאה אינו עילה להיתר.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אחזור לארץ ישראל בהקדם האפשרי.</w:t>
      </w:r>
    </w:p>
    <w:p>
      <w:pPr>
        <w:bidi/>
        <w:spacing w:after="60"/>
        <w:jc w:val="right"/>
      </w:pPr>
      <w:r>
        <w:rPr>
          <w:sz w:val="22"/>
          <w:szCs w:val="22"/>
        </w:rPr>
        <w:t xml:space="preserve">3. מעתה אצא לחו"ל רק לצורך מצווה גמורה, ולפרק זמן הקצר ביותר.</w:t>
      </w:r>
    </w:p>
    <w:p>
      <w:pPr>
        <w:bidi/>
        <w:spacing w:after="60"/>
        <w:jc w:val="right"/>
      </w:pPr>
      <w:r>
        <w:rPr>
          <w:sz w:val="22"/>
          <w:szCs w:val="22"/>
        </w:rPr>
        <w:t xml:space="preserve">4. אחפש את יופייה של ארץ ישראל ולא אזדקק לחו"ל ליופי ולבילוי.</w:t>
      </w:r>
    </w:p>
    <w:p>
      <w:pPr>
        <w:bidi/>
        <w:spacing w:after="60"/>
        <w:jc w:val="right"/>
      </w:pPr>
      <w:r>
        <w:rPr>
          <w:sz w:val="22"/>
          <w:szCs w:val="22"/>
        </w:rPr>
        <w:t xml:space="preserve">5. אלמד את מעלת ארץ ישראל בכתבי הראי"ה קוק ובמדרשים.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יציאה לחו"ל (רמב"ם הלכות מלכים פ"ה); ארבעת המקרים המותרים; מעלת ארץ ישראל ('כל הדר בא"י דומה כמי שיש לו אלוה'); דין הקבור בחו"ל; דין יציאה זמנית לעומת קביעה.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קצ; משנה ברורה סימן תקלא.</w:t>
      </w:r>
    </w:p>
    <w:p>
      <w:pPr>
        <w:pStyle w:val="Heading2"/>
        <w:bidi/>
        <w:spacing w:after="100" w:before="300"/>
        <w:jc w:val="right"/>
      </w:pPr>
      <w:r>
        <w:rPr>
          <w:b/>
          <w:bCs/>
          <w:sz w:val="24"/>
          <w:szCs w:val="24"/>
        </w:rPr>
        <w:t xml:space="preserve">469. הבטחתי ולא קיימתי (בין אדם לחברו)</w:t>
      </w:r>
    </w:p>
    <w:p>
      <w:pPr>
        <w:bidi/>
        <w:spacing w:after="60"/>
        <w:jc w:val="right"/>
      </w:pPr>
      <w:r>
        <w:rPr>
          <w:sz w:val="22"/>
          <w:szCs w:val="22"/>
        </w:rPr>
        <w:t xml:space="preserve">הסבר: הבטחתי לאדם דבר – להשיב טלפון, להגיע לפגישה, לעזור בעניין, לשלם בזמן, להביא מתנה – ולא קיימתי. גם אם זה דבר קטן, הפרת הבטחה היא 'מחוסר אמנה' – פגם חמור באמינות, וקרובה לגניבת דעת. צדיק 'נשבע להרע ולא ימיר' – כל שכן שאינו מבטיח דבר ולא מקיים.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ממי שהבטחתי לו ולא קיימתי, ואשתדל לקיים אם עוד אפשר.</w:t>
      </w:r>
    </w:p>
    <w:p>
      <w:pPr>
        <w:bidi/>
        <w:spacing w:after="60"/>
        <w:jc w:val="right"/>
      </w:pPr>
      <w:r>
        <w:rPr>
          <w:sz w:val="22"/>
          <w:szCs w:val="22"/>
        </w:rPr>
        <w:t xml:space="preserve">3. מעתה לא אבטיח אלא מה שאני בטוח לקיים, ואומר 'בלי נדר' או 'אשתדל'.</w:t>
      </w:r>
    </w:p>
    <w:p>
      <w:pPr>
        <w:bidi/>
        <w:spacing w:after="60"/>
        <w:jc w:val="right"/>
      </w:pPr>
      <w:r>
        <w:rPr>
          <w:sz w:val="22"/>
          <w:szCs w:val="22"/>
        </w:rPr>
        <w:t xml:space="preserve">4. כל הבטחה שאני מתחייב – ארשום מיד ואקבע לעצמי תזכורת.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מחוסר אמנה; דיני נדר ושבועה; חומרת הפרת הבטחה ('הן צדק ולאו צדק'); דין 'בלי נדר'; דיני אמירה לאדם והבטחה לקטן.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רד.</w:t>
      </w:r>
    </w:p>
    <w:p>
      <w:pPr>
        <w:pStyle w:val="Heading2"/>
        <w:bidi/>
        <w:spacing w:after="100" w:before="300"/>
        <w:jc w:val="right"/>
      </w:pPr>
      <w:r>
        <w:rPr>
          <w:b/>
          <w:bCs/>
          <w:sz w:val="24"/>
          <w:szCs w:val="24"/>
        </w:rPr>
        <w:t xml:space="preserve">470. הקפדתי על חברי</w:t>
      </w:r>
    </w:p>
    <w:p>
      <w:pPr>
        <w:bidi/>
        <w:spacing w:after="60"/>
        <w:jc w:val="right"/>
      </w:pPr>
      <w:r>
        <w:rPr>
          <w:sz w:val="22"/>
          <w:szCs w:val="22"/>
        </w:rPr>
        <w:t xml:space="preserve">הסבר: הקפדתי בלבי על מי שפגע בי, חבר שלא ענה לי, אדם שלא נהג בי כראוי – ושמרתי לו טינה. אסור לאדם להיות קפדן ('המעביר על מידותיו – מעבירין לו על כל פשעיו'), ואסור לשמור איבה ('לא תיקום ולא תיטור'). הקפדה גורמת לעצירת ברכה ולמחלות הגוף והנפש.</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אמחל בלב שלם לכל מי שהקפדתי עליו – אומר בפה: 'אני מוחל וסולח לפלוני על כל מה שעשה לי'.</w:t>
      </w:r>
    </w:p>
    <w:p>
      <w:pPr>
        <w:bidi/>
        <w:spacing w:after="60"/>
        <w:jc w:val="right"/>
      </w:pPr>
      <w:r>
        <w:rPr>
          <w:sz w:val="22"/>
          <w:szCs w:val="22"/>
        </w:rPr>
        <w:t xml:space="preserve">3. כל לילה לפני השינה אומר את תפילת המחילה ('הריני מוחל').</w:t>
      </w:r>
    </w:p>
    <w:p>
      <w:pPr>
        <w:bidi/>
        <w:spacing w:after="60"/>
        <w:jc w:val="right"/>
      </w:pPr>
      <w:r>
        <w:rPr>
          <w:sz w:val="22"/>
          <w:szCs w:val="22"/>
        </w:rPr>
        <w:t xml:space="preserve">4. מעתה אשתדל להיות מהמעבירים על מידותיהם – לא להקפיד אפילו על פגיעות אמיתיות.</w:t>
      </w:r>
    </w:p>
    <w:p>
      <w:pPr>
        <w:bidi/>
        <w:spacing w:after="60"/>
        <w:jc w:val="right"/>
      </w:pPr>
      <w:r>
        <w:rPr>
          <w:sz w:val="22"/>
          <w:szCs w:val="22"/>
        </w:rPr>
        <w:t xml:space="preserve">5. אלמד ספרי מוסר על ויתור ומחילה.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'לא תיקום ולא תיטור'; מעלת המעביר על מידותיו; תפילת המחילה לפני השינה; מצוות אהבת ישראל; דין נטירת איבה.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471. לא שמרתי על בריאותי ובריאות אחרים</w:t>
      </w:r>
    </w:p>
    <w:p>
      <w:pPr>
        <w:bidi/>
        <w:spacing w:after="60"/>
        <w:jc w:val="right"/>
      </w:pPr>
      <w:r>
        <w:rPr>
          <w:sz w:val="22"/>
          <w:szCs w:val="22"/>
        </w:rPr>
        <w:t xml:space="preserve">הסבר: לא שמרתי על בריאות גופי – אכלתי אוכל מזיק, לא ישנתי מספיק, לא עשיתי פעילות גופנית, עישנתי, לא הלכתי לרופא כשצריך, או סיכנתי את עצמי בנהיגה רעה, באכילת מאכלים בלתי בריאים, או בהזנחת תרופות. גם פגעתי בבריאות אחרים – חשפתי אותם לעישון פסיבי, להדבקה במחלות, או למזון מזיק. שמירת הגוף היא חיוב גמור מן התורה ('ונשמרתם מאוד לנפשותיכם').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אדאג לבריאותי: אוכל בריא, שינה מספקת, פעילות גופנית, בדיקות תקופתיות, הימנעות מעישון ואלכוהול מופרז.</w:t>
      </w:r>
    </w:p>
    <w:p>
      <w:pPr>
        <w:bidi/>
        <w:spacing w:after="60"/>
        <w:jc w:val="right"/>
      </w:pPr>
      <w:r>
        <w:rPr>
          <w:sz w:val="22"/>
          <w:szCs w:val="22"/>
        </w:rPr>
        <w:t xml:space="preserve">3. אבקש מחילה ממי שפגעתי בבריאותו ואשתדל לא לסכן עוד.</w:t>
      </w:r>
    </w:p>
    <w:p>
      <w:pPr>
        <w:bidi/>
        <w:spacing w:after="60"/>
        <w:jc w:val="right"/>
      </w:pPr>
      <w:r>
        <w:rPr>
          <w:sz w:val="22"/>
          <w:szCs w:val="22"/>
        </w:rPr>
        <w:t xml:space="preserve">4. אשמע לרופאים ולמומחים, ואלך לבדוק כל בעיה בזמנה.</w:t>
      </w:r>
    </w:p>
    <w:p>
      <w:pPr>
        <w:bidi/>
        <w:spacing w:after="60"/>
        <w:jc w:val="right"/>
      </w:pPr>
      <w:r>
        <w:rPr>
          <w:sz w:val="22"/>
          <w:szCs w:val="22"/>
        </w:rPr>
        <w:t xml:space="preserve">5. אלמד הלכות שמירת הגוף ('שמירת הגוף והנפש').</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שמירת הגוף ('ונשמרתם מאוד לנפשותיכם'); רמב"ם הלכות דעות פ"ד (הנהגת הבריאות); איסור סיכון עצמי; דין עישון לפי הפוסקים; חיוב הליכה לרופא.</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לב; משנה ברורה סימן קנה.</w:t>
      </w:r>
    </w:p>
    <w:p>
      <w:pPr>
        <w:pStyle w:val="Heading2"/>
        <w:bidi/>
        <w:spacing w:after="100" w:before="300"/>
        <w:jc w:val="right"/>
      </w:pPr>
      <w:r>
        <w:rPr>
          <w:b/>
          <w:bCs/>
          <w:sz w:val="24"/>
          <w:szCs w:val="24"/>
        </w:rPr>
        <w:t xml:space="preserve">472. עברתי עבירות במזיד ולתיאבון</w:t>
      </w:r>
    </w:p>
    <w:p>
      <w:pPr>
        <w:bidi/>
        <w:spacing w:after="60"/>
        <w:jc w:val="right"/>
      </w:pPr>
      <w:r>
        <w:rPr>
          <w:sz w:val="22"/>
          <w:szCs w:val="22"/>
        </w:rPr>
        <w:t xml:space="preserve">הסבר: עברתי עבירות במזיד – בידיעה גמורה שזו עבירה ומתוך רצון להנאה גופנית או רגשית (לתיאבון), כגון אכלתי מאכל אסור כי טעים, הסתכלתי בערווה כי נהניתי, חיללתי שבת כי היה לי נוח, דיברתי לשון הרע כי רציתי לפרוק. עבירה לתיאבון חמורה מעבירה בשוגג, אך פחותה מעבירה להכעיס. עם זאת – המזיד גורם פגם חמור בנפש ובעולמות העליונים.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אמיתית עד שיעיד עליו יודע תעלומות שלא ישוב לעבירה זו לעולם.</w:t>
      </w:r>
    </w:p>
    <w:p>
      <w:pPr>
        <w:bidi/>
        <w:spacing w:after="60"/>
        <w:jc w:val="right"/>
      </w:pPr>
      <w:r>
        <w:rPr>
          <w:sz w:val="22"/>
          <w:szCs w:val="22"/>
        </w:rPr>
        <w:t xml:space="preserve">2. וידוי מפורש על כל עבירה במזיד, ובכי על שעברתי בידיעה מלאה.</w:t>
      </w:r>
    </w:p>
    <w:p>
      <w:pPr>
        <w:bidi/>
        <w:spacing w:after="60"/>
        <w:jc w:val="right"/>
      </w:pPr>
      <w:r>
        <w:rPr>
          <w:sz w:val="22"/>
          <w:szCs w:val="22"/>
        </w:rPr>
        <w:t xml:space="preserve">3. סייגים: אעשה גדרים וסייגים שירחיקו אותי מאותה עבירה (אם זו אכילה אסורה – לא אכנס למקומות שמוכרים; אם זו ראייה – אסנן את הסלולרי).</w:t>
      </w:r>
    </w:p>
    <w:p>
      <w:pPr>
        <w:bidi/>
        <w:spacing w:after="60"/>
        <w:jc w:val="right"/>
      </w:pPr>
      <w:r>
        <w:rPr>
          <w:sz w:val="22"/>
          <w:szCs w:val="22"/>
        </w:rPr>
        <w:t xml:space="preserve">4. סיגופים מתונים לפי הוראת רב: תעניות, צדקה מרבה, לימוד תורה מוגבר.</w:t>
      </w:r>
    </w:p>
    <w:p>
      <w:pPr>
        <w:bidi/>
        <w:spacing w:after="60"/>
        <w:jc w:val="right"/>
      </w:pPr>
      <w:r>
        <w:rPr>
          <w:sz w:val="22"/>
          <w:szCs w:val="22"/>
        </w:rPr>
        <w:t xml:space="preserve">5. אלמד את 'שערי תשובה' לרבנו יונה – שערים שלושה וארבעה (על דרגות התשובה).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שערי תשובה לרבנו יונה (במיוחד השער השלישי על חלוקת העבירות); רמב"ם הלכות תשובה פ"ב-פ"ד (דרגות התשובה ומה מעכב); ההבדל בין שוגג, מזיד, לתיאבון ולהכעיס; מעלת הבעל תשובה.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קלא; משנה ברורה סימן תרז.</w:t>
      </w:r>
    </w:p>
    <w:p>
      <w:pPr>
        <w:pStyle w:val="Heading2"/>
        <w:bidi/>
        <w:spacing w:after="100" w:before="300"/>
        <w:jc w:val="right"/>
      </w:pPr>
      <w:r>
        <w:rPr>
          <w:b/>
          <w:bCs/>
          <w:sz w:val="24"/>
          <w:szCs w:val="24"/>
        </w:rPr>
        <w:t xml:space="preserve">473. איימתי על אדם</w:t>
      </w:r>
    </w:p>
    <w:p>
      <w:pPr>
        <w:bidi/>
        <w:spacing w:after="60"/>
        <w:jc w:val="right"/>
      </w:pPr>
      <w:r>
        <w:rPr>
          <w:sz w:val="22"/>
          <w:szCs w:val="22"/>
        </w:rPr>
        <w:t xml:space="preserve">הסבר: איימתי על אדם – בדברים, בתנועות, או ברמיזה שאפגע בו, ברכושו, במשפחתו או בפרנסתו. גרמתי לו פחד, חרדה ולחץ נפשי. איום הוא איסור חמור של 'אונאת דברים' וגם של 'לא תונו איש את עמיתו', ופעמים שאף איסור גזל (כשמכריחים אדם לוותר על שלו מחמת פחד).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מהאדם שאיימתי עליו ואסביר שלא התכוונתי לפגוע.</w:t>
      </w:r>
    </w:p>
    <w:p>
      <w:pPr>
        <w:bidi/>
        <w:spacing w:after="60"/>
        <w:jc w:val="right"/>
      </w:pPr>
      <w:r>
        <w:rPr>
          <w:sz w:val="22"/>
          <w:szCs w:val="22"/>
        </w:rPr>
        <w:t xml:space="preserve">3. אם גרמתי לו נזק כספי או נפשי – אפצה אותו.</w:t>
      </w:r>
    </w:p>
    <w:p>
      <w:pPr>
        <w:bidi/>
        <w:spacing w:after="60"/>
        <w:jc w:val="right"/>
      </w:pPr>
      <w:r>
        <w:rPr>
          <w:sz w:val="22"/>
          <w:szCs w:val="22"/>
        </w:rPr>
        <w:t xml:space="preserve">4. אעבוד על שליטה ברוגז ובאלימות מילולית.</w:t>
      </w:r>
    </w:p>
    <w:p>
      <w:pPr>
        <w:bidi/>
        <w:spacing w:after="60"/>
        <w:jc w:val="right"/>
      </w:pPr>
      <w:r>
        <w:rPr>
          <w:sz w:val="22"/>
          <w:szCs w:val="22"/>
        </w:rPr>
        <w:t xml:space="preserve">5. אלמד הלכות אונאת דברים.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אונאת דברים; חומרת ההפחדה והאיום; דין 'לא תונו'; מעלת הענווה והשלום; דין גזל ע"י איום.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סג; משנה ברורה סימן קנו.</w:t>
      </w:r>
    </w:p>
    <w:p>
      <w:pPr>
        <w:pStyle w:val="Heading2"/>
        <w:bidi/>
        <w:spacing w:after="100" w:before="300"/>
        <w:jc w:val="right"/>
      </w:pPr>
      <w:r>
        <w:rPr>
          <w:b/>
          <w:bCs/>
          <w:sz w:val="24"/>
          <w:szCs w:val="24"/>
        </w:rPr>
        <w:t xml:space="preserve">474. קרעתי ניירות בשבת בשוגג</w:t>
      </w:r>
    </w:p>
    <w:p>
      <w:pPr>
        <w:bidi/>
        <w:spacing w:after="60"/>
        <w:jc w:val="right"/>
      </w:pPr>
      <w:r>
        <w:rPr>
          <w:sz w:val="22"/>
          <w:szCs w:val="22"/>
        </w:rPr>
        <w:t xml:space="preserve">הסבר: קרעתי ניירות בשבת בשוגג – פתחתי שקית, קרעתי נייר טואלט, קרעתי אריזה, או חתכתי בשוגג מבלי לדעת שזו מלאכה אסורה. קריעה בשבת היא תולדה של מלאכת 'קורע' (אחת מל"ט מלאכות), והיא אסורה גם כשעושים זאת לצורך אכילה או שימוש מיידי.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על העבר – חרטה, וידוי וקבלה לעתיד.</w:t>
      </w:r>
    </w:p>
    <w:p>
      <w:pPr>
        <w:bidi/>
        <w:spacing w:after="60"/>
        <w:jc w:val="right"/>
      </w:pPr>
      <w:r>
        <w:rPr>
          <w:sz w:val="22"/>
          <w:szCs w:val="22"/>
        </w:rPr>
        <w:t xml:space="preserve">2. מעתה אלמד הלכות שבת בעיון, במיוחד מלאכות 'קורע' ו'מחתך'.</w:t>
      </w:r>
    </w:p>
    <w:p>
      <w:pPr>
        <w:bidi/>
        <w:spacing w:after="60"/>
        <w:jc w:val="right"/>
      </w:pPr>
      <w:r>
        <w:rPr>
          <w:sz w:val="22"/>
          <w:szCs w:val="22"/>
        </w:rPr>
        <w:t xml:space="preserve">3. אכין מערב שבת: ניירות טואלט חתוכים, אריזות פתוחות, מפיות מופרדות.</w:t>
      </w:r>
    </w:p>
    <w:p>
      <w:pPr>
        <w:bidi/>
        <w:spacing w:after="60"/>
        <w:jc w:val="right"/>
      </w:pPr>
      <w:r>
        <w:rPr>
          <w:sz w:val="22"/>
          <w:szCs w:val="22"/>
        </w:rPr>
        <w:t xml:space="preserve">4. אהיה זהיר במיוחד בכל מה שדורש קריעה או חיתוך בשבת.</w:t>
      </w:r>
    </w:p>
    <w:p>
      <w:pPr>
        <w:bidi/>
        <w:spacing w:after="60"/>
        <w:jc w:val="right"/>
      </w:pPr>
      <w:r>
        <w:rPr>
          <w:sz w:val="22"/>
          <w:szCs w:val="22"/>
        </w:rPr>
        <w:t xml:space="preserve">5. במקרה של ספק – אשאל רב.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מלאכת 'קורע' בשבת; דין 'מקלקל' ו'תיקון מנא'; דין שוגג בשבת וחיוב חטאת; הכנות לשבת.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פ; משנה ברורה סימן שמ.</w:t>
      </w:r>
    </w:p>
    <w:p>
      <w:pPr>
        <w:pStyle w:val="Heading2"/>
        <w:bidi/>
        <w:spacing w:after="100" w:before="300"/>
        <w:jc w:val="right"/>
      </w:pPr>
      <w:r>
        <w:rPr>
          <w:b/>
          <w:bCs/>
          <w:sz w:val="24"/>
          <w:szCs w:val="24"/>
        </w:rPr>
        <w:t xml:space="preserve">475. הדלקתי אור בשבת בשוגג</w:t>
      </w:r>
    </w:p>
    <w:p>
      <w:pPr>
        <w:bidi/>
        <w:spacing w:after="60"/>
        <w:jc w:val="right"/>
      </w:pPr>
      <w:r>
        <w:rPr>
          <w:sz w:val="22"/>
          <w:szCs w:val="22"/>
        </w:rPr>
        <w:t xml:space="preserve">הסבר: הדלקתי אור בשבת בשוגג – לחצתי על מתג מתוך הרגל, הפעלתי חיישן תנועה בלי לשים לב, או הדלקתי מכשיר חשמלי מבלי לזכור שזו שבת. הדלקת אור היא איסור תורה של 'מבעיר', וכן 'מוליד אש' או 'בונה' לפי שיטות הפוסקים, וזו אחת ממלאכות שבת החמורות.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על השוגג – חרטה, וידוי וקבלה לעתיד.</w:t>
      </w:r>
    </w:p>
    <w:p>
      <w:pPr>
        <w:bidi/>
        <w:spacing w:after="60"/>
        <w:jc w:val="right"/>
      </w:pPr>
      <w:r>
        <w:rPr>
          <w:sz w:val="22"/>
          <w:szCs w:val="22"/>
        </w:rPr>
        <w:t xml:space="preserve">2. מעתה אכין את הבית מערב שבת – אכבה אורות שאינם נחוצים, אכסה מתגים שעלולים להידלק בטעות.</w:t>
      </w:r>
    </w:p>
    <w:p>
      <w:pPr>
        <w:bidi/>
        <w:spacing w:after="60"/>
        <w:jc w:val="right"/>
      </w:pPr>
      <w:r>
        <w:rPr>
          <w:sz w:val="22"/>
          <w:szCs w:val="22"/>
        </w:rPr>
        <w:t xml:space="preserve">3. אסיר חיישני תנועה ממקומות מעבר, או אנטרל אותם לפני שבת.</w:t>
      </w:r>
    </w:p>
    <w:p>
      <w:pPr>
        <w:bidi/>
        <w:spacing w:after="60"/>
        <w:jc w:val="right"/>
      </w:pPr>
      <w:r>
        <w:rPr>
          <w:sz w:val="22"/>
          <w:szCs w:val="22"/>
        </w:rPr>
        <w:t xml:space="preserve">4. אלמד הלכות מלאכת 'מבעיר' ו'מוליד אש'.</w:t>
      </w:r>
    </w:p>
    <w:p>
      <w:pPr>
        <w:bidi/>
        <w:spacing w:after="60"/>
        <w:jc w:val="right"/>
      </w:pPr>
      <w:r>
        <w:rPr>
          <w:sz w:val="22"/>
          <w:szCs w:val="22"/>
        </w:rPr>
        <w:t xml:space="preserve">5. אקבל על עצמי זהירות יתרה בשבת – לפני כל פעולה, אעצור ואחשוב.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מלאכת 'מבעיר' ו'מוליד' בשבת; דין חשמל בשבת; דין שוגג בשבת; הכנות הבית לשבת.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פ; משנה ברורה סימן שלד.</w:t>
      </w:r>
    </w:p>
    <w:p>
      <w:pPr>
        <w:pStyle w:val="Heading2"/>
        <w:bidi/>
        <w:spacing w:after="100" w:before="300"/>
        <w:jc w:val="right"/>
      </w:pPr>
      <w:r>
        <w:rPr>
          <w:b/>
          <w:bCs/>
          <w:sz w:val="24"/>
          <w:szCs w:val="24"/>
        </w:rPr>
        <w:t xml:space="preserve">476. השתמשתי בחפץ של חברי ללא רשותו</w:t>
      </w:r>
    </w:p>
    <w:p>
      <w:pPr>
        <w:bidi/>
        <w:spacing w:after="60"/>
        <w:jc w:val="right"/>
      </w:pPr>
      <w:r>
        <w:rPr>
          <w:sz w:val="22"/>
          <w:szCs w:val="22"/>
        </w:rPr>
        <w:t xml:space="preserve">הסבר: השתמשתי בחפץ של חברי ללא רשותו – לקחתי עט, ספר, כלי, מכונית, או כל דבר אחר בלי לשאול. גם אם בכוונתי להחזיר ולא לגרום נזק, זה נקרא 'שואל שלא מדעת' שדינו כגזלן (לפי דעת רוב הפוסקים). אסור להשתמש בממון חברו ללא רשותו מפורשת, גם בדברים קטנים.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מבעל החפץ ואודיע לו על השימוש.</w:t>
      </w:r>
    </w:p>
    <w:p>
      <w:pPr>
        <w:bidi/>
        <w:spacing w:after="60"/>
        <w:jc w:val="right"/>
      </w:pPr>
      <w:r>
        <w:rPr>
          <w:sz w:val="22"/>
          <w:szCs w:val="22"/>
        </w:rPr>
        <w:t xml:space="preserve">3. אם החפץ ניזוק – אשלם או אחליף.</w:t>
      </w:r>
    </w:p>
    <w:p>
      <w:pPr>
        <w:bidi/>
        <w:spacing w:after="60"/>
        <w:jc w:val="right"/>
      </w:pPr>
      <w:r>
        <w:rPr>
          <w:sz w:val="22"/>
          <w:szCs w:val="22"/>
        </w:rPr>
        <w:t xml:space="preserve">4. מעתה אקפיד תמיד לבקש רשות מפורשת לפני שאני נוגע בחפץ של אחר.</w:t>
      </w:r>
    </w:p>
    <w:p>
      <w:pPr>
        <w:bidi/>
        <w:spacing w:after="60"/>
        <w:jc w:val="right"/>
      </w:pPr>
      <w:r>
        <w:rPr>
          <w:sz w:val="22"/>
          <w:szCs w:val="22"/>
        </w:rPr>
        <w:t xml:space="preserve">5. אלמד הלכות 'שואל שלא מדעת' ודיני שמירת ממון חברו.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'שואל שלא מדעת גזלן הוא'; דיני שמירה; איסור גזל בדבר מועט; חובת בקשת רשות.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קפב; משנה ברורה סימן רמד.</w:t>
      </w:r>
    </w:p>
    <w:p>
      <w:pPr>
        <w:pStyle w:val="Heading2"/>
        <w:bidi/>
        <w:spacing w:after="100" w:before="300"/>
        <w:jc w:val="right"/>
      </w:pPr>
      <w:r>
        <w:rPr>
          <w:b/>
          <w:bCs/>
          <w:sz w:val="24"/>
          <w:szCs w:val="24"/>
        </w:rPr>
        <w:t xml:space="preserve">477. דיברתי באמצע תפילת שמונה עשרה</w:t>
      </w:r>
    </w:p>
    <w:p>
      <w:pPr>
        <w:bidi/>
        <w:spacing w:after="60"/>
        <w:jc w:val="right"/>
      </w:pPr>
      <w:r>
        <w:rPr>
          <w:sz w:val="22"/>
          <w:szCs w:val="22"/>
        </w:rPr>
        <w:t xml:space="preserve">הסבר: דיברתי באמצע תפילת שמונה עשרה – הוצאתי מילה מפי שלא לצורך התפילה, עניתי לשאלה, השמעתי קול, או רמזתי בידיים. תפילת שמונה עשרה היא 'עמידה לפני המלך', ואסור לדבר בה אפילו דברי תורה. הפסקה בתפילה היא חילול הקודש ופוגמת בכוונה.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לעמוד בתפילה כעומד לפני המלך – בלי להפסיק כלל.</w:t>
      </w:r>
    </w:p>
    <w:p>
      <w:pPr>
        <w:bidi/>
        <w:spacing w:after="60"/>
        <w:jc w:val="right"/>
      </w:pPr>
      <w:r>
        <w:rPr>
          <w:sz w:val="22"/>
          <w:szCs w:val="22"/>
        </w:rPr>
        <w:t xml:space="preserve">3. אכבה את הטלפון לפני התפילה, אעמוד במקום שאינו חשוף להפרעות.</w:t>
      </w:r>
    </w:p>
    <w:p>
      <w:pPr>
        <w:bidi/>
        <w:spacing w:after="60"/>
        <w:jc w:val="right"/>
      </w:pPr>
      <w:r>
        <w:rPr>
          <w:sz w:val="22"/>
          <w:szCs w:val="22"/>
        </w:rPr>
        <w:t xml:space="preserve">4. אם הפסקתי – אדע מה דין החזרה (לפי הפסיקה).</w:t>
      </w:r>
    </w:p>
    <w:p>
      <w:pPr>
        <w:bidi/>
        <w:spacing w:after="60"/>
        <w:jc w:val="right"/>
      </w:pPr>
      <w:r>
        <w:rPr>
          <w:sz w:val="22"/>
          <w:szCs w:val="22"/>
        </w:rPr>
        <w:t xml:space="preserve">5. אלמד הלכות תפילת שמונה עשרה והפסקה 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תפילת עמידה; דין הפסקה בשמונה עשרה; דיני 'עמידה לפני המלך'; דין מה לעשות אם הפסיק.</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יח; משנה ברורה סימן קד.</w:t>
      </w:r>
    </w:p>
    <w:p>
      <w:pPr>
        <w:pStyle w:val="Heading2"/>
        <w:bidi/>
        <w:spacing w:after="100" w:before="300"/>
        <w:jc w:val="right"/>
      </w:pPr>
      <w:r>
        <w:rPr>
          <w:b/>
          <w:bCs/>
          <w:sz w:val="24"/>
          <w:szCs w:val="24"/>
        </w:rPr>
        <w:t xml:space="preserve">478. עשיתי תפילתי קרעים קרעים</w:t>
      </w:r>
    </w:p>
    <w:p>
      <w:pPr>
        <w:bidi/>
        <w:spacing w:after="60"/>
        <w:jc w:val="right"/>
      </w:pPr>
      <w:r>
        <w:rPr>
          <w:sz w:val="22"/>
          <w:szCs w:val="22"/>
        </w:rPr>
        <w:t xml:space="preserve">הסבר: עשיתי תפילתי 'קרעים קרעים' – התפללתי בלי כוונה, בלי רצף, בקפיצות, מתוך פיזור הדעת, בלי להבין מה שאני אומר. הזכרתי שמות שמים כלאחר יד, דילגתי על מילים, מלמלתי מהר. תפילה כזו חסרה את עיקרה – הכוונה והדבקות. הפסוק 'תפילתם – קרעים קרעים' מתאר תפילה שהיא רק שפתיים בלי לב.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ווידוי על תפילות העבר.</w:t>
      </w:r>
    </w:p>
    <w:p>
      <w:pPr>
        <w:bidi/>
        <w:spacing w:after="60"/>
        <w:jc w:val="right"/>
      </w:pPr>
      <w:r>
        <w:rPr>
          <w:sz w:val="22"/>
          <w:szCs w:val="22"/>
        </w:rPr>
        <w:t xml:space="preserve">2. מעתה אתפלל לאט יותר, אכוון לפחות בברכה ראשונה (אבות).</w:t>
      </w:r>
    </w:p>
    <w:p>
      <w:pPr>
        <w:bidi/>
        <w:spacing w:after="60"/>
        <w:jc w:val="right"/>
      </w:pPr>
      <w:r>
        <w:rPr>
          <w:sz w:val="22"/>
          <w:szCs w:val="22"/>
        </w:rPr>
        <w:t xml:space="preserve">3. אבין את פירוש המילים – ארכוש סידור עם פירוש.</w:t>
      </w:r>
    </w:p>
    <w:p>
      <w:pPr>
        <w:bidi/>
        <w:spacing w:after="60"/>
        <w:jc w:val="right"/>
      </w:pPr>
      <w:r>
        <w:rPr>
          <w:sz w:val="22"/>
          <w:szCs w:val="22"/>
        </w:rPr>
        <w:t xml:space="preserve">4. אבחר מקום שקט, אכבה הסחות דעת.</w:t>
      </w:r>
    </w:p>
    <w:p>
      <w:pPr>
        <w:bidi/>
        <w:spacing w:after="60"/>
        <w:jc w:val="right"/>
      </w:pPr>
      <w:r>
        <w:rPr>
          <w:sz w:val="22"/>
          <w:szCs w:val="22"/>
        </w:rPr>
        <w:t xml:space="preserve">5. אלמד את 'שערי הקדושה' לרבי חיים ויטאל ו'נפש החיים' שער ב' (על חשיבות הכוונה).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חומרת תפילה בלי כוונה; הלכות כוונה בתפילה; ספר 'נפש החיים' שער ב; דין החוזר אם לא כיוון; מעלת התפילה בכוונה.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יח; משנה ברורה סימן צח.</w:t>
      </w:r>
    </w:p>
    <w:p>
      <w:pPr>
        <w:pStyle w:val="Heading2"/>
        <w:bidi/>
        <w:spacing w:after="100" w:before="300"/>
        <w:jc w:val="right"/>
      </w:pPr>
      <w:r>
        <w:rPr>
          <w:b/>
          <w:bCs/>
          <w:sz w:val="24"/>
          <w:szCs w:val="24"/>
        </w:rPr>
        <w:t xml:space="preserve">479. הכיתי אדם</w:t>
      </w:r>
    </w:p>
    <w:p>
      <w:pPr>
        <w:bidi/>
        <w:spacing w:after="60"/>
        <w:jc w:val="right"/>
      </w:pPr>
      <w:r>
        <w:rPr>
          <w:sz w:val="22"/>
          <w:szCs w:val="22"/>
        </w:rPr>
        <w:t xml:space="preserve">הסבר: הכיתי אדם – ילד, בן זוג, חבר או זר. הרמתי יד באלימות פיזית, נתתי סטירה, דחפתי, בעטתי, או היכיתי בכל צורה. אפילו הרמת יד לאיים (בלי לפגוע) – הוא רשע ('הרים יד על חברו נקרא רשע'). הכאה היא איסור תורה חמור של 'לא יוסיף' וגם ביטול מצוות 'ואהבת לרעך כמוך'.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רבה על האלימות.</w:t>
      </w:r>
    </w:p>
    <w:p>
      <w:pPr>
        <w:bidi/>
        <w:spacing w:after="60"/>
        <w:jc w:val="right"/>
      </w:pPr>
      <w:r>
        <w:rPr>
          <w:sz w:val="22"/>
          <w:szCs w:val="22"/>
        </w:rPr>
        <w:t xml:space="preserve">2. אבקש מחילה מהנפגע. אם זה ילד – אסביר לו שטעיתי.</w:t>
      </w:r>
    </w:p>
    <w:p>
      <w:pPr>
        <w:bidi/>
        <w:spacing w:after="60"/>
        <w:jc w:val="right"/>
      </w:pPr>
      <w:r>
        <w:rPr>
          <w:sz w:val="22"/>
          <w:szCs w:val="22"/>
        </w:rPr>
        <w:t xml:space="preserve">3. אם גרמתי נזק פיזי – אשלם רפואה וכאב.</w:t>
      </w:r>
    </w:p>
    <w:p>
      <w:pPr>
        <w:bidi/>
        <w:spacing w:after="60"/>
        <w:jc w:val="right"/>
      </w:pPr>
      <w:r>
        <w:rPr>
          <w:sz w:val="22"/>
          <w:szCs w:val="22"/>
        </w:rPr>
        <w:t xml:space="preserve">4. אפנה לעזרה מקצועית לטיפול בכעס ובאלימות.</w:t>
      </w:r>
    </w:p>
    <w:p>
      <w:pPr>
        <w:bidi/>
        <w:spacing w:after="60"/>
        <w:jc w:val="right"/>
      </w:pPr>
      <w:r>
        <w:rPr>
          <w:sz w:val="22"/>
          <w:szCs w:val="22"/>
        </w:rPr>
        <w:t xml:space="preserve">5. אלמד הלכות 'לא יוסיף' ואיסור הכאת חברו, ומעמיק במידת הסבלנות.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איסור הכאת חברו ('לא יוסיף פן יוסיף'); הרים יד נקרא רשע; חומרת אלימות במשפחה; דין נזיקין.</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קנו.</w:t>
      </w:r>
    </w:p>
    <w:p>
      <w:pPr>
        <w:pStyle w:val="Heading2"/>
        <w:bidi/>
        <w:spacing w:after="100" w:before="300"/>
        <w:jc w:val="right"/>
      </w:pPr>
      <w:r>
        <w:rPr>
          <w:b/>
          <w:bCs/>
          <w:sz w:val="24"/>
          <w:szCs w:val="24"/>
        </w:rPr>
        <w:t xml:space="preserve">480. גלשתי באינטרנט באתרים אסורים או לבטלה</w:t>
      </w:r>
    </w:p>
    <w:p>
      <w:pPr>
        <w:bidi/>
        <w:spacing w:after="60"/>
        <w:jc w:val="right"/>
      </w:pPr>
      <w:r>
        <w:rPr>
          <w:sz w:val="22"/>
          <w:szCs w:val="22"/>
        </w:rPr>
        <w:t xml:space="preserve">הסבר: גלשתי באינטרנט באתרים אסורים – תמונות לא צנועות, סרטונים פסולים, רכילות, אתרי כפירה. או שגלשתי לבטלה – שעות של גלילה ברשתות חברתיות, חדשות, סרטונים, ביטול זמן יקר שיכולתי להקדיש לתורה, למשפחה ולעבודת ה'. האינטרנט ללא סינון הוא מכשול חמור שגרם לנפילה רוחנית של רבים.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עמוקה על מה שראיתי ועל הזמן שביטלתי.</w:t>
      </w:r>
    </w:p>
    <w:p>
      <w:pPr>
        <w:bidi/>
        <w:spacing w:after="60"/>
        <w:jc w:val="right"/>
      </w:pPr>
      <w:r>
        <w:rPr>
          <w:sz w:val="22"/>
          <w:szCs w:val="22"/>
        </w:rPr>
        <w:t xml:space="preserve">2. אתקין סינון חזק (NetSpark, רימון, מאגד) – מיד.</w:t>
      </w:r>
    </w:p>
    <w:p>
      <w:pPr>
        <w:bidi/>
        <w:spacing w:after="60"/>
        <w:jc w:val="right"/>
      </w:pPr>
      <w:r>
        <w:rPr>
          <w:sz w:val="22"/>
          <w:szCs w:val="22"/>
        </w:rPr>
        <w:t xml:space="preserve">3. אסיר אפליקציות מסיתות מהטלפון (רשתות חברתיות, יוטיוב פתוח).</w:t>
      </w:r>
    </w:p>
    <w:p>
      <w:pPr>
        <w:bidi/>
        <w:spacing w:after="60"/>
        <w:jc w:val="right"/>
      </w:pPr>
      <w:r>
        <w:rPr>
          <w:sz w:val="22"/>
          <w:szCs w:val="22"/>
        </w:rPr>
        <w:t xml:space="preserve">4. אקבע זמני שימוש מוגדרים בלבד – לעבודה ולצורך, לא לבטלה.</w:t>
      </w:r>
    </w:p>
    <w:p>
      <w:pPr>
        <w:bidi/>
        <w:spacing w:after="60"/>
        <w:jc w:val="right"/>
      </w:pPr>
      <w:r>
        <w:rPr>
          <w:sz w:val="22"/>
          <w:szCs w:val="22"/>
        </w:rPr>
        <w:t xml:space="preserve">5. אלמד 'שמירת עיניים' של רבי צבי מאיר ו'גדרי שמירת העיניים'.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חומרת הסתכלות אסורה; הלכות שמירת עיניים; דין ביטול תורה; חובת סינון אינטרנט לפי הפוסקים; ספר 'שמרני נא'.</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481. רקדתי בריקודים מעורבים</w:t>
      </w:r>
    </w:p>
    <w:p>
      <w:pPr>
        <w:bidi/>
        <w:spacing w:after="60"/>
        <w:jc w:val="right"/>
      </w:pPr>
      <w:r>
        <w:rPr>
          <w:sz w:val="22"/>
          <w:szCs w:val="22"/>
        </w:rPr>
        <w:t xml:space="preserve">הסבר: רקדתי בריקודים מעורבים – ריקוד של גברים ונשים יחד בחתונה, באירוע, במסיבה. ריקוד מעורב הוא איסור חמור של 'קירוב בשרים' ו'הרהורי עבירה', וגדרי הצניעות אוסרים אפילו ראיית רקידת אישה. הפוסקים החמירו מאוד בריקודים מעורבים, ולא משנה אם זה 'תמים' או חברי בלבד.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 חרטה ווידוי.</w:t>
      </w:r>
    </w:p>
    <w:p>
      <w:pPr>
        <w:bidi/>
        <w:spacing w:after="60"/>
        <w:jc w:val="right"/>
      </w:pPr>
      <w:r>
        <w:rPr>
          <w:sz w:val="22"/>
          <w:szCs w:val="22"/>
        </w:rPr>
        <w:t xml:space="preserve">2. אבקש מחילה מה' על הקלות שנהגתי בעניין חמור.</w:t>
      </w:r>
    </w:p>
    <w:p>
      <w:pPr>
        <w:bidi/>
        <w:spacing w:after="60"/>
        <w:jc w:val="right"/>
      </w:pPr>
      <w:r>
        <w:rPr>
          <w:sz w:val="22"/>
          <w:szCs w:val="22"/>
        </w:rPr>
        <w:t xml:space="preserve">3. מעתה לא אלך לאירועים עם ריקודים מעורבים. אם הוזמנתי – אצא לפני הריקודים.</w:t>
      </w:r>
    </w:p>
    <w:p>
      <w:pPr>
        <w:bidi/>
        <w:spacing w:after="60"/>
        <w:jc w:val="right"/>
      </w:pPr>
      <w:r>
        <w:rPr>
          <w:sz w:val="22"/>
          <w:szCs w:val="22"/>
        </w:rPr>
        <w:t xml:space="preserve">4. אסביר למארגנים את חומרת הדבר בנימוס.</w:t>
      </w:r>
    </w:p>
    <w:p>
      <w:pPr>
        <w:bidi/>
        <w:spacing w:after="60"/>
        <w:jc w:val="right"/>
      </w:pPr>
      <w:r>
        <w:rPr>
          <w:sz w:val="22"/>
          <w:szCs w:val="22"/>
        </w:rPr>
        <w:t xml:space="preserve">5. אלמד הלכות צניעות וריחוק מן העריות.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צניעות; איסור 'קירוב בשרים'; דין ראיית רקידת אישה; חומרת הרהורי עבירה; שו"ת בעניין ריקודים מעורבים.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עה.</w:t>
      </w:r>
    </w:p>
    <w:p>
      <w:pPr>
        <w:pStyle w:val="Heading2"/>
        <w:bidi/>
        <w:spacing w:after="100" w:before="300"/>
        <w:jc w:val="right"/>
      </w:pPr>
      <w:r>
        <w:rPr>
          <w:b/>
          <w:bCs/>
          <w:sz w:val="24"/>
          <w:szCs w:val="24"/>
        </w:rPr>
        <w:t xml:space="preserve">482. מנעתי הריון שלא כדין</w:t>
      </w:r>
    </w:p>
    <w:p>
      <w:pPr>
        <w:bidi/>
        <w:spacing w:after="60"/>
        <w:jc w:val="right"/>
      </w:pPr>
      <w:r>
        <w:rPr>
          <w:sz w:val="22"/>
          <w:szCs w:val="22"/>
        </w:rPr>
        <w:t xml:space="preserve">הסבר: מנעתי הריון – השתמשתי באמצעי מניעה (גלולות, התקן, קונדום, פסיקת אורח) ללא היתר רב מוסמך, מתוך נוחות, פחד, או חוסר רצון להתעסק עם ילדים נוספים. מצוות 'פרו ורבו' היא מצווה ראשונה בתורה, ומניעת הריון ללא היתר הלכתי היא ביטול מצוות עשה חמורה ופעמים שאף איסור 'השחתת זרע'.</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ווידוי.</w:t>
      </w:r>
    </w:p>
    <w:p>
      <w:pPr>
        <w:bidi/>
        <w:spacing w:after="60"/>
        <w:jc w:val="right"/>
      </w:pPr>
      <w:r>
        <w:rPr>
          <w:sz w:val="22"/>
          <w:szCs w:val="22"/>
        </w:rPr>
        <w:t xml:space="preserve">2. אפנה מיד לרב פוסק מומחה בהלכות פריה ורביה ('פוסק הלכות אישות').</w:t>
      </w:r>
    </w:p>
    <w:p>
      <w:pPr>
        <w:bidi/>
        <w:spacing w:after="60"/>
        <w:jc w:val="right"/>
      </w:pPr>
      <w:r>
        <w:rPr>
          <w:sz w:val="22"/>
          <w:szCs w:val="22"/>
        </w:rPr>
        <w:t xml:space="preserve">3. אם יש קושי אמיתי (בריאותי, נפשי, כלכלי) – הרב יורה היתר אישי. אם אין סיבה הלכתית – אחזור לקיים את המצווה.</w:t>
      </w:r>
    </w:p>
    <w:p>
      <w:pPr>
        <w:bidi/>
        <w:spacing w:after="60"/>
        <w:jc w:val="right"/>
      </w:pPr>
      <w:r>
        <w:rPr>
          <w:sz w:val="22"/>
          <w:szCs w:val="22"/>
        </w:rPr>
        <w:t xml:space="preserve">4. אדון עם בן/בת הזוג בכנות על המצב הרוחני והמעשי.</w:t>
      </w:r>
    </w:p>
    <w:p>
      <w:pPr>
        <w:bidi/>
        <w:spacing w:after="60"/>
        <w:jc w:val="right"/>
      </w:pPr>
      <w:r>
        <w:rPr>
          <w:sz w:val="22"/>
          <w:szCs w:val="22"/>
        </w:rPr>
        <w:t xml:space="preserve">5. אלמד הלכות פריה ורביה והלכות נישואין.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פריה ורביה; הלכות מניעת הריון (גדרי ההיתר); דין השחתת זרע; חובת בירור הלכתי אצל פוסק מומחה.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קמה; משנה ברורה סימן רמ.</w:t>
      </w:r>
    </w:p>
    <w:p>
      <w:pPr>
        <w:pStyle w:val="Heading2"/>
        <w:bidi/>
        <w:spacing w:after="100" w:before="300"/>
        <w:jc w:val="right"/>
      </w:pPr>
      <w:r>
        <w:rPr>
          <w:b/>
          <w:bCs/>
          <w:sz w:val="24"/>
          <w:szCs w:val="24"/>
        </w:rPr>
        <w:t xml:space="preserve">483. לא שמרתי שש שעות בין בשר לחלב</w:t>
      </w:r>
    </w:p>
    <w:p>
      <w:pPr>
        <w:bidi/>
        <w:spacing w:after="60"/>
        <w:jc w:val="right"/>
      </w:pPr>
      <w:r>
        <w:rPr>
          <w:sz w:val="22"/>
          <w:szCs w:val="22"/>
        </w:rPr>
        <w:t xml:space="preserve">הסבר: לא שמרתי שש שעות בין בשר לחלב – אכלתי מאכל חלבי לפני שעברו שש שעות מאכילת בשר. או שלא ידעתי כמה זמן עבר ובכל זאת אכלתי. ההמתנה בין בשר לחלב היא הלכה ברורה (לפי מנהג רוב העם – שש שעות; לחלק מהיקקים – שלוש שעות; להולנדים – שעה), והפרת המנהג היא איסור.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על ההמתנה לפי המנהג שלי (ברוב העדות – שש שעות מלאות).</w:t>
      </w:r>
    </w:p>
    <w:p>
      <w:pPr>
        <w:bidi/>
        <w:spacing w:after="60"/>
        <w:jc w:val="right"/>
      </w:pPr>
      <w:r>
        <w:rPr>
          <w:sz w:val="22"/>
          <w:szCs w:val="22"/>
        </w:rPr>
        <w:t xml:space="preserve">3. אסמן לעצמי את השעה שסיימתי בשרי, ואדע מתי מותר חלבי.</w:t>
      </w:r>
    </w:p>
    <w:p>
      <w:pPr>
        <w:bidi/>
        <w:spacing w:after="60"/>
        <w:jc w:val="right"/>
      </w:pPr>
      <w:r>
        <w:rPr>
          <w:sz w:val="22"/>
          <w:szCs w:val="22"/>
        </w:rPr>
        <w:t xml:space="preserve">4. במצב של ספק – אמתין על הצד המחמיר.</w:t>
      </w:r>
    </w:p>
    <w:p>
      <w:pPr>
        <w:bidi/>
        <w:spacing w:after="60"/>
        <w:jc w:val="right"/>
      </w:pPr>
      <w:r>
        <w:rPr>
          <w:sz w:val="22"/>
          <w:szCs w:val="22"/>
        </w:rPr>
        <w:t xml:space="preserve">5. אלמד הלכות בשר וחלב ביסודיות.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המתנה בין בשר לחלב; מנהגי העדות השונות; דין בליעת טעם; הלכות כשרות המטבח.</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מו; משנה ברורה (יו"ד) סימן פט.</w:t>
      </w:r>
    </w:p>
    <w:p>
      <w:pPr>
        <w:pStyle w:val="Heading2"/>
        <w:bidi/>
        <w:spacing w:after="100" w:before="300"/>
        <w:jc w:val="right"/>
      </w:pPr>
      <w:r>
        <w:rPr>
          <w:b/>
          <w:bCs/>
          <w:sz w:val="24"/>
          <w:szCs w:val="24"/>
        </w:rPr>
        <w:t xml:space="preserve">484. לא מילאתי את תפקידי כבן/בת זוג</w:t>
      </w:r>
    </w:p>
    <w:p>
      <w:pPr>
        <w:bidi/>
        <w:spacing w:after="60"/>
        <w:jc w:val="right"/>
      </w:pPr>
      <w:r>
        <w:rPr>
          <w:sz w:val="22"/>
          <w:szCs w:val="22"/>
        </w:rPr>
        <w:t xml:space="preserve">הסבר: לא מילאתי את תפקידי בבית – כאישה לא הכנתי אוכל, לא דאגתי לבית, לא חינכתי את הילדים כראוי, לא כיבדתי את בעלי. כגבר – לא פרנסתי כראוי, לא נתתי תשומת לב לאשתי, לא קיימתי עונה, לא חינכתי את ילדיי, לא הייתי שותף בבית. הזנחת תפקידים אלו פוגעת בשלום בית ובמצוות 'ואהבת לרעך כמוך' (במיוחד בן/בת הזוג).</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ווידוי.</w:t>
      </w:r>
    </w:p>
    <w:p>
      <w:pPr>
        <w:bidi/>
        <w:spacing w:after="60"/>
        <w:jc w:val="right"/>
      </w:pPr>
      <w:r>
        <w:rPr>
          <w:sz w:val="22"/>
          <w:szCs w:val="22"/>
        </w:rPr>
        <w:t xml:space="preserve">2. אבקש מחילה מבן/בת הזוג ואכיר במחדל.</w:t>
      </w:r>
    </w:p>
    <w:p>
      <w:pPr>
        <w:bidi/>
        <w:spacing w:after="60"/>
        <w:jc w:val="right"/>
      </w:pPr>
      <w:r>
        <w:rPr>
          <w:sz w:val="22"/>
          <w:szCs w:val="22"/>
        </w:rPr>
        <w:t xml:space="preserve">3. אקבע סדר חדש – אילו תפקידים חיוניים שלי? אעשה אותם בשמחה ובאחריות.</w:t>
      </w:r>
    </w:p>
    <w:p>
      <w:pPr>
        <w:bidi/>
        <w:spacing w:after="60"/>
        <w:jc w:val="right"/>
      </w:pPr>
      <w:r>
        <w:rPr>
          <w:sz w:val="22"/>
          <w:szCs w:val="22"/>
        </w:rPr>
        <w:t xml:space="preserve">4. אעבוד על תקשורת מכבדת ומחזקת בבית.</w:t>
      </w:r>
    </w:p>
    <w:p>
      <w:pPr>
        <w:bidi/>
        <w:spacing w:after="60"/>
        <w:jc w:val="right"/>
      </w:pPr>
      <w:r>
        <w:rPr>
          <w:sz w:val="22"/>
          <w:szCs w:val="22"/>
        </w:rPr>
        <w:t xml:space="preserve">5. אלמד 'איגרת הרמב"ן' לבנו ו'איגרת הקודש' לרמב"ן (לגברים); 'שיר השירים רבה' ופרקי 'אישה כשרה'.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אישות (חיובי הבעל לאישה: שאר, כסות ועונה); הלכות חינוך ילדים; מעלת שלום בית; דין 'דרך ארץ קדמה לתורה'.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קמה; משנה ברורה סימן רמ.</w:t>
      </w:r>
    </w:p>
    <w:p>
      <w:pPr>
        <w:pStyle w:val="Heading2"/>
        <w:bidi/>
        <w:spacing w:after="100" w:before="300"/>
        <w:jc w:val="right"/>
      </w:pPr>
      <w:r>
        <w:rPr>
          <w:b/>
          <w:bCs/>
          <w:sz w:val="24"/>
          <w:szCs w:val="24"/>
        </w:rPr>
        <w:t xml:space="preserve">485. נכשלתי במשכב זנות</w:t>
      </w:r>
    </w:p>
    <w:p>
      <w:pPr>
        <w:bidi/>
        <w:spacing w:after="60"/>
        <w:jc w:val="right"/>
      </w:pPr>
      <w:r>
        <w:rPr>
          <w:sz w:val="22"/>
          <w:szCs w:val="22"/>
        </w:rPr>
        <w:t xml:space="preserve">הסבר: באתי על אישה האסורה לי במשכב זנות – פנויה, נידה, גויה, או כל יחסים אסורים אחרים מחוץ לנישואין כדין. זהו איסור חמור מן התורה (איסור 'לא תהיה קדשה'), ובחלק מהמקרים אף עונש כרת. זוהי אחת העבירות החמורות ביותר שמכבה את אור הנשמה.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אמיתית בכל הלב, וידוי מפורט, בכי וחרטה רבה.</w:t>
      </w:r>
    </w:p>
    <w:p>
      <w:pPr>
        <w:bidi/>
        <w:spacing w:after="60"/>
        <w:jc w:val="right"/>
      </w:pPr>
      <w:r>
        <w:rPr>
          <w:sz w:val="22"/>
          <w:szCs w:val="22"/>
        </w:rPr>
        <w:t xml:space="preserve">2. אפנה מיד לרב מוסמך לקבלת הדרכה אישית בתשובה.</w:t>
      </w:r>
    </w:p>
    <w:p>
      <w:pPr>
        <w:bidi/>
        <w:spacing w:after="60"/>
        <w:jc w:val="right"/>
      </w:pPr>
      <w:r>
        <w:rPr>
          <w:sz w:val="22"/>
          <w:szCs w:val="22"/>
        </w:rPr>
        <w:t xml:space="preserve">3. אתרחק לחלוטין מהמקום, מהאדם ומהנסיבות שהביאו לעבירה.</w:t>
      </w:r>
    </w:p>
    <w:p>
      <w:pPr>
        <w:bidi/>
        <w:spacing w:after="60"/>
        <w:jc w:val="right"/>
      </w:pPr>
      <w:r>
        <w:rPr>
          <w:sz w:val="22"/>
          <w:szCs w:val="22"/>
        </w:rPr>
        <w:t xml:space="preserve">4. אקבל סייגים חזקים: סינון אינטרנט, ריחוק מקומות מסוכנים, חבר טוב לשמירה.</w:t>
      </w:r>
    </w:p>
    <w:p>
      <w:pPr>
        <w:bidi/>
        <w:spacing w:after="60"/>
        <w:jc w:val="right"/>
      </w:pPr>
      <w:r>
        <w:rPr>
          <w:sz w:val="22"/>
          <w:szCs w:val="22"/>
        </w:rPr>
        <w:t xml:space="preserve">5. אלמד 'שערי תשובה' לרבנו יונה (שער ראשון) ו'אגרת התשובה' לאדמו"ר הזקן.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עריות; חומרת איסור 'לא תהיה קדשה'; שערי תשובה לרבנו יונה; דרכי תשובה לעבירות חמורות; ספר 'טהרת הקודש'.</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קנב; משנה ברורה סימן רמ.</w:t>
      </w:r>
    </w:p>
    <w:p>
      <w:pPr>
        <w:pStyle w:val="Heading2"/>
        <w:bidi/>
        <w:spacing w:after="100" w:before="300"/>
        <w:jc w:val="right"/>
      </w:pPr>
      <w:r>
        <w:rPr>
          <w:b/>
          <w:bCs/>
          <w:sz w:val="24"/>
          <w:szCs w:val="24"/>
        </w:rPr>
        <w:t xml:space="preserve">486. נכשלתי בתאוות האכילה</w:t>
      </w:r>
    </w:p>
    <w:p>
      <w:pPr>
        <w:bidi/>
        <w:spacing w:after="60"/>
        <w:jc w:val="right"/>
      </w:pPr>
      <w:r>
        <w:rPr>
          <w:sz w:val="22"/>
          <w:szCs w:val="22"/>
        </w:rPr>
        <w:t xml:space="preserve">הסבר: נכשלתי בתאוות האכילה – אכלתי בגרגרנות, ללא מידה, מעבר לשובע, מתוך תאווה ולא לצורך. בליעת אוכל מהר, אכילה רגשית, אכילת יתר עד לכאב בטן. תאוות אכילה היא 'אבי אבות' של כל התאוות (כאמור על אדם הראשון), ויש בה איסור 'בל תשחית' לבריאות הגוף ופגיעה בקדושת הסעודה.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ווידוי.</w:t>
      </w:r>
    </w:p>
    <w:p>
      <w:pPr>
        <w:bidi/>
        <w:spacing w:after="60"/>
        <w:jc w:val="right"/>
      </w:pPr>
      <w:r>
        <w:rPr>
          <w:sz w:val="22"/>
          <w:szCs w:val="22"/>
        </w:rPr>
        <w:t xml:space="preserve">2. אלמד את מידת ההסתפקות. אקבע לעצמי כמויות ולא אעבור.</w:t>
      </w:r>
    </w:p>
    <w:p>
      <w:pPr>
        <w:bidi/>
        <w:spacing w:after="60"/>
        <w:jc w:val="right"/>
      </w:pPr>
      <w:r>
        <w:rPr>
          <w:sz w:val="22"/>
          <w:szCs w:val="22"/>
        </w:rPr>
        <w:t xml:space="preserve">3. אברך לפני ואחרי בכוונה, אזכור שאני אוכל לחיות ולא חי לאכול.</w:t>
      </w:r>
    </w:p>
    <w:p>
      <w:pPr>
        <w:bidi/>
        <w:spacing w:after="60"/>
        <w:jc w:val="right"/>
      </w:pPr>
      <w:r>
        <w:rPr>
          <w:sz w:val="22"/>
          <w:szCs w:val="22"/>
        </w:rPr>
        <w:t xml:space="preserve">4. אקדיש את הסעודה לעבודת ה' – אדבר דברי תורה, אאכל בנחת.</w:t>
      </w:r>
    </w:p>
    <w:p>
      <w:pPr>
        <w:bidi/>
        <w:spacing w:after="60"/>
        <w:jc w:val="right"/>
      </w:pPr>
      <w:r>
        <w:rPr>
          <w:sz w:val="22"/>
          <w:szCs w:val="22"/>
        </w:rPr>
        <w:t xml:space="preserve">5. אלמד 'שערי קדושה' לרבי חיים ויטאל (שער הזהירות באכילה) ו'מסילת ישרים' פרק יג.</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מידת ההסתפקות; הלכות סעודה; שערי קדושה לרח"ו; ספר 'אורחות צדיקים' שער התאווה; דין 'קדש עצמך במותר לך'.</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לב; משנה ברורה סימן קעה.</w:t>
      </w:r>
    </w:p>
    <w:p>
      <w:pPr>
        <w:pStyle w:val="Heading2"/>
        <w:bidi/>
        <w:spacing w:after="100" w:before="300"/>
        <w:jc w:val="right"/>
      </w:pPr>
      <w:r>
        <w:rPr>
          <w:b/>
          <w:bCs/>
          <w:sz w:val="24"/>
          <w:szCs w:val="24"/>
        </w:rPr>
        <w:t xml:space="preserve">487. נכשלתי בתאוות נשים</w:t>
      </w:r>
    </w:p>
    <w:p>
      <w:pPr>
        <w:bidi/>
        <w:spacing w:after="60"/>
        <w:jc w:val="right"/>
      </w:pPr>
      <w:r>
        <w:rPr>
          <w:sz w:val="22"/>
          <w:szCs w:val="22"/>
        </w:rPr>
        <w:t xml:space="preserve">הסבר: נכשלתי בתאוות נשים – הסתכלתי בנשים בתאווה, הרהרתי הרהורים אסורים, ביקשתי ליצור קשרים אסורים, פגעתי בקדושת הברית, נכנעתי ליצר העריות. תאוות נשים היא מהיצרים הקשים ביותר, והכישלון בה פוגם בקדושת הנשמה ובמוחין דקדושה.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רבה ובכי, וידוי מפורט.</w:t>
      </w:r>
    </w:p>
    <w:p>
      <w:pPr>
        <w:bidi/>
        <w:spacing w:after="60"/>
        <w:jc w:val="right"/>
      </w:pPr>
      <w:r>
        <w:rPr>
          <w:sz w:val="22"/>
          <w:szCs w:val="22"/>
        </w:rPr>
        <w:t xml:space="preserve">2. אקבל סייגים חזקים: שמירת עיניים, סינון אינטרנט, ריחוק ממקומות מסוכנים, חבר לשמירה.</w:t>
      </w:r>
    </w:p>
    <w:p>
      <w:pPr>
        <w:bidi/>
        <w:spacing w:after="60"/>
        <w:jc w:val="right"/>
      </w:pPr>
      <w:r>
        <w:rPr>
          <w:sz w:val="22"/>
          <w:szCs w:val="22"/>
        </w:rPr>
        <w:t xml:space="preserve">3. אלמד תורה רבה – 'תורה מגנא ומצלא' מיצר העריות.</w:t>
      </w:r>
    </w:p>
    <w:p>
      <w:pPr>
        <w:bidi/>
        <w:spacing w:after="60"/>
        <w:jc w:val="right"/>
      </w:pPr>
      <w:r>
        <w:rPr>
          <w:sz w:val="22"/>
          <w:szCs w:val="22"/>
        </w:rPr>
        <w:t xml:space="preserve">4. אעבוד על מידת הקדושה – אכילה, שינה, דיבור בקדושה.</w:t>
      </w:r>
    </w:p>
    <w:p>
      <w:pPr>
        <w:bidi/>
        <w:spacing w:after="60"/>
        <w:jc w:val="right"/>
      </w:pPr>
      <w:r>
        <w:rPr>
          <w:sz w:val="22"/>
          <w:szCs w:val="22"/>
        </w:rPr>
        <w:t xml:space="preserve">5. אלמד 'תיקון הברית' של רבי נחמן, 'שערי קדושה' לרח"ו, וספר 'טהרת הקודש'.</w:t>
      </w:r>
    </w:p>
    <w:p>
      <w:pPr>
        <w:bidi/>
        <w:spacing w:after="60" w:before="120"/>
        <w:jc w:val="right"/>
      </w:pPr>
      <w:r>
        <w:rPr>
          <w:b/>
          <w:bCs/>
          <w:sz w:val="22"/>
          <w:szCs w:val="22"/>
        </w:rPr>
        <w:t xml:space="preserve">מה ללמוד:</w:t>
      </w:r>
    </w:p>
    <w:p>
      <w:pPr>
        <w:bidi/>
        <w:spacing w:after="60"/>
        <w:jc w:val="right"/>
      </w:pPr>
      <w:r>
        <w:rPr>
          <w:sz w:val="22"/>
          <w:szCs w:val="22"/>
        </w:rPr>
        <w:t xml:space="preserve">ללמוד תיקון הברית; שמירת עיניים; שערי קדושה לרח"ו; ספר 'תהילה לדוד' לבעל התניא; דרכי שבירת יצר העריות.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קנא; משנה ברורה סימן רמ.</w:t>
      </w:r>
    </w:p>
    <w:p>
      <w:pPr>
        <w:pStyle w:val="Heading2"/>
        <w:bidi/>
        <w:spacing w:after="100" w:before="300"/>
        <w:jc w:val="right"/>
      </w:pPr>
      <w:r>
        <w:rPr>
          <w:b/>
          <w:bCs/>
          <w:sz w:val="24"/>
          <w:szCs w:val="24"/>
        </w:rPr>
        <w:t xml:space="preserve">488. אני כהן ונכנסתי לבית הקברות או נטמאתי למת</w:t>
      </w:r>
    </w:p>
    <w:p>
      <w:pPr>
        <w:bidi/>
        <w:spacing w:after="60"/>
        <w:jc w:val="right"/>
      </w:pPr>
      <w:r>
        <w:rPr>
          <w:sz w:val="22"/>
          <w:szCs w:val="22"/>
        </w:rPr>
        <w:t xml:space="preserve">הסבר: אני כהן ונכנסתי לבית הקברות, או שהייתי באוהל עם מת, או נגעתי במת – ללא היתר. הכהן מוזהר מן התורה 'לנפש לא יטמא בעמיו' (חוץ משבעת קרובים בלבד), והעובר על איסור זה ביטל מצוות עשה ('קדושים יהיו') ועבר על איסור לאו ('לא יטמא'). נטמאתי גם אם נכנסתי למקום שיש בו מת או חלקי גופה.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ווידוי.</w:t>
      </w:r>
    </w:p>
    <w:p>
      <w:pPr>
        <w:bidi/>
        <w:spacing w:after="60"/>
        <w:jc w:val="right"/>
      </w:pPr>
      <w:r>
        <w:rPr>
          <w:sz w:val="22"/>
          <w:szCs w:val="22"/>
        </w:rPr>
        <w:t xml:space="preserve">2. אפנה לרב פוסק מומחה בענייני כהונה לבירור הדין ולקבלת הדרכה.</w:t>
      </w:r>
    </w:p>
    <w:p>
      <w:pPr>
        <w:bidi/>
        <w:spacing w:after="60"/>
        <w:jc w:val="right"/>
      </w:pPr>
      <w:r>
        <w:rPr>
          <w:sz w:val="22"/>
          <w:szCs w:val="22"/>
        </w:rPr>
        <w:t xml:space="preserve">3. אבדוק היכן אסור לי להיכנס: בית קברות, בית חולים (חלק מהמחלקות), מוזיאונים מסוימים, ארץ העמים (לפי דעות).</w:t>
      </w:r>
    </w:p>
    <w:p>
      <w:pPr>
        <w:bidi/>
        <w:spacing w:after="60"/>
        <w:jc w:val="right"/>
      </w:pPr>
      <w:r>
        <w:rPr>
          <w:sz w:val="22"/>
          <w:szCs w:val="22"/>
        </w:rPr>
        <w:t xml:space="preserve">4. מעתה אקפיד לבדוק מראש לפני שאני נכנס למקום שאינו ברור.</w:t>
      </w:r>
    </w:p>
    <w:p>
      <w:pPr>
        <w:bidi/>
        <w:spacing w:after="60"/>
        <w:jc w:val="right"/>
      </w:pPr>
      <w:r>
        <w:rPr>
          <w:sz w:val="22"/>
          <w:szCs w:val="22"/>
        </w:rPr>
        <w:t xml:space="preserve">5. אלמד הלכות טומאת כהנים ביסודיות.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טומאת כהנים; דין 'אוהל המת'; דין כהן בבית חולים; ייחוס הכהונה; מצוות 'וקדשתו'.</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רב; משנה ברורה (יו"ד) סימן שסט.</w:t>
      </w:r>
    </w:p>
    <w:p>
      <w:pPr>
        <w:pStyle w:val="Heading2"/>
        <w:bidi/>
        <w:spacing w:after="100" w:before="300"/>
        <w:jc w:val="right"/>
      </w:pPr>
      <w:r>
        <w:rPr>
          <w:b/>
          <w:bCs/>
          <w:sz w:val="24"/>
          <w:szCs w:val="24"/>
        </w:rPr>
        <w:t xml:space="preserve">489. לא התפללתי תפילת מוסף בראש חודש, יום טוב ושבת</w:t>
      </w:r>
    </w:p>
    <w:p>
      <w:pPr>
        <w:bidi/>
        <w:spacing w:after="60"/>
        <w:jc w:val="right"/>
      </w:pPr>
      <w:r>
        <w:rPr>
          <w:sz w:val="22"/>
          <w:szCs w:val="22"/>
        </w:rPr>
        <w:t xml:space="preserve">הסבר: לא התפללתי תפילת מוסף בראש חודש, ביום טוב, או בשבת – שכחתי, התעצלתי, או חשבתי שלא חשוב. תפילת מוסף היא חיוב במקום קרבן המוסף שהיה בבית המקדש, והיא חיוב גמור על כל אדם. שכחת מוסף בראש חודש דורשת תיקון מיוחד (אם נזכר עד מנחה – יתפלל; אם לא – לא יוכל להשלים).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ווידוי.</w:t>
      </w:r>
    </w:p>
    <w:p>
      <w:pPr>
        <w:bidi/>
        <w:spacing w:after="60"/>
        <w:jc w:val="right"/>
      </w:pPr>
      <w:r>
        <w:rPr>
          <w:sz w:val="22"/>
          <w:szCs w:val="22"/>
        </w:rPr>
        <w:t xml:space="preserve">2. אם זה בו ביום – עדיין אספיק להשלים לפני שקיעת החמה.</w:t>
      </w:r>
    </w:p>
    <w:p>
      <w:pPr>
        <w:bidi/>
        <w:spacing w:after="60"/>
        <w:jc w:val="right"/>
      </w:pPr>
      <w:r>
        <w:rPr>
          <w:sz w:val="22"/>
          <w:szCs w:val="22"/>
        </w:rPr>
        <w:t xml:space="preserve">3. מעתה אעשה תזכורת בלוח השנה לכל ראש חודש ומועד.</w:t>
      </w:r>
    </w:p>
    <w:p>
      <w:pPr>
        <w:bidi/>
        <w:spacing w:after="60"/>
        <w:jc w:val="right"/>
      </w:pPr>
      <w:r>
        <w:rPr>
          <w:sz w:val="22"/>
          <w:szCs w:val="22"/>
        </w:rPr>
        <w:t xml:space="preserve">4. אגיע לבית הכנסת לתפילה במניין – שם יזכירו לי.</w:t>
      </w:r>
    </w:p>
    <w:p>
      <w:pPr>
        <w:bidi/>
        <w:spacing w:after="60"/>
        <w:jc w:val="right"/>
      </w:pPr>
      <w:r>
        <w:rPr>
          <w:sz w:val="22"/>
          <w:szCs w:val="22"/>
        </w:rPr>
        <w:t xml:space="preserve">5. אלמד הלכות תפילת מוסף ודין ששכחה.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תפילת מוסף; דין מי ששכח מוסף; דין תפילת תשלומין; דין הוספות בראש חודש; דיני יו"ט ושבת.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עב; משנה ברורה סימן רפו.</w:t>
      </w:r>
    </w:p>
    <w:p>
      <w:pPr>
        <w:pStyle w:val="Heading2"/>
        <w:bidi/>
        <w:spacing w:after="100" w:before="300"/>
        <w:jc w:val="right"/>
      </w:pPr>
      <w:r>
        <w:rPr>
          <w:b/>
          <w:bCs/>
          <w:sz w:val="24"/>
          <w:szCs w:val="24"/>
        </w:rPr>
        <w:t xml:space="preserve">490. אכלתי או שתיתי ביום הכיפורים</w:t>
      </w:r>
    </w:p>
    <w:p>
      <w:pPr>
        <w:bidi/>
        <w:spacing w:after="60"/>
        <w:jc w:val="right"/>
      </w:pPr>
      <w:r>
        <w:rPr>
          <w:sz w:val="22"/>
          <w:szCs w:val="22"/>
        </w:rPr>
        <w:t xml:space="preserve">הסבר: אכלתי או שתיתי ביום הכיפורים – שלא בהיתר רפואי, שלא בכשיעור של חולה. אכילה ביו"כ היא איסור כרת (חוץ ממקרים של פיקוח נפש או חולי מסוכן בהיתר רב), והעובר במזיד ענוש כרת ('כל הנפש אשר לא תעונה'). גם אכילת 'כותבת הגסה' או שתיית 'מלא לוגמיו' חייבת כרת.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ועמוקה – חרטה רבה על איסור חמור של כרת.</w:t>
      </w:r>
    </w:p>
    <w:p>
      <w:pPr>
        <w:bidi/>
        <w:spacing w:after="60"/>
        <w:jc w:val="right"/>
      </w:pPr>
      <w:r>
        <w:rPr>
          <w:sz w:val="22"/>
          <w:szCs w:val="22"/>
        </w:rPr>
        <w:t xml:space="preserve">2. וידוי מפורש ביום הכיפורים הבא, בכי ובקשת מחילה.</w:t>
      </w:r>
    </w:p>
    <w:p>
      <w:pPr>
        <w:bidi/>
        <w:spacing w:after="60"/>
        <w:jc w:val="right"/>
      </w:pPr>
      <w:r>
        <w:rPr>
          <w:sz w:val="22"/>
          <w:szCs w:val="22"/>
        </w:rPr>
        <w:t xml:space="preserve">3. תענית באמצע השנה לפי הוראת רב (לכפרה).</w:t>
      </w:r>
    </w:p>
    <w:p>
      <w:pPr>
        <w:bidi/>
        <w:spacing w:after="60"/>
        <w:jc w:val="right"/>
      </w:pPr>
      <w:r>
        <w:rPr>
          <w:sz w:val="22"/>
          <w:szCs w:val="22"/>
        </w:rPr>
        <w:t xml:space="preserve">4. צדקה מרבה לעניים, במיוחד בערב יום הכיפורים.</w:t>
      </w:r>
    </w:p>
    <w:p>
      <w:pPr>
        <w:bidi/>
        <w:spacing w:after="60"/>
        <w:jc w:val="right"/>
      </w:pPr>
      <w:r>
        <w:rPr>
          <w:sz w:val="22"/>
          <w:szCs w:val="22"/>
        </w:rPr>
        <w:t xml:space="preserve">5. מעתה אתכונן ליום הכיפורים מבעוד מועד: אכילה טובה בערב, מנוחה, שינה, ולא אעבור על הצום.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יום הכיפורים; דין אכילה ושתייה ביו"כ; דין חולה ביו"כ; שיעורי אכילה החייבים כרת; תיקוני תשובה לעבירות חמורות.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קלג; משנה ברורה סימן תריב.</w:t>
      </w:r>
    </w:p>
    <w:p>
      <w:pPr>
        <w:pStyle w:val="Heading2"/>
        <w:bidi/>
        <w:spacing w:after="100" w:before="300"/>
        <w:jc w:val="right"/>
      </w:pPr>
      <w:r>
        <w:rPr>
          <w:b/>
          <w:bCs/>
          <w:sz w:val="24"/>
          <w:szCs w:val="24"/>
        </w:rPr>
        <w:t xml:space="preserve">491. הוניתי יהודי באונאת דברים</w:t>
      </w:r>
    </w:p>
    <w:p>
      <w:pPr>
        <w:bidi/>
        <w:spacing w:after="60"/>
        <w:jc w:val="right"/>
      </w:pPr>
      <w:r>
        <w:rPr>
          <w:sz w:val="22"/>
          <w:szCs w:val="22"/>
        </w:rPr>
        <w:t xml:space="preserve">הסבר: הוניתי יהודי באונאת דברים – אמרתי לו דברים שמכאיבים לו, הזכרתי לבעל תשובה את עברו, הזכרתי לגר את אבותיו, ייעצתי עצה רעה, שאלתי שאלות שמביכות, הקנטתי, ליגלגתי. אונאת דברים חמורה מאונאת ממון, כי דמעת הנפגע מצויה ('אונאת דברים יותר חמורה מאונאת ממון – שזה בממונו וזה בגופו').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ממי שפגעתי בו במילים. אם פגעתי בפומבי – אבקש מחילה בפומבי.</w:t>
      </w:r>
    </w:p>
    <w:p>
      <w:pPr>
        <w:bidi/>
        <w:spacing w:after="60"/>
        <w:jc w:val="right"/>
      </w:pPr>
      <w:r>
        <w:rPr>
          <w:sz w:val="22"/>
          <w:szCs w:val="22"/>
        </w:rPr>
        <w:t xml:space="preserve">3. אעבוד על שליטה בלשון ובמחשבה לפני דיבור.</w:t>
      </w:r>
    </w:p>
    <w:p>
      <w:pPr>
        <w:bidi/>
        <w:spacing w:after="60"/>
        <w:jc w:val="right"/>
      </w:pPr>
      <w:r>
        <w:rPr>
          <w:sz w:val="22"/>
          <w:szCs w:val="22"/>
        </w:rPr>
        <w:t xml:space="preserve">4. אזהר במיוחד עם בעלי תשובה, גרים, יתומים, אלמנות וחלשי החברה.</w:t>
      </w:r>
    </w:p>
    <w:p>
      <w:pPr>
        <w:bidi/>
        <w:spacing w:after="60"/>
        <w:jc w:val="right"/>
      </w:pPr>
      <w:r>
        <w:rPr>
          <w:sz w:val="22"/>
          <w:szCs w:val="22"/>
        </w:rPr>
        <w:t xml:space="preserve">5. אלמד הלכות אונאת דברים בספר 'שמירת הלשון' לחפץ חיים.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אונאת דברים; חומרת אונאת דברים יותר מאונאת ממון; דין הקנטה ולעג; שמירת הלשון לחפץ חיים; דין כבוד הבריות.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סג; משנה ברורה סימן קנו.</w:t>
      </w:r>
    </w:p>
    <w:p>
      <w:pPr>
        <w:pStyle w:val="Heading2"/>
        <w:bidi/>
        <w:spacing w:after="100" w:before="300"/>
        <w:jc w:val="right"/>
      </w:pPr>
      <w:r>
        <w:rPr>
          <w:b/>
          <w:bCs/>
          <w:sz w:val="24"/>
          <w:szCs w:val="24"/>
        </w:rPr>
        <w:t xml:space="preserve">492. לא קיימתי מצוות וידוי על חטאים</w:t>
      </w:r>
    </w:p>
    <w:p>
      <w:pPr>
        <w:bidi/>
        <w:spacing w:after="60"/>
        <w:jc w:val="right"/>
      </w:pPr>
      <w:r>
        <w:rPr>
          <w:sz w:val="22"/>
          <w:szCs w:val="22"/>
        </w:rPr>
        <w:t xml:space="preserve">הסבר: לא קיימתי מצוות וידוי על החטאים – לא התוודיתי כלל, או התוודיתי בסתמיות ('חטאתי') בלי לפרט. מצוות הוידוי היא מצוות עשה מן התורה ('והתוודה אשר חטא'), וחלק מעיקר מצוות התשובה. בלי וידוי מפורש – אין תשובה גמורה. הוידוי הוא חלק מהתשובה, ולא רק התעוררות כללית.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אתחיל מעתה לקיים מצוות וידוי: אפרט בפה מה החטא ('חטאתי בכך וכך'), אביע חרטה, אקבל לעתיד.</w:t>
      </w:r>
    </w:p>
    <w:p>
      <w:pPr>
        <w:bidi/>
        <w:spacing w:after="60"/>
        <w:jc w:val="right"/>
      </w:pPr>
      <w:r>
        <w:rPr>
          <w:sz w:val="22"/>
          <w:szCs w:val="22"/>
        </w:rPr>
        <w:t xml:space="preserve">2. ביום הכיפורים – אקרא את כל סדר הוידוי בכוונה, ואחשוב על כל פרט.</w:t>
      </w:r>
    </w:p>
    <w:p>
      <w:pPr>
        <w:bidi/>
        <w:spacing w:after="60"/>
        <w:jc w:val="right"/>
      </w:pPr>
      <w:r>
        <w:rPr>
          <w:sz w:val="22"/>
          <w:szCs w:val="22"/>
        </w:rPr>
        <w:t xml:space="preserve">3. כל יום בתחנון אומר וידוי ('אשמנו') בכוונה.</w:t>
      </w:r>
    </w:p>
    <w:p>
      <w:pPr>
        <w:bidi/>
        <w:spacing w:after="60"/>
        <w:jc w:val="right"/>
      </w:pPr>
      <w:r>
        <w:rPr>
          <w:sz w:val="22"/>
          <w:szCs w:val="22"/>
        </w:rPr>
        <w:t xml:space="preserve">4. בכל לילה לפני השינה – וידוי קצר על מעשי היום.</w:t>
      </w:r>
    </w:p>
    <w:p>
      <w:pPr>
        <w:bidi/>
        <w:spacing w:after="60"/>
        <w:jc w:val="right"/>
      </w:pPr>
      <w:r>
        <w:rPr>
          <w:sz w:val="22"/>
          <w:szCs w:val="22"/>
        </w:rPr>
        <w:t xml:space="preserve">5. אלמד הלכות וידוי ברמב"ם הלכות תשובה פ"ב.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וידוי ברמב"ם הלכות תשובה; דין וידוי כללי לעומת מפורש; וידוי לפני השינה; וידוי ביום הכיפורים; ספר 'שערי תשובה' לרבנו יונה.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קלא; משנה ברורה סימן תרז.</w:t>
      </w:r>
    </w:p>
    <w:p>
      <w:pPr>
        <w:pStyle w:val="Heading2"/>
        <w:bidi/>
        <w:spacing w:after="100" w:before="300"/>
        <w:jc w:val="right"/>
      </w:pPr>
      <w:r>
        <w:rPr>
          <w:b/>
          <w:bCs/>
          <w:sz w:val="24"/>
          <w:szCs w:val="24"/>
        </w:rPr>
        <w:t xml:space="preserve">493. לא עשיתי הפרת נדרים</w:t>
      </w:r>
    </w:p>
    <w:p>
      <w:pPr>
        <w:bidi/>
        <w:spacing w:after="60"/>
        <w:jc w:val="right"/>
      </w:pPr>
      <w:r>
        <w:rPr>
          <w:sz w:val="22"/>
          <w:szCs w:val="22"/>
        </w:rPr>
        <w:t xml:space="preserve">הסבר: לא עשיתי 'הפרת נדרים' או 'התרת נדרים' – לא ביטלתי נדרים והבטחות שעשיתי בעבר ולא קיימתי. במשך השנים נשבעתי או נדרתי דברים רבים (אפילו במחשבה), ולא ביטלתי אותם בפני שלושה אנשים או בית דין. נדר שלא הופר נשאר על ראש האדם וגורם לקטרוג. לכן נהגו ערב ראש השנה לעשות 'התרת נדרים' ובערב יום הכיפורים אומרים 'כל נדרי'.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אעשה מיד 'התרת נדרים' בפני שלושה יהודים כשרים (ניתן בערב ראש השנה, בערב יו"כ, או בכל זמן).</w:t>
      </w:r>
    </w:p>
    <w:p>
      <w:pPr>
        <w:bidi/>
        <w:spacing w:after="60"/>
        <w:jc w:val="right"/>
      </w:pPr>
      <w:r>
        <w:rPr>
          <w:sz w:val="22"/>
          <w:szCs w:val="22"/>
        </w:rPr>
        <w:t xml:space="preserve">2. אקרא את נוסח 'התרת נדרים' המודפס בסידור.</w:t>
      </w:r>
    </w:p>
    <w:p>
      <w:pPr>
        <w:bidi/>
        <w:spacing w:after="60"/>
        <w:jc w:val="right"/>
      </w:pPr>
      <w:r>
        <w:rPr>
          <w:sz w:val="22"/>
          <w:szCs w:val="22"/>
        </w:rPr>
        <w:t xml:space="preserve">3. אקבל על עצמי לומר תמיד 'בלי נדר' לפני כל הבטחה.</w:t>
      </w:r>
    </w:p>
    <w:p>
      <w:pPr>
        <w:bidi/>
        <w:spacing w:after="60"/>
        <w:jc w:val="right"/>
      </w:pPr>
      <w:r>
        <w:rPr>
          <w:sz w:val="22"/>
          <w:szCs w:val="22"/>
        </w:rPr>
        <w:t xml:space="preserve">4. אם נדרתי לצדקה – אקיים בהקדם.</w:t>
      </w:r>
    </w:p>
    <w:p>
      <w:pPr>
        <w:bidi/>
        <w:spacing w:after="60"/>
        <w:jc w:val="right"/>
      </w:pPr>
      <w:r>
        <w:rPr>
          <w:sz w:val="22"/>
          <w:szCs w:val="22"/>
        </w:rPr>
        <w:t xml:space="preserve">5. אלמד הלכות נדרים ושבועות.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נדרים; דין 'בלי נדר'; נוסח התרת נדרים; כל נדרי של ערב יו"כ; דין נדר שלא הופר.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סז; משנה ברורה (יו"ד) סימן רכח.</w:t>
      </w:r>
    </w:p>
    <w:p>
      <w:pPr>
        <w:pStyle w:val="Heading2"/>
        <w:bidi/>
        <w:spacing w:after="100" w:before="300"/>
        <w:jc w:val="right"/>
      </w:pPr>
      <w:r>
        <w:rPr>
          <w:b/>
          <w:bCs/>
          <w:sz w:val="24"/>
          <w:szCs w:val="24"/>
        </w:rPr>
        <w:t xml:space="preserve">494. לא קיימתי מצוות אהבת ה'</w:t>
      </w:r>
    </w:p>
    <w:p>
      <w:pPr>
        <w:bidi/>
        <w:spacing w:after="60"/>
        <w:jc w:val="right"/>
      </w:pPr>
      <w:r>
        <w:rPr>
          <w:sz w:val="22"/>
          <w:szCs w:val="22"/>
        </w:rPr>
        <w:t xml:space="preserve">הסבר: לא קיימתי את מצוות 'ואהבת את ה' אלוקיך' – לא אהבתי את ה' באמת, לא התבוננתי בגדולתו כדי לבוא לאהבה, לא שמחתי בעבודתו, עבדתי מתוך הרגל וקיום מצוות בלי לב. מצוות אהבת ה' היא מצוות עשה מן התורה (אחת מתרי"ג מצוות), ועיקר עבודת ה' תלוי בה. הרמב"ם פסק שאהבה באה מתוך התבוננות.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אתחיל מעתה להתבונן בגדולת ה' – בבריאה, בטבע, בנפלאות הגוף, בהיסטוריה.</w:t>
      </w:r>
    </w:p>
    <w:p>
      <w:pPr>
        <w:bidi/>
        <w:spacing w:after="60"/>
        <w:jc w:val="right"/>
      </w:pPr>
      <w:r>
        <w:rPr>
          <w:sz w:val="22"/>
          <w:szCs w:val="22"/>
        </w:rPr>
        <w:t xml:space="preserve">2. אלמד ספרי מחשבה: 'דעת תבונות', 'מסילת ישרים', 'תניא', 'חובות הלבבות' (שער אהבת ה').</w:t>
      </w:r>
    </w:p>
    <w:p>
      <w:pPr>
        <w:bidi/>
        <w:spacing w:after="60"/>
        <w:jc w:val="right"/>
      </w:pPr>
      <w:r>
        <w:rPr>
          <w:sz w:val="22"/>
          <w:szCs w:val="22"/>
        </w:rPr>
        <w:t xml:space="preserve">3. אקדיש זמן בכל יום להתבוננות שקטה (5-10 דקות).</w:t>
      </w:r>
    </w:p>
    <w:p>
      <w:pPr>
        <w:bidi/>
        <w:spacing w:after="60"/>
        <w:jc w:val="right"/>
      </w:pPr>
      <w:r>
        <w:rPr>
          <w:sz w:val="22"/>
          <w:szCs w:val="22"/>
        </w:rPr>
        <w:t xml:space="preserve">4. אקיים מצוות בשמחה, אזכור 'איזהו עשיר – השמח בחלקו ובעבודת ה''.</w:t>
      </w:r>
    </w:p>
    <w:p>
      <w:pPr>
        <w:bidi/>
        <w:spacing w:after="60"/>
        <w:jc w:val="right"/>
      </w:pPr>
      <w:r>
        <w:rPr>
          <w:sz w:val="22"/>
          <w:szCs w:val="22"/>
        </w:rPr>
        <w:t xml:space="preserve">5. אקרא קריאת שמע בכוונה – 'ואהבת' בכל לב.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אהבת ה' ברמב"ם הלכות יסודי התורה; 'חובות הלבבות' שער אהבת ה'; פרק י' של תניא; דרכי אהבת ה' מתוך התבוננות.</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א; משנה ברורה סימן סא.</w:t>
      </w:r>
    </w:p>
    <w:p>
      <w:pPr>
        <w:pStyle w:val="Heading2"/>
        <w:bidi/>
        <w:spacing w:after="100" w:before="300"/>
        <w:jc w:val="right"/>
      </w:pPr>
      <w:r>
        <w:rPr>
          <w:b/>
          <w:bCs/>
          <w:sz w:val="24"/>
          <w:szCs w:val="24"/>
        </w:rPr>
        <w:t xml:space="preserve">495. לא דבקתי בלומדי תורה ובתלמידי חכמים</w:t>
      </w:r>
    </w:p>
    <w:p>
      <w:pPr>
        <w:bidi/>
        <w:spacing w:after="60"/>
        <w:jc w:val="right"/>
      </w:pPr>
      <w:r>
        <w:rPr>
          <w:sz w:val="22"/>
          <w:szCs w:val="22"/>
        </w:rPr>
        <w:t xml:space="preserve">הסבר: לא דבקתי בלומדי תורה ובתלמידי חכמים – לא ביקרתי אצל רבנים, לא יישבתי בעצת תלמידי חכמים, לא תמכתי בלומדי תורה, לא השתדכתי עם תלמידי חכמים, לא הזמנתי תלמיד חכם לשבת. מצוות 'ובו תדבק' מתפרשת – 'הידבק בתלמידי חכמים, השיא בתך לתלמיד חכם, האכל לתלמיד חכם, הנה ממונו לתלמיד חכם'.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אתחיל מעתה לקיים מצוות דבקות בתלמידי חכמים.</w:t>
      </w:r>
    </w:p>
    <w:p>
      <w:pPr>
        <w:bidi/>
        <w:spacing w:after="60"/>
        <w:jc w:val="right"/>
      </w:pPr>
      <w:r>
        <w:rPr>
          <w:sz w:val="22"/>
          <w:szCs w:val="22"/>
        </w:rPr>
        <w:t xml:space="preserve">2. אקבע לי רב להלכה ולעצה, אבוא לפניו לשאלות.</w:t>
      </w:r>
    </w:p>
    <w:p>
      <w:pPr>
        <w:bidi/>
        <w:spacing w:after="60"/>
        <w:jc w:val="right"/>
      </w:pPr>
      <w:r>
        <w:rPr>
          <w:sz w:val="22"/>
          <w:szCs w:val="22"/>
        </w:rPr>
        <w:t xml:space="preserve">3. אזמין תלמיד חכם לשבת, אתמוך בלומדי תורה בכספי.</w:t>
      </w:r>
    </w:p>
    <w:p>
      <w:pPr>
        <w:bidi/>
        <w:spacing w:after="60"/>
        <w:jc w:val="right"/>
      </w:pPr>
      <w:r>
        <w:rPr>
          <w:sz w:val="22"/>
          <w:szCs w:val="22"/>
        </w:rPr>
        <w:t xml:space="preserve">4. אשתתף בשיעורי תורה של רבנים גדולים.</w:t>
      </w:r>
    </w:p>
    <w:p>
      <w:pPr>
        <w:bidi/>
        <w:spacing w:after="60"/>
        <w:jc w:val="right"/>
      </w:pPr>
      <w:r>
        <w:rPr>
          <w:sz w:val="22"/>
          <w:szCs w:val="22"/>
        </w:rPr>
        <w:t xml:space="preserve">5. אלמד ב'אהבת חסד' לחפץ חיים – החובה לתמוך בלומדי תורה.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'ובו תדבק'; דרכי כיבוד תלמידי חכמים; חיוב תמיכה בלומדי תורה; מעלת השכינה השרויה על לומדי תורה; ספר 'אהבת חסד'.</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כט; משנה ברורה סימן רמג.</w:t>
      </w:r>
    </w:p>
    <w:p>
      <w:pPr>
        <w:pStyle w:val="Heading2"/>
        <w:bidi/>
        <w:spacing w:after="100" w:before="300"/>
        <w:jc w:val="right"/>
      </w:pPr>
      <w:r>
        <w:rPr>
          <w:b/>
          <w:bCs/>
          <w:sz w:val="24"/>
          <w:szCs w:val="24"/>
        </w:rPr>
        <w:t xml:space="preserve">496. לא אהבתי את הגרים</w:t>
      </w:r>
    </w:p>
    <w:p>
      <w:pPr>
        <w:bidi/>
        <w:spacing w:after="60"/>
        <w:jc w:val="right"/>
      </w:pPr>
      <w:r>
        <w:rPr>
          <w:sz w:val="22"/>
          <w:szCs w:val="22"/>
        </w:rPr>
        <w:t xml:space="preserve">הסבר: לא אהבתי את הגרים – זלזלתי בגר שהתגייר כדין, הזכרתי לו את עברו, לא קירבתי אותו, רחקתי ממנו, חשדתי בכנותו. התורה הזהירה במיוחד על אהבת הגר – 36 פעמים (לפי המסורת) הזהירה התורה על הגר, יותר מכל מצווה אחרת. 'ואהבתם את הגר' היא מצוות עשה מיוחדת בנוסף ל'ואהבת לרעך כמוך'.</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ווידוי.</w:t>
      </w:r>
    </w:p>
    <w:p>
      <w:pPr>
        <w:bidi/>
        <w:spacing w:after="60"/>
        <w:jc w:val="right"/>
      </w:pPr>
      <w:r>
        <w:rPr>
          <w:sz w:val="22"/>
          <w:szCs w:val="22"/>
        </w:rPr>
        <w:t xml:space="preserve">2. אבקש מחילה ממי שפגעתי בו (גר ספציפי).</w:t>
      </w:r>
    </w:p>
    <w:p>
      <w:pPr>
        <w:bidi/>
        <w:spacing w:after="60"/>
        <w:jc w:val="right"/>
      </w:pPr>
      <w:r>
        <w:rPr>
          <w:sz w:val="22"/>
          <w:szCs w:val="22"/>
        </w:rPr>
        <w:t xml:space="preserve">3. מעתה אכבד את הגרים יותר, אקרבם, אזמינם, אדאג להם.</w:t>
      </w:r>
    </w:p>
    <w:p>
      <w:pPr>
        <w:bidi/>
        <w:spacing w:after="60"/>
        <w:jc w:val="right"/>
      </w:pPr>
      <w:r>
        <w:rPr>
          <w:sz w:val="22"/>
          <w:szCs w:val="22"/>
        </w:rPr>
        <w:t xml:space="preserve">4. לא אזכיר את עברם לעולם, גם לא ברמז.</w:t>
      </w:r>
    </w:p>
    <w:p>
      <w:pPr>
        <w:bidi/>
        <w:spacing w:after="60"/>
        <w:jc w:val="right"/>
      </w:pPr>
      <w:r>
        <w:rPr>
          <w:sz w:val="22"/>
          <w:szCs w:val="22"/>
        </w:rPr>
        <w:t xml:space="preserve">5. אלמד את חלקי הרמב"ם והשו"ע על אהבת הגר.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'ואהבתם את הגר'; 36 אזהרות התורה על הגר; דין אונאת הגר; מעלת אברהם אבינו 'אב המון גוים'; דרכי קירוב הגרים.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סג; משנה ברורה סימן קנו.</w:t>
      </w:r>
    </w:p>
    <w:p>
      <w:pPr>
        <w:pStyle w:val="Heading2"/>
        <w:bidi/>
        <w:spacing w:after="100" w:before="300"/>
        <w:jc w:val="right"/>
      </w:pPr>
      <w:r>
        <w:rPr>
          <w:b/>
          <w:bCs/>
          <w:sz w:val="24"/>
          <w:szCs w:val="24"/>
        </w:rPr>
        <w:t xml:space="preserve">497. לא נתתי צדקה</w:t>
      </w:r>
    </w:p>
    <w:p>
      <w:pPr>
        <w:bidi/>
        <w:spacing w:after="60"/>
        <w:jc w:val="right"/>
      </w:pPr>
      <w:r>
        <w:rPr>
          <w:sz w:val="22"/>
          <w:szCs w:val="22"/>
        </w:rPr>
        <w:t xml:space="preserve">הסבר: לא נתתי צדקה לעני שביקש, או לא הפרשתי מעשר כספים מהכנסתי כפי שמחויב מן הדין. עברתי על מצוות עשה של 'פתוח תפתח את ידך' ועל לאו של 'לא תאמץ את לבבך ולא תקפוץ את ידך מאחיך האביון'.</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אקבע סכום קבוע לצדקה (מעשר כספים) ואתן בסבר פנים יפות.</w:t>
      </w:r>
    </w:p>
    <w:p>
      <w:pPr>
        <w:bidi/>
        <w:spacing w:after="60"/>
        <w:jc w:val="right"/>
      </w:pPr>
      <w:r>
        <w:rPr>
          <w:sz w:val="22"/>
          <w:szCs w:val="22"/>
        </w:rPr>
        <w:t xml:space="preserve">3. לא אשיב פני עני ריקם.</w:t>
      </w:r>
    </w:p>
    <w:p>
      <w:pPr>
        <w:bidi/>
        <w:spacing w:after="60"/>
        <w:jc w:val="right"/>
      </w:pPr>
      <w:r>
        <w:rPr>
          <w:sz w:val="22"/>
          <w:szCs w:val="22"/>
        </w:rPr>
        <w:t xml:space="preserve">4. אחפש עניים הגונים ומוסדות תורה לתמוך בהם.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צדקה, שמונה מעלות הצדקה לרמב"ם, חיוב מעשר כספים, ואיסור 'לא תאמץ את לבבך'.</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לד; משנה ברורה סימן רמב.</w:t>
      </w:r>
    </w:p>
    <w:p>
      <w:pPr>
        <w:pStyle w:val="Heading2"/>
        <w:bidi/>
        <w:spacing w:after="100" w:before="300"/>
        <w:jc w:val="right"/>
      </w:pPr>
      <w:r>
        <w:rPr>
          <w:b/>
          <w:bCs/>
          <w:sz w:val="24"/>
          <w:szCs w:val="24"/>
        </w:rPr>
        <w:t xml:space="preserve">498. לא שמחתי ברגלים</w:t>
      </w:r>
    </w:p>
    <w:p>
      <w:pPr>
        <w:bidi/>
        <w:spacing w:after="60"/>
        <w:jc w:val="right"/>
      </w:pPr>
      <w:r>
        <w:rPr>
          <w:sz w:val="22"/>
          <w:szCs w:val="22"/>
        </w:rPr>
        <w:t xml:space="preserve">הסבר: לא קיימתי כראוי את מצוות 'ושמחת בחגך' בשלוש הרגלים – פסח, שבועות וסוכות. לא לבשתי בגדים נאים, לא אכלתי בשר ויין, לא שימחתי את אשתי וילדיי, ולא דאגתי לשמח עניים, גרים, יתומים ואלמנות בסעודות החג.</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אקיים שמחת יום טוב כהלכתה – בבגדים, באכילה ושתייה, ובשמחת הלב.</w:t>
      </w:r>
    </w:p>
    <w:p>
      <w:pPr>
        <w:bidi/>
        <w:spacing w:after="60"/>
        <w:jc w:val="right"/>
      </w:pPr>
      <w:r>
        <w:rPr>
          <w:sz w:val="22"/>
          <w:szCs w:val="22"/>
        </w:rPr>
        <w:t xml:space="preserve">3. אזמין לסעודות החג עניים וזרים.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שמחת יום טוב, חיוב 'ושמחת בחגך', דין שמחת האיש את אשתו ובני ביתו, וחיוב שמחת העניים.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קג; משנה ברורה סימן תקכט.</w:t>
      </w:r>
    </w:p>
    <w:p>
      <w:pPr>
        <w:pStyle w:val="Heading2"/>
        <w:bidi/>
        <w:spacing w:after="100" w:before="300"/>
        <w:jc w:val="right"/>
      </w:pPr>
      <w:r>
        <w:rPr>
          <w:b/>
          <w:bCs/>
          <w:sz w:val="24"/>
          <w:szCs w:val="24"/>
        </w:rPr>
        <w:t xml:space="preserve">499. הסגתי גבול</w:t>
      </w:r>
    </w:p>
    <w:p>
      <w:pPr>
        <w:bidi/>
        <w:spacing w:after="60"/>
        <w:jc w:val="right"/>
      </w:pPr>
      <w:r>
        <w:rPr>
          <w:sz w:val="22"/>
          <w:szCs w:val="22"/>
        </w:rPr>
        <w:t xml:space="preserve">הסבר: עברתי על איסור 'לא תסיג גבול רעך' – בין בהזזת גדר של קרקע, בין בפגיעה בפרנסת חברי על ידי כניסה לתחומו העסקי בדרך אסורה, בין בהשגת לקוחות בדרכי תחבולה. איסור זה חמור מאוד וכולל גם דברים רוחניים.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אחזיר את הגבול למקומו או אפצה את הניזק.</w:t>
      </w:r>
    </w:p>
    <w:p>
      <w:pPr>
        <w:bidi/>
        <w:spacing w:after="60"/>
        <w:jc w:val="right"/>
      </w:pPr>
      <w:r>
        <w:rPr>
          <w:sz w:val="22"/>
          <w:szCs w:val="22"/>
        </w:rPr>
        <w:t xml:space="preserve">3. אבקש מחילה ממי שפגעתי בפרנסתו.</w:t>
      </w:r>
    </w:p>
    <w:p>
      <w:pPr>
        <w:bidi/>
        <w:spacing w:after="60"/>
        <w:jc w:val="right"/>
      </w:pPr>
      <w:r>
        <w:rPr>
          <w:sz w:val="22"/>
          <w:szCs w:val="22"/>
        </w:rPr>
        <w:t xml:space="preserve">4. אזהר מעתה מכל סוג של השגת גבול.</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'לא תסיג גבול רעך', דין השגת גבול בעסקים ('עני המהפך בחררה'), וחומרת הפגיעה בפרנסת חברו.</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קנו.</w:t>
      </w:r>
    </w:p>
    <w:p>
      <w:pPr>
        <w:pStyle w:val="Heading2"/>
        <w:bidi/>
        <w:spacing w:after="100" w:before="300"/>
        <w:jc w:val="right"/>
      </w:pPr>
      <w:r>
        <w:rPr>
          <w:b/>
          <w:bCs/>
          <w:sz w:val="24"/>
          <w:szCs w:val="24"/>
        </w:rPr>
        <w:t xml:space="preserve">500. השחתתי אילני מאכל</w:t>
      </w:r>
    </w:p>
    <w:p>
      <w:pPr>
        <w:bidi/>
        <w:spacing w:after="60"/>
        <w:jc w:val="right"/>
      </w:pPr>
      <w:r>
        <w:rPr>
          <w:sz w:val="22"/>
          <w:szCs w:val="22"/>
        </w:rPr>
        <w:t xml:space="preserve">הסבר: עברתי על איסור 'בל תשחית' – כרתתי או השחתתי אילן מאכל שלא לצורך, או השחתתי דברים אחרים שיש בהם תועלת. איסור 'לא תשחית את עצה' הוא לאו מן התורה, וגם השחתת כל דבר שיש בו תועלת אסור משום בל תשחית.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אזהר מהשחתת אילני מאכל ומכל דבר שיש בו תועלת.</w:t>
      </w:r>
    </w:p>
    <w:p>
      <w:pPr>
        <w:bidi/>
        <w:spacing w:after="60"/>
        <w:jc w:val="right"/>
      </w:pPr>
      <w:r>
        <w:rPr>
          <w:sz w:val="22"/>
          <w:szCs w:val="22"/>
        </w:rPr>
        <w:t xml:space="preserve">3. אטע אילנות חדשים לכפרה.</w:t>
      </w:r>
    </w:p>
    <w:p>
      <w:pPr>
        <w:bidi/>
        <w:spacing w:after="60"/>
        <w:jc w:val="right"/>
      </w:pPr>
      <w:r>
        <w:rPr>
          <w:sz w:val="22"/>
          <w:szCs w:val="22"/>
        </w:rPr>
        <w:t xml:space="preserve">4. אחנך את ביתי לשמירה על הסביבה ועל כל דבר שיש בו תועלת.</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'בל תשחית', דין כריתת אילן מאכל, ההיתרים לכריתה לצורך, ואיסור השחתת מזון, בגדים וכלים.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קצ; משנה ברורה סימן קעא.</w:t>
      </w:r>
    </w:p>
    <w:p>
      <w:pPr>
        <w:pStyle w:val="Heading2"/>
        <w:bidi/>
        <w:spacing w:after="100" w:before="300"/>
        <w:jc w:val="right"/>
      </w:pPr>
      <w:r>
        <w:rPr>
          <w:b/>
          <w:bCs/>
          <w:sz w:val="24"/>
          <w:szCs w:val="24"/>
        </w:rPr>
        <w:t xml:space="preserve">501. לבשתי בגדי המין השני</w:t>
      </w:r>
    </w:p>
    <w:p>
      <w:pPr>
        <w:bidi/>
        <w:spacing w:after="60"/>
        <w:jc w:val="right"/>
      </w:pPr>
      <w:r>
        <w:rPr>
          <w:sz w:val="22"/>
          <w:szCs w:val="22"/>
        </w:rPr>
        <w:t xml:space="preserve">הסבר: עברתי על איסור 'לא יהיה כלי גבר על אשה ולא ילבש גבר שמלת אשה' – גבר שלבש מלבושי אשה, או אשה שלבשה מלבושי גבר. איסור זה הוא לאו מן התורה ונאמר עליו 'תועבה'.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ללבוש רק בגדים המתאימים למיני, לפי מנהג המקום.</w:t>
      </w:r>
    </w:p>
    <w:p>
      <w:pPr>
        <w:bidi/>
        <w:spacing w:after="60"/>
        <w:jc w:val="right"/>
      </w:pPr>
      <w:r>
        <w:rPr>
          <w:sz w:val="22"/>
          <w:szCs w:val="22"/>
        </w:rPr>
        <w:t xml:space="preserve">3. אזהר גם מתכשיטים ואיפור האסורים לבני המין השני.</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'לא ילבש', דין מלבושי איש ואשה, הגדרת בגדי המין השני לפי מנהג המקום, ואיסור גילוח שיער זקן כדרך נשים.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קעא; משנה ברורה סימן קפב.</w:t>
      </w:r>
    </w:p>
    <w:p>
      <w:pPr>
        <w:pStyle w:val="Heading2"/>
        <w:bidi/>
        <w:spacing w:after="100" w:before="300"/>
        <w:jc w:val="right"/>
      </w:pPr>
      <w:r>
        <w:rPr>
          <w:b/>
          <w:bCs/>
          <w:sz w:val="24"/>
          <w:szCs w:val="24"/>
        </w:rPr>
        <w:t xml:space="preserve">502. הנחתי מכשול</w:t>
      </w:r>
    </w:p>
    <w:p>
      <w:pPr>
        <w:bidi/>
        <w:spacing w:after="60"/>
        <w:jc w:val="right"/>
      </w:pPr>
      <w:r>
        <w:rPr>
          <w:sz w:val="22"/>
          <w:szCs w:val="22"/>
        </w:rPr>
        <w:t xml:space="preserve">הסבר: עברתי על איסור 'ולפני עיוור לא תתן מכשול' – הנחתי מכשול פיזי שיכול להזיק לאחרים (כמו בור פתוח, חפץ בדרך), או נתתי עצה רעה, או הכשלתי יהודי בעבירה (למשל הגשתי לו דבר איסור או יין לנזיר).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אסיר מיד כל מכשול שהנחתי.</w:t>
      </w:r>
    </w:p>
    <w:p>
      <w:pPr>
        <w:bidi/>
        <w:spacing w:after="60"/>
        <w:jc w:val="right"/>
      </w:pPr>
      <w:r>
        <w:rPr>
          <w:sz w:val="22"/>
          <w:szCs w:val="22"/>
        </w:rPr>
        <w:t xml:space="preserve">3. אבקש מחילה ממי שניזק.</w:t>
      </w:r>
    </w:p>
    <w:p>
      <w:pPr>
        <w:bidi/>
        <w:spacing w:after="60"/>
        <w:jc w:val="right"/>
      </w:pPr>
      <w:r>
        <w:rPr>
          <w:sz w:val="22"/>
          <w:szCs w:val="22"/>
        </w:rPr>
        <w:t xml:space="preserve">4. אזהר מעתה מכל סוג של הנחת מכשול – פיזי, רוחני או על ידי עצה רעה.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'לפני עיוור', הסוגים השונים של הכשלת הזולת, איסור הנחת מכשול פיזי, ואיסור עצה רעה.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קפד; משנה ברורה סימן שמז.</w:t>
      </w:r>
    </w:p>
    <w:p>
      <w:pPr>
        <w:pStyle w:val="Heading2"/>
        <w:bidi/>
        <w:spacing w:after="100" w:before="300"/>
        <w:jc w:val="right"/>
      </w:pPr>
      <w:r>
        <w:rPr>
          <w:b/>
          <w:bCs/>
          <w:sz w:val="24"/>
          <w:szCs w:val="24"/>
        </w:rPr>
        <w:t xml:space="preserve">503. חייתי עם אשה ללא חופה וקידושין</w:t>
      </w:r>
    </w:p>
    <w:p>
      <w:pPr>
        <w:bidi/>
        <w:spacing w:after="60"/>
        <w:jc w:val="right"/>
      </w:pPr>
      <w:r>
        <w:rPr>
          <w:sz w:val="22"/>
          <w:szCs w:val="22"/>
        </w:rPr>
        <w:t xml:space="preserve">הסבר: חייתי עם אשה בלא חופה וקידושין כדת משה וישראל. זוהי עבירה חמורה הכוללת איסור בעילת זנות, ולעיתים גם איסור נידה. החיים המשותפים בלא קידושין הם נגד התורה ונגד מסורת ישראל מדורי דורות.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להתייעץ עם רב מורה הוראה לסידור חופה וקידושין כדין, או לפרוש מן המשך החיים המשותפים.</w:t>
      </w:r>
    </w:p>
    <w:p>
      <w:pPr>
        <w:bidi/>
        <w:spacing w:after="60"/>
        <w:jc w:val="right"/>
      </w:pPr>
      <w:r>
        <w:rPr>
          <w:sz w:val="22"/>
          <w:szCs w:val="22"/>
        </w:rPr>
        <w:t xml:space="preserve">3. שמירת טהרת המשפחה והרחקות הנידה.</w:t>
      </w:r>
    </w:p>
    <w:p>
      <w:pPr>
        <w:bidi/>
        <w:spacing w:after="60"/>
        <w:jc w:val="right"/>
      </w:pPr>
      <w:r>
        <w:rPr>
          <w:sz w:val="22"/>
          <w:szCs w:val="22"/>
        </w:rPr>
        <w:t xml:space="preserve">4. לימוד הלכות אישות, קידושין וטהרת המשפחה.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הלכות קידושין ונישואין, איסור בעילת זנות, חומרת חיים בלא חופה, ודיני טהרת המשפחה.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קמה; משנה ברורה סימן קלט.</w:t>
      </w:r>
    </w:p>
    <w:p>
      <w:pPr>
        <w:pStyle w:val="Heading2"/>
        <w:bidi/>
        <w:spacing w:after="100" w:before="300"/>
        <w:jc w:val="right"/>
      </w:pPr>
      <w:r>
        <w:rPr>
          <w:b/>
          <w:bCs/>
          <w:sz w:val="24"/>
          <w:szCs w:val="24"/>
        </w:rPr>
        <w:t xml:space="preserve">504. עליתי להר הבית בטומאה</w:t>
      </w:r>
    </w:p>
    <w:p>
      <w:pPr>
        <w:bidi/>
        <w:spacing w:after="60"/>
        <w:jc w:val="right"/>
      </w:pPr>
      <w:r>
        <w:rPr>
          <w:sz w:val="22"/>
          <w:szCs w:val="22"/>
        </w:rPr>
        <w:t xml:space="preserve">הסבר: עליתי להר הבית – שזהו מקום קדוש שאין נכנסים אליו בטומאת קרי או נידה. כל ישראל בזמן הזה הם בחזקת טמאי מתים, ולכן אסור להיכנס למקום המקדש כלל. הנכנס בטומאה למקום המקדש – חייב כרת.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להתייעץ עם רב מורה הוראה על דרך תשובה ראויה (תעניות, צדקה, לימוד).</w:t>
      </w:r>
    </w:p>
    <w:p>
      <w:pPr>
        <w:bidi/>
        <w:spacing w:after="60"/>
        <w:jc w:val="right"/>
      </w:pPr>
      <w:r>
        <w:rPr>
          <w:sz w:val="22"/>
          <w:szCs w:val="22"/>
        </w:rPr>
        <w:t xml:space="preserve">3. מעתה לא לעלות להר הבית כלל, וללמוד את גבולות המקום.</w:t>
      </w:r>
    </w:p>
    <w:p>
      <w:pPr>
        <w:bidi/>
        <w:spacing w:after="60"/>
        <w:jc w:val="right"/>
      </w:pPr>
      <w:r>
        <w:rPr>
          <w:sz w:val="22"/>
          <w:szCs w:val="22"/>
        </w:rPr>
        <w:t xml:space="preserve">4. להתחזק בלימוד הלכות בית המקדש וקדושתו.</w:t>
      </w:r>
    </w:p>
    <w:p>
      <w:pPr>
        <w:bidi/>
        <w:spacing w:after="60" w:before="120"/>
        <w:jc w:val="right"/>
      </w:pPr>
      <w:r>
        <w:rPr>
          <w:b/>
          <w:bCs/>
          <w:sz w:val="22"/>
          <w:szCs w:val="22"/>
        </w:rPr>
        <w:t xml:space="preserve">מה ללמוד:</w:t>
      </w:r>
    </w:p>
    <w:p>
      <w:pPr>
        <w:bidi/>
        <w:spacing w:after="60"/>
        <w:jc w:val="right"/>
      </w:pPr>
      <w:r>
        <w:rPr>
          <w:sz w:val="22"/>
          <w:szCs w:val="22"/>
        </w:rPr>
        <w:t xml:space="preserve">ללמוד דיני קדושת הר הבית, איסור כניסה בטומאה, מקום העזרה וההיכל, וחיוב כרת לנכנס בטומאה.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קצב; משנה ברורה סימן תקסא.</w:t>
      </w:r>
    </w:p>
    <w:p>
      <w:pPr>
        <w:pStyle w:val="Heading2"/>
        <w:bidi/>
        <w:spacing w:after="100" w:before="300"/>
        <w:jc w:val="right"/>
      </w:pPr>
      <w:r>
        <w:rPr>
          <w:b/>
          <w:bCs/>
          <w:sz w:val="24"/>
          <w:szCs w:val="24"/>
        </w:rPr>
        <w:t xml:space="preserve">505. לא נתתי שכר שכיר ביומו</w:t>
      </w:r>
    </w:p>
    <w:p>
      <w:pPr>
        <w:bidi/>
        <w:spacing w:after="60"/>
        <w:jc w:val="right"/>
      </w:pPr>
      <w:r>
        <w:rPr>
          <w:sz w:val="22"/>
          <w:szCs w:val="22"/>
        </w:rPr>
        <w:t xml:space="preserve">הסבר: עברתי על איסור 'ביומו תיתן שכרו ולא תבוא עליו השמש' ועל איסור 'לא תלין פעולת שכיר אתך עד בוקר'. עיכבתי תשלום לפועל או לנותן שירות מעבר לזמן שנקבע בתורה. הכובש שכר שכיר – כאילו נטל את נפשו.</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אשלם מיד את כל החובות שיש לי לפועלים ולנותני שירות.</w:t>
      </w:r>
    </w:p>
    <w:p>
      <w:pPr>
        <w:bidi/>
        <w:spacing w:after="60"/>
        <w:jc w:val="right"/>
      </w:pPr>
      <w:r>
        <w:rPr>
          <w:sz w:val="22"/>
          <w:szCs w:val="22"/>
        </w:rPr>
        <w:t xml:space="preserve">3. אבקש מחילה ממי שעיכבתי את שכרו.</w:t>
      </w:r>
    </w:p>
    <w:p>
      <w:pPr>
        <w:bidi/>
        <w:spacing w:after="60"/>
        <w:jc w:val="right"/>
      </w:pPr>
      <w:r>
        <w:rPr>
          <w:sz w:val="22"/>
          <w:szCs w:val="22"/>
        </w:rPr>
        <w:t xml:space="preserve">4. מעתה אקפיד לשלם שכר שכיר ביומו כדין.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הלנת שכר שכיר, חיוב 'ביומו תיתן שכרו', דין שכיר יום ושכיר לילה, וחומרת הכובש שכר שכיר.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סב; משנה ברורה סימן שלט.</w:t>
      </w:r>
    </w:p>
    <w:p>
      <w:pPr>
        <w:pStyle w:val="Heading2"/>
        <w:bidi/>
        <w:spacing w:after="100" w:before="300"/>
        <w:jc w:val="right"/>
      </w:pPr>
      <w:r>
        <w:rPr>
          <w:b/>
          <w:bCs/>
          <w:sz w:val="24"/>
          <w:szCs w:val="24"/>
        </w:rPr>
        <w:t xml:space="preserve">506. לא שמעתי פרשת זכור</w:t>
      </w:r>
    </w:p>
    <w:p>
      <w:pPr>
        <w:bidi/>
        <w:spacing w:after="60"/>
        <w:jc w:val="right"/>
      </w:pPr>
      <w:r>
        <w:rPr>
          <w:sz w:val="22"/>
          <w:szCs w:val="22"/>
        </w:rPr>
        <w:t xml:space="preserve">הסבר: לא הלכתי לבית הכנסת בשבת זכור (שבת שלפני פורים) לשמוע את קריאת פרשת 'זכור את אשר עשה לך עמלק'. מצוות זכירת מעשה עמלק היא מצוות עשה מן התורה, וחיוב שמיעתה בציבור הוא מדאורייתא לרוב הפוסקים. גם נשים חייבות לפי כמה פוסקים.</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לבוא לבית הכנסת בשבת זכור ולכוון לצאת ידי חובת מצוות זכירת מעשה עמלק.</w:t>
      </w:r>
    </w:p>
    <w:p>
      <w:pPr>
        <w:bidi/>
        <w:spacing w:after="60"/>
        <w:jc w:val="right"/>
      </w:pPr>
      <w:r>
        <w:rPr>
          <w:sz w:val="22"/>
          <w:szCs w:val="22"/>
        </w:rPr>
        <w:t xml:space="preserve">3. אם החמצתי – אשמע קריאת 'ויבא עמלק' (פרשת בשלח) בכוונה לצאת ידי חובה.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זכירת מעשה עמלק, דיני קריאת פרשת זכור, חיוב נשים במצווה זו, ושלוש המצוות הקשורות לעמלק.</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 משנה ברורה סימן תרפה.</w:t>
      </w:r>
    </w:p>
    <w:p>
      <w:pPr>
        <w:pStyle w:val="Heading2"/>
        <w:bidi/>
        <w:spacing w:after="100" w:before="300"/>
        <w:jc w:val="right"/>
      </w:pPr>
      <w:r>
        <w:rPr>
          <w:b/>
          <w:bCs/>
          <w:sz w:val="24"/>
          <w:szCs w:val="24"/>
        </w:rPr>
        <w:t xml:space="preserve">507. לא כתבתי ספר תורה</w:t>
      </w:r>
    </w:p>
    <w:p>
      <w:pPr>
        <w:bidi/>
        <w:spacing w:after="60"/>
        <w:jc w:val="right"/>
      </w:pPr>
      <w:r>
        <w:rPr>
          <w:sz w:val="22"/>
          <w:szCs w:val="22"/>
        </w:rPr>
        <w:t xml:space="preserve">הסבר: לא קיימתי מצוות עשה של 'ועתה כתבו לכם את השירה הזאת' – כל איש מישראל חייב לכתוב לעצמו ספר תורה, ואם אינו יכול – להשתתף בכתיבת ספר תורה. בזמננו רבים יוצאים ידי חובה בקניית ספרי קודש לבית או בהשתתפות בכתיבת אות בספר תורה.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אשתתף בכתיבת ספר תורה (קניית אות), או אקנה ספרי קודש לבית.</w:t>
      </w:r>
    </w:p>
    <w:p>
      <w:pPr>
        <w:bidi/>
        <w:spacing w:after="60"/>
        <w:jc w:val="right"/>
      </w:pPr>
      <w:r>
        <w:rPr>
          <w:sz w:val="22"/>
          <w:szCs w:val="22"/>
        </w:rPr>
        <w:t xml:space="preserve">3. אלמד את ההלכות והדעות בעניין קיום המצווה בזמן הזה.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כתיבת ספר תורה, דעת הרא"ש שבזמן הזה יוצאים בקניית ספרי קודש, וחיוב כל איש מישראל במצווה זו.</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כח; משנה ברורה סימן רעט.</w:t>
      </w:r>
    </w:p>
    <w:p>
      <w:pPr>
        <w:pStyle w:val="Heading2"/>
        <w:bidi/>
        <w:spacing w:after="100" w:before="300"/>
        <w:jc w:val="right"/>
      </w:pPr>
      <w:r>
        <w:rPr>
          <w:b/>
          <w:bCs/>
          <w:sz w:val="24"/>
          <w:szCs w:val="24"/>
        </w:rPr>
        <w:t xml:space="preserve">508. לא קיימתי מצוות פריה ורביה</w:t>
      </w:r>
    </w:p>
    <w:p>
      <w:pPr>
        <w:bidi/>
        <w:spacing w:after="60"/>
        <w:jc w:val="right"/>
      </w:pPr>
      <w:r>
        <w:rPr>
          <w:sz w:val="22"/>
          <w:szCs w:val="22"/>
        </w:rPr>
        <w:t xml:space="preserve">הסבר: לא קיימתי כראוי את מצוות עשה הראשונה שבתורה – 'פרו ורבו ומלאו את הארץ'. בין שלא נישאתי בזמן הראוי, בין שמנעתי הריון שלא כדין, בין שלא השתדלתי להעמיד דורות של עובדי ה'. החיוב המינימלי לפי בית הלל הוא בן ובת.</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להתייעץ עם רב מורה הוראה ועם רופא יועץ פוריות.</w:t>
      </w:r>
    </w:p>
    <w:p>
      <w:pPr>
        <w:bidi/>
        <w:spacing w:after="60"/>
        <w:jc w:val="right"/>
      </w:pPr>
      <w:r>
        <w:rPr>
          <w:sz w:val="22"/>
          <w:szCs w:val="22"/>
        </w:rPr>
        <w:t xml:space="preserve">3. לא למנוע הריון בלא היתר מפורש מרב.</w:t>
      </w:r>
    </w:p>
    <w:p>
      <w:pPr>
        <w:bidi/>
        <w:spacing w:after="60"/>
        <w:jc w:val="right"/>
      </w:pPr>
      <w:r>
        <w:rPr>
          <w:sz w:val="22"/>
          <w:szCs w:val="22"/>
        </w:rPr>
        <w:t xml:space="preserve">4. להתפלל ולעשות השתדלות לקיום המצווה.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פריה ורביה, חיוב בן ובת לפי בית הלל, איסור מניעת הריון בלא היתר, ומצוות 'לערב אל תנח ידך'.</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קמה; משנה ברורה סימן רמ.</w:t>
      </w:r>
    </w:p>
    <w:p>
      <w:pPr>
        <w:pStyle w:val="Heading2"/>
        <w:bidi/>
        <w:spacing w:after="100" w:before="300"/>
        <w:jc w:val="right"/>
      </w:pPr>
      <w:r>
        <w:rPr>
          <w:b/>
          <w:bCs/>
          <w:sz w:val="24"/>
          <w:szCs w:val="24"/>
        </w:rPr>
        <w:t xml:space="preserve">509. לא קיימתי מצוות קידוש החודש</w:t>
      </w:r>
    </w:p>
    <w:p>
      <w:pPr>
        <w:bidi/>
        <w:spacing w:after="60"/>
        <w:jc w:val="right"/>
      </w:pPr>
      <w:r>
        <w:rPr>
          <w:sz w:val="22"/>
          <w:szCs w:val="22"/>
        </w:rPr>
        <w:t xml:space="preserve">הסבר: לא קידשתי את הלבנה בזמנה (ברכת הלבנה) בכל חודש, או לא ידעתי את יום ראש חודש לקיים את מנהגי היום ולומר את ה'יעלה ויבוא'. קידוש החודש (ברכת הלבנה) הוא מצווה חשובה – 'כל המברך על החודש בזמנו כאילו מקבל פני שכינה'.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אקפיד לברך ברכת הלבנה בכל חודש בזמנה.</w:t>
      </w:r>
    </w:p>
    <w:p>
      <w:pPr>
        <w:bidi/>
        <w:spacing w:after="60"/>
        <w:jc w:val="right"/>
      </w:pPr>
      <w:r>
        <w:rPr>
          <w:sz w:val="22"/>
          <w:szCs w:val="22"/>
        </w:rPr>
        <w:t xml:space="preserve">3. אקפיד לדעת מתי ראש חודש ולומר 'יעלה ויבוא' בתפילה ובברכת המזון.</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קידוש החודש, דיני ברכת הלבנה, הזמן הראוי לברכה, ומנהגי ראש חודש.</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צז; משנה ברורה סימן תכו.</w:t>
      </w:r>
    </w:p>
    <w:p>
      <w:pPr>
        <w:pStyle w:val="Heading2"/>
        <w:bidi/>
        <w:spacing w:after="100" w:before="300"/>
        <w:jc w:val="right"/>
      </w:pPr>
      <w:r>
        <w:rPr>
          <w:b/>
          <w:bCs/>
          <w:sz w:val="24"/>
          <w:szCs w:val="24"/>
        </w:rPr>
        <w:t xml:space="preserve">510. נשבעתי לשוא</w:t>
      </w:r>
    </w:p>
    <w:p>
      <w:pPr>
        <w:bidi/>
        <w:spacing w:after="60"/>
        <w:jc w:val="right"/>
      </w:pPr>
      <w:r>
        <w:rPr>
          <w:sz w:val="22"/>
          <w:szCs w:val="22"/>
        </w:rPr>
        <w:t xml:space="preserve">הסבר: עברתי על איסור 'לא תשא את שם ה' אלוקיך לשוא' – נשבעתי שבועת שוא (לקיים דבר ברור, להכחיש דבר ידוע, או לשנות הטבע), או נשבעתי בשם ה' לבטלה. שבועת שוא היא אחד מעשרת הדיברות, וחומרתה גדולה מאוד.</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להתייעץ עם רב מורה הוראה על דרך תשובה ראויה.</w:t>
      </w:r>
    </w:p>
    <w:p>
      <w:pPr>
        <w:bidi/>
        <w:spacing w:after="60"/>
        <w:jc w:val="right"/>
      </w:pPr>
      <w:r>
        <w:rPr>
          <w:sz w:val="22"/>
          <w:szCs w:val="22"/>
        </w:rPr>
        <w:t xml:space="preserve">3. מעתה לא להישבע כלל, גם לא בשם כינוי, גם לא ביידיש.</w:t>
      </w:r>
    </w:p>
    <w:p>
      <w:pPr>
        <w:bidi/>
        <w:spacing w:after="60"/>
        <w:jc w:val="right"/>
      </w:pPr>
      <w:r>
        <w:rPr>
          <w:sz w:val="22"/>
          <w:szCs w:val="22"/>
        </w:rPr>
        <w:t xml:space="preserve">4. ללמוד את חומרת איסור שבועת שוא ונפילת השכינה בעקבותיה.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שבועת שוא, ארבעת סוגי שבועת שוא, חומרת 'לא תשא', וההבדל בין שבועת שוא לשבועת שקר.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סז; משנה ברורה סימן קנו.</w:t>
      </w:r>
    </w:p>
    <w:p>
      <w:pPr>
        <w:pStyle w:val="Heading2"/>
        <w:bidi/>
        <w:spacing w:after="100" w:before="300"/>
        <w:jc w:val="right"/>
      </w:pPr>
      <w:r>
        <w:rPr>
          <w:b/>
          <w:bCs/>
          <w:sz w:val="24"/>
          <w:szCs w:val="24"/>
        </w:rPr>
        <w:t xml:space="preserve">511. הוניתי את הגר בדברים ובממון</w:t>
      </w:r>
    </w:p>
    <w:p>
      <w:pPr>
        <w:bidi/>
        <w:spacing w:after="60"/>
        <w:jc w:val="right"/>
      </w:pPr>
      <w:r>
        <w:rPr>
          <w:sz w:val="22"/>
          <w:szCs w:val="22"/>
        </w:rPr>
        <w:t xml:space="preserve">הסבר: פגעתי בגר צדק בדברים (הזכרתי לו את עברו, ביזיתי אותו, חשדתי בו) או בממון (הוניתי אותו במקח וממכר, רימיתי אותו). התורה הזהירה במיוחד על אונאת הגר – 'וגר לא תונה ולא תלחצנו', בנוסף לאיסור הכללי של אונאה.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אבקש מחילה מהגר שפגעתי בו ואחזיר לו את ממונו.</w:t>
      </w:r>
    </w:p>
    <w:p>
      <w:pPr>
        <w:bidi/>
        <w:spacing w:after="60"/>
        <w:jc w:val="right"/>
      </w:pPr>
      <w:r>
        <w:rPr>
          <w:sz w:val="22"/>
          <w:szCs w:val="22"/>
        </w:rPr>
        <w:t xml:space="preserve">3. מעתה אקפיד במיוחד על כבוד הגרים, אקרבם ואדאג להם.</w:t>
      </w:r>
    </w:p>
    <w:p>
      <w:pPr>
        <w:bidi/>
        <w:spacing w:after="60"/>
        <w:jc w:val="right"/>
      </w:pPr>
      <w:r>
        <w:rPr>
          <w:sz w:val="22"/>
          <w:szCs w:val="22"/>
        </w:rPr>
        <w:t xml:space="preserve">4. לא אזכיר את עברם לעולם.</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אונאת הגר בדברים ובממון, 36 אזהרות התורה על הגר, ומצוות 'ואהבתם את הגר'.</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סג; משנה ברורה סימן רכח.</w:t>
      </w:r>
    </w:p>
    <w:p>
      <w:pPr>
        <w:pStyle w:val="Heading2"/>
        <w:bidi/>
        <w:spacing w:after="100" w:before="300"/>
        <w:jc w:val="right"/>
      </w:pPr>
      <w:r>
        <w:rPr>
          <w:b/>
          <w:bCs/>
          <w:sz w:val="24"/>
          <w:szCs w:val="24"/>
        </w:rPr>
        <w:t xml:space="preserve">512. לא הלוויתי לעני</w:t>
      </w:r>
    </w:p>
    <w:p>
      <w:pPr>
        <w:bidi/>
        <w:spacing w:after="60"/>
        <w:jc w:val="right"/>
      </w:pPr>
      <w:r>
        <w:rPr>
          <w:sz w:val="22"/>
          <w:szCs w:val="22"/>
        </w:rPr>
        <w:t xml:space="preserve">הסבר: לא קיימתי מצוות עשה של 'אם כסף תלוה את עמי את העני עמך' – סירבתי להלוות לעני, או הלוויתי בקושי ובפנים זועפות. הלוואה לעני היא מצווה גדולה יותר מצדקה, כי היא שומרת על כבודו של העני.</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מעתה אלוה לעני בסבר פנים יפות.</w:t>
      </w:r>
    </w:p>
    <w:p>
      <w:pPr>
        <w:bidi/>
        <w:spacing w:after="60"/>
        <w:jc w:val="right"/>
      </w:pPr>
      <w:r>
        <w:rPr>
          <w:sz w:val="22"/>
          <w:szCs w:val="22"/>
        </w:rPr>
        <w:t xml:space="preserve">3. אצטרף לגמ"ח או אקים גמ"ח קטן בביתי.</w:t>
      </w:r>
    </w:p>
    <w:p>
      <w:pPr>
        <w:bidi/>
        <w:spacing w:after="60"/>
        <w:jc w:val="right"/>
      </w:pPr>
      <w:r>
        <w:rPr>
          <w:sz w:val="22"/>
          <w:szCs w:val="22"/>
        </w:rPr>
        <w:t xml:space="preserve">4. אלמד הלכות הלוואה.</w:t>
      </w:r>
    </w:p>
    <w:p>
      <w:pPr>
        <w:bidi/>
        <w:spacing w:after="60" w:before="120"/>
        <w:jc w:val="right"/>
      </w:pPr>
      <w:r>
        <w:rPr>
          <w:b/>
          <w:bCs/>
          <w:sz w:val="22"/>
          <w:szCs w:val="22"/>
        </w:rPr>
        <w:t xml:space="preserve">מה ללמוד:</w:t>
      </w:r>
    </w:p>
    <w:p>
      <w:pPr>
        <w:bidi/>
        <w:spacing w:after="60"/>
        <w:jc w:val="right"/>
      </w:pPr>
      <w:r>
        <w:rPr>
          <w:sz w:val="22"/>
          <w:szCs w:val="22"/>
        </w:rPr>
        <w:t xml:space="preserve">ללמוד מצוות הלוואה לעני, מעלת גמילות חסדים על צדקה, איסור 'אל תהי כנושה', והלכות גמ"ח.</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סו; משנה ברורה סימן צז.</w:t>
      </w:r>
    </w:p>
    <w:p>
      <w:pPr>
        <w:pStyle w:val="Heading2"/>
        <w:bidi/>
        <w:spacing w:after="100" w:before="300"/>
        <w:jc w:val="right"/>
      </w:pPr>
      <w:r>
        <w:rPr>
          <w:b/>
          <w:bCs/>
          <w:sz w:val="24"/>
          <w:szCs w:val="24"/>
        </w:rPr>
        <w:t xml:space="preserve">513. בישלתי בשר בחלב</w:t>
      </w:r>
    </w:p>
    <w:p>
      <w:pPr>
        <w:bidi/>
        <w:spacing w:after="60"/>
        <w:jc w:val="right"/>
      </w:pPr>
      <w:r>
        <w:rPr>
          <w:sz w:val="22"/>
          <w:szCs w:val="22"/>
        </w:rPr>
        <w:t xml:space="preserve">הסבר: עברתי על איסור 'לא תבשל גדי בחלב אמו' – בישלתי בשר עם חלב, או אכלתי תבשיל של בשר וחלב, או נהניתי ממנו. איסור בשר בחלב הוא משלושת האיסורים שלוקים עליהם – בישול, אכילה והנאה.</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להתייעץ עם רב לגבי הכלים והכשרתם.</w:t>
      </w:r>
    </w:p>
    <w:p>
      <w:pPr>
        <w:bidi/>
        <w:spacing w:after="60"/>
        <w:jc w:val="right"/>
      </w:pPr>
      <w:r>
        <w:rPr>
          <w:sz w:val="22"/>
          <w:szCs w:val="22"/>
        </w:rPr>
        <w:t xml:space="preserve">3. מעתה אקפיד מאוד על הפרדת בשר וחלב, על המתנה בין בשר לחלב, ועל כשרות הכלים.</w:t>
      </w:r>
    </w:p>
    <w:p>
      <w:pPr>
        <w:bidi/>
        <w:spacing w:after="60"/>
        <w:jc w:val="right"/>
      </w:pPr>
      <w:r>
        <w:rPr>
          <w:sz w:val="22"/>
          <w:szCs w:val="22"/>
        </w:rPr>
        <w:t xml:space="preserve">4. ללמוד הלכות בשר בחלב.</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בשר בחלב (בישול, אכילה, הנאה), הלכות המתנה בין בשר לחלב, דיני כלים שנתערבו, וחומרת איסור התורה.</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מו; משנה ברורה סימן פט.</w:t>
      </w:r>
    </w:p>
    <w:p>
      <w:pPr>
        <w:pStyle w:val="Heading2"/>
        <w:bidi/>
        <w:spacing w:after="100" w:before="300"/>
        <w:jc w:val="right"/>
      </w:pPr>
      <w:r>
        <w:rPr>
          <w:b/>
          <w:bCs/>
          <w:sz w:val="24"/>
          <w:szCs w:val="24"/>
        </w:rPr>
        <w:t xml:space="preserve">514. לא השבתי את הגזל</w:t>
      </w:r>
    </w:p>
    <w:p>
      <w:pPr>
        <w:bidi/>
        <w:spacing w:after="60"/>
        <w:jc w:val="right"/>
      </w:pPr>
      <w:r>
        <w:rPr>
          <w:sz w:val="22"/>
          <w:szCs w:val="22"/>
        </w:rPr>
        <w:t xml:space="preserve">הסבר: גזלתי או חמסתי ממון מהזולת ולא השבתי את הגזלה לבעליה. אין כפרה לגזלן בלא השבת הגזלה – 'אינו מתכפר לו עד שישיב את הגזלה'. אפילו הביא כל קרבנות שבעולם – אינו מתכפר עד שישיב.</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גמורה לפי הכללים – חרטה עמוקה, וידוי וקבלה חזקה לעתיד.</w:t>
      </w:r>
    </w:p>
    <w:p>
      <w:pPr>
        <w:bidi/>
        <w:spacing w:after="60"/>
        <w:jc w:val="right"/>
      </w:pPr>
      <w:r>
        <w:rPr>
          <w:sz w:val="22"/>
          <w:szCs w:val="22"/>
        </w:rPr>
        <w:t xml:space="preserve">2. להשיב מיד את הגזלה לבעליה, ואם מת – ליורשיו.</w:t>
      </w:r>
    </w:p>
    <w:p>
      <w:pPr>
        <w:bidi/>
        <w:spacing w:after="60"/>
        <w:jc w:val="right"/>
      </w:pPr>
      <w:r>
        <w:rPr>
          <w:sz w:val="22"/>
          <w:szCs w:val="22"/>
        </w:rPr>
        <w:t xml:space="preserve">3. אם אינו יודע למי – לעשות בה צרכי רבים לפי הוראת רב.</w:t>
      </w:r>
    </w:p>
    <w:p>
      <w:pPr>
        <w:bidi/>
        <w:spacing w:after="60"/>
        <w:jc w:val="right"/>
      </w:pPr>
      <w:r>
        <w:rPr>
          <w:sz w:val="22"/>
          <w:szCs w:val="22"/>
        </w:rPr>
        <w:t xml:space="preserve">4. לבקש מחילה מהנגזל.</w:t>
      </w:r>
    </w:p>
    <w:p>
      <w:pPr>
        <w:bidi/>
        <w:spacing w:after="60" w:before="120"/>
        <w:jc w:val="right"/>
      </w:pPr>
      <w:r>
        <w:rPr>
          <w:b/>
          <w:bCs/>
          <w:sz w:val="22"/>
          <w:szCs w:val="22"/>
        </w:rPr>
        <w:t xml:space="preserve">מה ללמוד:</w:t>
      </w:r>
    </w:p>
    <w:p>
      <w:pPr>
        <w:bidi/>
        <w:spacing w:after="60"/>
        <w:jc w:val="right"/>
      </w:pPr>
      <w:r>
        <w:rPr>
          <w:sz w:val="22"/>
          <w:szCs w:val="22"/>
        </w:rPr>
        <w:t xml:space="preserve">ללמוד חיוב השבת הגזלה, דין 'אין כפרה בלא השבה', דיני יורשי הנגזל, ודין גזלה שאין יודע למי להשיב.</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קפב; משנה ברורה סימן שסו.</w:t>
      </w:r>
    </w:p>
    <w:p>
      <w:pPr>
        <w:pStyle w:val="Heading2"/>
        <w:bidi/>
        <w:spacing w:after="100" w:before="300"/>
        <w:jc w:val="right"/>
      </w:pPr>
      <w:r>
        <w:rPr>
          <w:b/>
          <w:bCs/>
          <w:sz w:val="24"/>
          <w:szCs w:val="24"/>
        </w:rPr>
        <w:t xml:space="preserve">515. עשיתי כתובת קעקע</w:t>
      </w:r>
    </w:p>
    <w:p>
      <w:pPr>
        <w:bidi/>
        <w:spacing w:after="60"/>
        <w:jc w:val="right"/>
      </w:pPr>
      <w:r>
        <w:rPr>
          <w:sz w:val="22"/>
          <w:szCs w:val="22"/>
        </w:rPr>
        <w:t xml:space="preserve">הסבר: עברתי על איסור 'וכתובת קעקע לא תתנו בכם' – עשיתי קעקוע (טאטו) בגופי, או נתתי לאחרים לעשות לי, או עשיתי לאחרים. איסור קעקוע הוא לאו מן התורה, וגם אם נעשה בקטנותו או בלא דעת – חובה להתחרט ולהשתדל להסירו במידת האפשר.</w:t>
      </w:r>
    </w:p>
    <w:p>
      <w:pPr>
        <w:bidi/>
        <w:spacing w:after="60"/>
        <w:jc w:val="right"/>
      </w:pPr>
      <w:r>
        <w:rPr>
          <w:sz w:val="22"/>
          <w:szCs w:val="22"/>
        </w:rPr>
        <w:t xml:space="preserve"/>
      </w:r>
    </w:p>
    <w:p>
      <w:pPr>
        <w:bidi/>
        <w:spacing w:after="60"/>
        <w:jc w:val="right"/>
      </w:pPr>
      <w:r>
        <w:rPr>
          <w:sz w:val="22"/>
          <w:szCs w:val="22"/>
        </w:rPr>
        <w:t xml:space="preserve">תיקון:</w:t>
      </w:r>
    </w:p>
    <w:p>
      <w:pPr>
        <w:bidi/>
        <w:spacing w:after="60"/>
        <w:jc w:val="right"/>
      </w:pPr>
      <w:r>
        <w:rPr>
          <w:sz w:val="22"/>
          <w:szCs w:val="22"/>
        </w:rPr>
        <w:t xml:space="preserve">1. תשובה לפי הכללים – חרטה, וידוי וקבלה לעתיד.</w:t>
      </w:r>
    </w:p>
    <w:p>
      <w:pPr>
        <w:bidi/>
        <w:spacing w:after="60"/>
        <w:jc w:val="right"/>
      </w:pPr>
      <w:r>
        <w:rPr>
          <w:sz w:val="22"/>
          <w:szCs w:val="22"/>
        </w:rPr>
        <w:t xml:space="preserve">2. להתייעץ עם רב מורה הוראה על דרך תשובה ראויה.</w:t>
      </w:r>
    </w:p>
    <w:p>
      <w:pPr>
        <w:bidi/>
        <w:spacing w:after="60"/>
        <w:jc w:val="right"/>
      </w:pPr>
      <w:r>
        <w:rPr>
          <w:sz w:val="22"/>
          <w:szCs w:val="22"/>
        </w:rPr>
        <w:t xml:space="preserve">3. אם אפשר – להסיר את הקעקוע (לייזר וכדומה).</w:t>
      </w:r>
    </w:p>
    <w:p>
      <w:pPr>
        <w:bidi/>
        <w:spacing w:after="60"/>
        <w:jc w:val="right"/>
      </w:pPr>
      <w:r>
        <w:rPr>
          <w:sz w:val="22"/>
          <w:szCs w:val="22"/>
        </w:rPr>
        <w:t xml:space="preserve">4. מעתה לא לעשות עוד קעקועים, ולא לתת לאחרים לעשות.</w:t>
      </w:r>
    </w:p>
    <w:p>
      <w:pPr>
        <w:bidi/>
        <w:spacing w:after="60"/>
        <w:jc w:val="right"/>
      </w:pPr>
      <w:r>
        <w:rPr>
          <w:sz w:val="22"/>
          <w:szCs w:val="22"/>
        </w:rPr>
        <w:t xml:space="preserve">5. לחנך את הילדים לחומרת האיסור.</w:t>
      </w:r>
    </w:p>
    <w:p>
      <w:pPr>
        <w:bidi/>
        <w:spacing w:after="60" w:before="120"/>
        <w:jc w:val="right"/>
      </w:pPr>
      <w:r>
        <w:rPr>
          <w:b/>
          <w:bCs/>
          <w:sz w:val="22"/>
          <w:szCs w:val="22"/>
        </w:rPr>
        <w:t xml:space="preserve">מה ללמוד:</w:t>
      </w:r>
    </w:p>
    <w:p>
      <w:pPr>
        <w:bidi/>
        <w:spacing w:after="60"/>
        <w:jc w:val="right"/>
      </w:pPr>
      <w:r>
        <w:rPr>
          <w:sz w:val="22"/>
          <w:szCs w:val="22"/>
        </w:rPr>
        <w:t xml:space="preserve">ללמוד איסור כתובת קעקע, הגדרת הקעקוע האסור, חיוב הסרה במידת האפשר, ודין הקובע כתובת קעקע על אחרים.</w:t>
      </w:r>
    </w:p>
    <w:p>
      <w:pPr>
        <w:bidi/>
        <w:spacing w:after="60" w:before="120"/>
        <w:jc w:val="right"/>
      </w:pPr>
      <w:r>
        <w:rPr>
          <w:b/>
          <w:bCs/>
          <w:sz w:val="22"/>
          <w:szCs w:val="22"/>
        </w:rPr>
        <w:t xml:space="preserve">מקור ללימוד:</w:t>
      </w:r>
    </w:p>
    <w:p>
      <w:pPr>
        <w:bidi/>
        <w:spacing w:after="200"/>
        <w:jc w:val="right"/>
      </w:pPr>
      <w:r>
        <w:rPr>
          <w:sz w:val="22"/>
          <w:szCs w:val="22"/>
        </w:rPr>
        <w:t xml:space="preserve">קיצור שולחן ערוך סימן קעא; משנה ברורה סימן קפ.</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2026-06-17T12:41:33.253Z</dcterms:created>
  <dcterms:modified xsi:type="dcterms:W3CDTF">2026-06-17T12:41:33.253Z</dcterms:modified>
</cp:coreProperties>
</file>

<file path=docProps/custom.xml><?xml version="1.0" encoding="utf-8"?>
<Properties xmlns="http://schemas.openxmlformats.org/officeDocument/2006/custom-properties" xmlns:vt="http://schemas.openxmlformats.org/officeDocument/2006/docPropsVTypes"/>
</file>